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9" w:rsidRDefault="002558F4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4281E2" wp14:editId="317D92D8">
            <wp:extent cx="723900" cy="933450"/>
            <wp:effectExtent l="0" t="0" r="0" b="0"/>
            <wp:docPr id="1" name="Рисунок 1" descr="Герб Обоянского района на бланк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Обоянского района на бланк Ч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8F4" w:rsidRPr="001B7049" w:rsidRDefault="002558F4" w:rsidP="001B704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1B7049" w:rsidRPr="002558F4" w:rsidRDefault="001B7049" w:rsidP="001B704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B7049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Pr="002558F4">
        <w:rPr>
          <w:rFonts w:ascii="Times New Roman" w:hAnsi="Times New Roman" w:cs="Times New Roman"/>
          <w:b/>
          <w:sz w:val="36"/>
          <w:szCs w:val="36"/>
        </w:rPr>
        <w:t>АДМИНИСТРАЦИЯ ОБОЯНСКОГО РАЙОНА</w:t>
      </w:r>
    </w:p>
    <w:p w:rsid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558F4">
        <w:rPr>
          <w:rFonts w:ascii="Times New Roman" w:hAnsi="Times New Roman" w:cs="Times New Roman"/>
          <w:b/>
          <w:sz w:val="36"/>
          <w:szCs w:val="36"/>
        </w:rPr>
        <w:t>КУРСКОЙ ОБЛАСТИ</w:t>
      </w:r>
    </w:p>
    <w:p w:rsidR="001B7049" w:rsidRPr="001B7049" w:rsidRDefault="001B7049" w:rsidP="001B704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B7049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B7049" w:rsidRPr="001B7049" w:rsidRDefault="001B7049" w:rsidP="001B7049">
      <w:pPr>
        <w:pStyle w:val="1"/>
        <w:spacing w:before="0" w:after="0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r w:rsidRPr="001B7049">
        <w:rPr>
          <w:rStyle w:val="a4"/>
          <w:rFonts w:ascii="Times New Roman" w:hAnsi="Times New Roman" w:cs="Times New Roman"/>
          <w:color w:val="auto"/>
          <w:sz w:val="28"/>
          <w:szCs w:val="28"/>
        </w:rPr>
        <w:t>от _____________________ № ______-па</w:t>
      </w: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7049" w:rsidRPr="001B7049" w:rsidRDefault="001B7049" w:rsidP="001B70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г. Обоянь</w:t>
      </w:r>
    </w:p>
    <w:p w:rsidR="00B3205C" w:rsidRDefault="00B3205C" w:rsidP="001B7049">
      <w:pPr>
        <w:spacing w:after="0"/>
      </w:pPr>
    </w:p>
    <w:p w:rsidR="001B7049" w:rsidRPr="002558F4" w:rsidRDefault="001B7049" w:rsidP="008D22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F4">
        <w:rPr>
          <w:rFonts w:ascii="Times New Roman" w:hAnsi="Times New Roman" w:cs="Times New Roman"/>
          <w:b/>
          <w:sz w:val="28"/>
          <w:szCs w:val="28"/>
        </w:rPr>
        <w:t xml:space="preserve">Об организации исполнения отдельных государственных полномочий Курской области </w:t>
      </w:r>
      <w:r w:rsidR="008D2237" w:rsidRPr="008D2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подготовке и проведению Всероссийско</w:t>
      </w:r>
      <w:r w:rsidR="008D2237" w:rsidRPr="002558F4">
        <w:rPr>
          <w:rFonts w:ascii="Times New Roman" w:hAnsi="Times New Roman" w:cs="Times New Roman"/>
          <w:b/>
          <w:sz w:val="28"/>
          <w:szCs w:val="28"/>
        </w:rPr>
        <w:t>й сельскохозяйственной переписи</w:t>
      </w:r>
    </w:p>
    <w:p w:rsidR="001B7049" w:rsidRPr="00D27E0E" w:rsidRDefault="001B7049" w:rsidP="001B70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5487" w:rsidRPr="000D1723" w:rsidRDefault="001B7049" w:rsidP="008D2237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  <w:r w:rsidRPr="001B7049">
        <w:rPr>
          <w:sz w:val="28"/>
          <w:szCs w:val="28"/>
        </w:rPr>
        <w:t>В соответствии с Бюджетным кодексом Российской Федерации, Федеральным законом от 06.10.2023 №</w:t>
      </w:r>
      <w:r w:rsidR="008D2237">
        <w:rPr>
          <w:sz w:val="28"/>
          <w:szCs w:val="28"/>
        </w:rPr>
        <w:t xml:space="preserve"> </w:t>
      </w:r>
      <w:r w:rsidRPr="001B7049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0D1723">
        <w:rPr>
          <w:sz w:val="28"/>
          <w:szCs w:val="28"/>
        </w:rPr>
        <w:t xml:space="preserve">», </w:t>
      </w:r>
      <w:r w:rsidR="000D1723" w:rsidRPr="000D1723">
        <w:rPr>
          <w:sz w:val="28"/>
          <w:szCs w:val="28"/>
        </w:rPr>
        <w:t>Закон</w:t>
      </w:r>
      <w:r w:rsidR="000D1723">
        <w:rPr>
          <w:sz w:val="28"/>
          <w:szCs w:val="28"/>
        </w:rPr>
        <w:t xml:space="preserve">ом Курской области </w:t>
      </w:r>
      <w:r w:rsidR="000D1723" w:rsidRPr="008D2237">
        <w:rPr>
          <w:sz w:val="28"/>
          <w:szCs w:val="28"/>
        </w:rPr>
        <w:t xml:space="preserve">от </w:t>
      </w:r>
      <w:r w:rsidR="008D2237" w:rsidRPr="008D2237">
        <w:rPr>
          <w:sz w:val="28"/>
          <w:szCs w:val="28"/>
        </w:rPr>
        <w:t>21.12.2015 № 132-ЗКО «О наделении органов местного самоуправления Курской области отдельными государственными полномочиями по подготовке и проведению Всероссийской сельскохозяйственной переписи»</w:t>
      </w:r>
      <w:r w:rsidRPr="008D2237">
        <w:rPr>
          <w:sz w:val="28"/>
          <w:szCs w:val="28"/>
        </w:rPr>
        <w:t>,</w:t>
      </w:r>
      <w:r w:rsidR="008D2237">
        <w:rPr>
          <w:sz w:val="28"/>
          <w:szCs w:val="28"/>
        </w:rPr>
        <w:t xml:space="preserve"> </w:t>
      </w:r>
      <w:r w:rsidRPr="000D1723">
        <w:rPr>
          <w:sz w:val="28"/>
          <w:szCs w:val="28"/>
        </w:rPr>
        <w:t xml:space="preserve">Уставом муниципального района «Обоянский район» Курской области, </w:t>
      </w:r>
      <w:r w:rsidR="00A45487" w:rsidRPr="000D1723">
        <w:rPr>
          <w:sz w:val="28"/>
          <w:szCs w:val="28"/>
        </w:rPr>
        <w:t xml:space="preserve">Администрация Обоянского района </w:t>
      </w:r>
      <w:r w:rsidR="008D2237">
        <w:rPr>
          <w:sz w:val="28"/>
          <w:szCs w:val="28"/>
        </w:rPr>
        <w:t xml:space="preserve">Курской области </w:t>
      </w:r>
      <w:r w:rsidR="00A45487" w:rsidRPr="000D1723">
        <w:rPr>
          <w:sz w:val="28"/>
          <w:szCs w:val="28"/>
        </w:rPr>
        <w:t>ПОСТАНОВЛЯЕТ:</w:t>
      </w:r>
    </w:p>
    <w:p w:rsidR="000D1723" w:rsidRPr="000D1723" w:rsidRDefault="000D1723" w:rsidP="000D1723">
      <w:pPr>
        <w:pStyle w:val="a7"/>
        <w:spacing w:before="0" w:beforeAutospacing="0" w:after="0" w:afterAutospacing="0" w:line="288" w:lineRule="atLeast"/>
        <w:ind w:firstLine="708"/>
        <w:jc w:val="both"/>
        <w:rPr>
          <w:sz w:val="28"/>
          <w:szCs w:val="28"/>
        </w:rPr>
      </w:pPr>
    </w:p>
    <w:p w:rsidR="00A45487" w:rsidRPr="00D27E0E" w:rsidRDefault="00A45487" w:rsidP="009830C9">
      <w:pPr>
        <w:pStyle w:val="a7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sz w:val="28"/>
          <w:szCs w:val="28"/>
        </w:rPr>
      </w:pPr>
      <w:r w:rsidRPr="00D27E0E">
        <w:rPr>
          <w:sz w:val="28"/>
          <w:szCs w:val="28"/>
        </w:rPr>
        <w:t xml:space="preserve">Возложить исполнение отдельных государственных полномочий Курской области </w:t>
      </w:r>
      <w:r w:rsidR="008D2237">
        <w:rPr>
          <w:sz w:val="28"/>
          <w:szCs w:val="28"/>
        </w:rPr>
        <w:t>по</w:t>
      </w:r>
      <w:r w:rsidR="008D2237" w:rsidRPr="008D2237">
        <w:rPr>
          <w:sz w:val="28"/>
          <w:szCs w:val="28"/>
        </w:rPr>
        <w:t xml:space="preserve"> подготовке и проведению Всероссийской сельскохозяйственной переписи</w:t>
      </w:r>
      <w:r w:rsidR="008D2237">
        <w:rPr>
          <w:sz w:val="28"/>
          <w:szCs w:val="28"/>
        </w:rPr>
        <w:t>,</w:t>
      </w:r>
      <w:r w:rsidRPr="00D27E0E">
        <w:rPr>
          <w:sz w:val="28"/>
          <w:szCs w:val="28"/>
        </w:rPr>
        <w:t xml:space="preserve"> предусмотренных статьей 2 Закона Курской области от </w:t>
      </w:r>
      <w:r w:rsidR="008D2237" w:rsidRPr="008D2237">
        <w:rPr>
          <w:sz w:val="28"/>
          <w:szCs w:val="28"/>
        </w:rPr>
        <w:t>21.12.2015 № 132-ЗКО «О наделении органов местного самоуправления Курской области отдельными государственными полномочиями по подготовке и проведению Всероссийской сельскохозяйственной переписи»</w:t>
      </w:r>
      <w:r w:rsidRPr="00D27E0E">
        <w:rPr>
          <w:sz w:val="28"/>
          <w:szCs w:val="28"/>
        </w:rPr>
        <w:t xml:space="preserve"> на </w:t>
      </w:r>
      <w:r w:rsidR="00D27E0E">
        <w:rPr>
          <w:sz w:val="28"/>
          <w:szCs w:val="28"/>
        </w:rPr>
        <w:t xml:space="preserve">отдел </w:t>
      </w:r>
      <w:r w:rsidR="008D2237">
        <w:rPr>
          <w:sz w:val="28"/>
          <w:szCs w:val="28"/>
        </w:rPr>
        <w:t>социально-экономического развития, учетной и инвестиционной политики, регулирования продовольственного рынка</w:t>
      </w:r>
      <w:r w:rsidR="00D27E0E">
        <w:rPr>
          <w:sz w:val="28"/>
          <w:szCs w:val="28"/>
        </w:rPr>
        <w:t xml:space="preserve"> </w:t>
      </w:r>
      <w:r w:rsidRPr="00D27E0E">
        <w:rPr>
          <w:sz w:val="28"/>
          <w:szCs w:val="28"/>
        </w:rPr>
        <w:t>Администрации Обоянского района Курской области.</w:t>
      </w:r>
    </w:p>
    <w:p w:rsidR="00A45487" w:rsidRPr="001B7049" w:rsidRDefault="00D27E0E" w:rsidP="00A4548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8D2237" w:rsidRPr="008D2237">
        <w:rPr>
          <w:rFonts w:ascii="Times New Roman" w:hAnsi="Times New Roman" w:cs="Times New Roman"/>
          <w:sz w:val="28"/>
          <w:szCs w:val="28"/>
        </w:rPr>
        <w:t>социально-экономического развития, учетной и инвестиционной политики, регулирования продовольственного рынка</w:t>
      </w:r>
      <w:r w:rsidR="008D2237"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Администрации Обоянского района</w:t>
      </w:r>
      <w:r w:rsidR="00A45487" w:rsidRPr="001B7049">
        <w:rPr>
          <w:rFonts w:ascii="Times New Roman" w:hAnsi="Times New Roman" w:cs="Times New Roman"/>
          <w:sz w:val="28"/>
          <w:szCs w:val="28"/>
        </w:rPr>
        <w:t xml:space="preserve"> </w:t>
      </w:r>
      <w:r w:rsidR="00A45487">
        <w:rPr>
          <w:rFonts w:ascii="Times New Roman" w:hAnsi="Times New Roman" w:cs="Times New Roman"/>
          <w:sz w:val="28"/>
          <w:szCs w:val="28"/>
        </w:rPr>
        <w:t>Курской области: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lastRenderedPageBreak/>
        <w:t>обеспечить надлежащее осуществление отдельных государственных полномочий Курской области, указанных в пункте 1 настоящего постановления;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обеспечить целевое, эффективное и рациональное использование финансовых средств, выделенных из областного бюджета на исполнение отдельных государственных полномочий Курской области;</w:t>
      </w:r>
    </w:p>
    <w:p w:rsidR="00A45487" w:rsidRPr="001B7049" w:rsidRDefault="00A45487" w:rsidP="00A45487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предоставлять в установленном порядке уполномоченным органам исполнительной власти Курской области документы и необходимую информацию, связанную с осуществлением отдельных государственных полномочий Курской области, а также с использованием предоставленных на эти цели финансовых средств.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Финансово-экономическому управлению Администрации Обоянского района </w:t>
      </w:r>
      <w:r w:rsidRPr="001B7049">
        <w:rPr>
          <w:rFonts w:ascii="Times New Roman" w:hAnsi="Times New Roman" w:cs="Times New Roman"/>
          <w:sz w:val="28"/>
          <w:szCs w:val="28"/>
        </w:rPr>
        <w:t>Курской области обеспечить финансирование отдельных государственных полномочий Курской области, указанных в пункте 1 настоящего постановления, за счет субвенций, выделяемых на эти цели из бюджета Курской области на очередной финансовый год.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В рамках реализации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45487" w:rsidRPr="001B7049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начальнику отдела организационной, кадровой работы и делопроизводства</w:t>
      </w:r>
      <w:r w:rsidRPr="001B7049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Pr="001B70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Варавиной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организовать внесение изм</w:t>
      </w:r>
      <w:r w:rsidR="00D27E0E">
        <w:rPr>
          <w:rFonts w:ascii="Times New Roman" w:hAnsi="Times New Roman" w:cs="Times New Roman"/>
          <w:sz w:val="28"/>
          <w:szCs w:val="28"/>
        </w:rPr>
        <w:t>енений в должностные</w:t>
      </w:r>
      <w:r>
        <w:rPr>
          <w:rFonts w:ascii="Times New Roman" w:hAnsi="Times New Roman" w:cs="Times New Roman"/>
          <w:sz w:val="28"/>
          <w:szCs w:val="28"/>
        </w:rPr>
        <w:t xml:space="preserve"> инструкци</w:t>
      </w:r>
      <w:r w:rsidR="00D27E0E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="003E7672" w:rsidRPr="003E7672">
        <w:rPr>
          <w:rFonts w:ascii="Times New Roman" w:hAnsi="Times New Roman" w:cs="Times New Roman"/>
          <w:sz w:val="28"/>
          <w:szCs w:val="28"/>
        </w:rPr>
        <w:t>отдел</w:t>
      </w:r>
      <w:r w:rsidR="003E7672" w:rsidRPr="003E7672">
        <w:rPr>
          <w:rFonts w:ascii="Times New Roman" w:hAnsi="Times New Roman" w:cs="Times New Roman"/>
          <w:sz w:val="28"/>
          <w:szCs w:val="28"/>
        </w:rPr>
        <w:t>а</w:t>
      </w:r>
      <w:r w:rsidR="003E7672" w:rsidRPr="003E7672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развития, учетной и инвестиционной политики, регулирования продовольственного рынка</w:t>
      </w:r>
      <w:r w:rsidR="003E7672" w:rsidRPr="003E7672">
        <w:rPr>
          <w:rFonts w:ascii="Times New Roman" w:hAnsi="Times New Roman" w:cs="Times New Roman"/>
          <w:sz w:val="28"/>
          <w:szCs w:val="28"/>
        </w:rPr>
        <w:t xml:space="preserve"> </w:t>
      </w:r>
      <w:r w:rsidRPr="001B704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Обоянского района Курской области</w:t>
      </w:r>
      <w:r w:rsidR="00D27E0E">
        <w:rPr>
          <w:rFonts w:ascii="Times New Roman" w:hAnsi="Times New Roman" w:cs="Times New Roman"/>
          <w:sz w:val="28"/>
          <w:szCs w:val="28"/>
        </w:rPr>
        <w:t>, осуществляющих</w:t>
      </w:r>
      <w:r w:rsidRPr="001B7049">
        <w:rPr>
          <w:rFonts w:ascii="Times New Roman" w:hAnsi="Times New Roman" w:cs="Times New Roman"/>
          <w:sz w:val="28"/>
          <w:szCs w:val="28"/>
        </w:rPr>
        <w:t xml:space="preserve"> отдельные государственные полномочия </w:t>
      </w:r>
      <w:r w:rsidR="00D27E0E" w:rsidRPr="003E7672">
        <w:rPr>
          <w:rFonts w:ascii="Times New Roman" w:hAnsi="Times New Roman" w:cs="Times New Roman"/>
          <w:sz w:val="28"/>
          <w:szCs w:val="28"/>
        </w:rPr>
        <w:t xml:space="preserve">по </w:t>
      </w:r>
      <w:r w:rsidR="003E7672" w:rsidRPr="008D22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и проведению Всероссийско</w:t>
      </w:r>
      <w:r w:rsidR="003E7672" w:rsidRPr="003E7672">
        <w:rPr>
          <w:rFonts w:ascii="Times New Roman" w:hAnsi="Times New Roman" w:cs="Times New Roman"/>
          <w:sz w:val="28"/>
          <w:szCs w:val="28"/>
        </w:rPr>
        <w:t>й сельскохозяйственной переписи</w:t>
      </w:r>
      <w:r w:rsidRPr="003E7672">
        <w:rPr>
          <w:rFonts w:ascii="Times New Roman" w:hAnsi="Times New Roman" w:cs="Times New Roman"/>
          <w:sz w:val="28"/>
          <w:szCs w:val="28"/>
        </w:rPr>
        <w:t>;</w:t>
      </w:r>
      <w:r w:rsidR="00C22672">
        <w:rPr>
          <w:rFonts w:ascii="Times New Roman" w:hAnsi="Times New Roman" w:cs="Times New Roman"/>
          <w:sz w:val="28"/>
          <w:szCs w:val="28"/>
        </w:rPr>
        <w:t xml:space="preserve"> у</w:t>
      </w:r>
      <w:r w:rsidRPr="001B7049">
        <w:rPr>
          <w:rFonts w:ascii="Times New Roman" w:hAnsi="Times New Roman" w:cs="Times New Roman"/>
          <w:sz w:val="28"/>
          <w:szCs w:val="28"/>
        </w:rPr>
        <w:t>ведомить в порядке, установленном трудовым законодате</w:t>
      </w:r>
      <w:r w:rsidR="003E7672">
        <w:rPr>
          <w:rFonts w:ascii="Times New Roman" w:hAnsi="Times New Roman" w:cs="Times New Roman"/>
          <w:sz w:val="28"/>
          <w:szCs w:val="28"/>
        </w:rPr>
        <w:t>льством, об изменении должностных инструкций</w:t>
      </w:r>
      <w:r w:rsidRPr="001B7049">
        <w:rPr>
          <w:rFonts w:ascii="Times New Roman" w:hAnsi="Times New Roman" w:cs="Times New Roman"/>
          <w:sz w:val="28"/>
          <w:szCs w:val="28"/>
        </w:rPr>
        <w:t xml:space="preserve"> (трудовых отношений)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Контроль </w:t>
      </w:r>
      <w:r w:rsidRPr="001B7049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B7049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E7672">
        <w:rPr>
          <w:rFonts w:ascii="Times New Roman" w:hAnsi="Times New Roman" w:cs="Times New Roman"/>
          <w:sz w:val="28"/>
          <w:szCs w:val="28"/>
        </w:rPr>
        <w:t xml:space="preserve">Первого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Обоянского района Курской области </w:t>
      </w:r>
      <w:r w:rsidR="003E7672">
        <w:rPr>
          <w:rFonts w:ascii="Times New Roman" w:hAnsi="Times New Roman" w:cs="Times New Roman"/>
          <w:sz w:val="28"/>
          <w:szCs w:val="28"/>
        </w:rPr>
        <w:t>Э.В. Губанова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704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подписания.</w:t>
      </w: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Default="00A45487" w:rsidP="00A45487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0D5D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A45487" w:rsidRPr="008D0D5D" w:rsidRDefault="00A45487" w:rsidP="00A454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0D5D">
        <w:rPr>
          <w:rFonts w:ascii="Times New Roman" w:hAnsi="Times New Roman" w:cs="Times New Roman"/>
          <w:sz w:val="28"/>
          <w:szCs w:val="28"/>
        </w:rPr>
        <w:t xml:space="preserve">Обоянского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D0D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Э. Губанов</w:t>
      </w:r>
    </w:p>
    <w:p w:rsidR="008D0D5D" w:rsidRDefault="008D0D5D" w:rsidP="00A45487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Default="008D0D5D" w:rsidP="008D0D5D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0D5D" w:rsidRPr="008D0D5D" w:rsidRDefault="008D0D5D" w:rsidP="002558F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8D0D5D" w:rsidRPr="008D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442A"/>
    <w:multiLevelType w:val="hybridMultilevel"/>
    <w:tmpl w:val="AF224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B783D"/>
    <w:multiLevelType w:val="hybridMultilevel"/>
    <w:tmpl w:val="861EAB0E"/>
    <w:lvl w:ilvl="0" w:tplc="13423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9"/>
    <w:rsid w:val="000D1723"/>
    <w:rsid w:val="001B7049"/>
    <w:rsid w:val="002558F4"/>
    <w:rsid w:val="003E7672"/>
    <w:rsid w:val="007E7E2F"/>
    <w:rsid w:val="008D0D5D"/>
    <w:rsid w:val="008D2237"/>
    <w:rsid w:val="00A45487"/>
    <w:rsid w:val="00B3205C"/>
    <w:rsid w:val="00BC7102"/>
    <w:rsid w:val="00C22672"/>
    <w:rsid w:val="00D01DD2"/>
    <w:rsid w:val="00D27E0E"/>
    <w:rsid w:val="00F2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A1F8A"/>
  <w15:chartTrackingRefBased/>
  <w15:docId w15:val="{541254FE-EF2C-43C2-B0F9-9B8556FD1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049"/>
  </w:style>
  <w:style w:type="paragraph" w:styleId="1">
    <w:name w:val="heading 1"/>
    <w:basedOn w:val="a"/>
    <w:next w:val="a"/>
    <w:link w:val="10"/>
    <w:uiPriority w:val="99"/>
    <w:qFormat/>
    <w:rsid w:val="001B704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0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1B704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Гипертекстовая ссылка"/>
    <w:basedOn w:val="a0"/>
    <w:uiPriority w:val="99"/>
    <w:rsid w:val="001B7049"/>
    <w:rPr>
      <w:b/>
      <w:bCs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8D0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D5D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0D1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27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2024-04-26T13:53:00Z</cp:lastPrinted>
  <dcterms:created xsi:type="dcterms:W3CDTF">2024-04-26T13:54:00Z</dcterms:created>
  <dcterms:modified xsi:type="dcterms:W3CDTF">2024-04-26T13:54:00Z</dcterms:modified>
</cp:coreProperties>
</file>