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C57" w:rsidRDefault="00024C57" w:rsidP="00024C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Приложение № 2</w:t>
      </w:r>
    </w:p>
    <w:p w:rsidR="00024C57" w:rsidRPr="00024C57" w:rsidRDefault="00024C57" w:rsidP="00024C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                                                                    к </w:t>
      </w:r>
      <w:r w:rsidRPr="00E670DC">
        <w:rPr>
          <w:rFonts w:ascii="Times New Roman" w:hAnsi="Times New Roman"/>
          <w:spacing w:val="2"/>
          <w:sz w:val="28"/>
          <w:szCs w:val="28"/>
        </w:rPr>
        <w:t>постановлени</w:t>
      </w:r>
      <w:r>
        <w:rPr>
          <w:rFonts w:ascii="Times New Roman" w:hAnsi="Times New Roman"/>
          <w:spacing w:val="2"/>
          <w:sz w:val="28"/>
          <w:szCs w:val="28"/>
        </w:rPr>
        <w:t>ю</w:t>
      </w:r>
      <w:r w:rsidRPr="00E670DC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024C57" w:rsidRPr="00E670DC" w:rsidRDefault="00024C57" w:rsidP="00024C57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1"/>
          <w:sz w:val="28"/>
          <w:szCs w:val="28"/>
        </w:rPr>
      </w:pPr>
      <w:r w:rsidRPr="00E670DC">
        <w:rPr>
          <w:rFonts w:ascii="Times New Roman" w:hAnsi="Times New Roman"/>
          <w:spacing w:val="1"/>
          <w:sz w:val="28"/>
          <w:szCs w:val="28"/>
        </w:rPr>
        <w:t>Обоянского района</w:t>
      </w:r>
    </w:p>
    <w:p w:rsidR="00024C57" w:rsidRDefault="00024C57" w:rsidP="00024C57">
      <w:pPr>
        <w:spacing w:after="0"/>
        <w:ind w:left="7080"/>
        <w:rPr>
          <w:rFonts w:ascii="Times New Roman" w:hAnsi="Times New Roman"/>
          <w:sz w:val="24"/>
          <w:szCs w:val="24"/>
          <w:lang w:eastAsia="ru-RU"/>
        </w:rPr>
      </w:pPr>
      <w:r w:rsidRPr="00B8078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A7B6E">
        <w:rPr>
          <w:rFonts w:ascii="Times New Roman" w:hAnsi="Times New Roman"/>
          <w:color w:val="000000"/>
          <w:sz w:val="28"/>
          <w:szCs w:val="28"/>
        </w:rPr>
        <w:t>__________</w:t>
      </w:r>
      <w:r w:rsidRPr="00B8078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DA7B6E">
        <w:rPr>
          <w:rFonts w:ascii="Times New Roman" w:hAnsi="Times New Roman"/>
          <w:color w:val="000000"/>
          <w:sz w:val="28"/>
          <w:szCs w:val="28"/>
        </w:rPr>
        <w:t>___</w:t>
      </w:r>
      <w:r w:rsidRPr="00E670D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C080F" w:rsidRPr="00DA12B7" w:rsidRDefault="00446FCF" w:rsidP="00446FCF">
      <w:pPr>
        <w:spacing w:after="0"/>
        <w:ind w:left="70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AF13FB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24C57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024C57">
        <w:rPr>
          <w:rFonts w:ascii="Times New Roman" w:hAnsi="Times New Roman"/>
          <w:sz w:val="28"/>
          <w:szCs w:val="28"/>
          <w:lang w:eastAsia="ru-RU"/>
        </w:rPr>
        <w:t>Таблица</w:t>
      </w:r>
      <w:r w:rsidR="00AC080F" w:rsidRPr="00DA12B7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AC080F" w:rsidRPr="005F3DF4" w:rsidRDefault="00AC080F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F3DF4">
        <w:rPr>
          <w:rFonts w:ascii="Times New Roman" w:hAnsi="Times New Roman"/>
          <w:sz w:val="28"/>
          <w:szCs w:val="28"/>
          <w:lang w:eastAsia="ru-RU"/>
        </w:rPr>
        <w:t>к подпрограмме «Эффективная система межбюджетных отношений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Обоянском районе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9C734D">
        <w:rPr>
          <w:rFonts w:ascii="Times New Roman" w:hAnsi="Times New Roman"/>
          <w:color w:val="000000"/>
          <w:sz w:val="28"/>
          <w:szCs w:val="28"/>
          <w:lang w:eastAsia="ru-RU"/>
        </w:rPr>
        <w:t>Обоянского</w:t>
      </w:r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 «Повышение эффективности управления финансами в Обоянском районе Курской област</w:t>
      </w:r>
      <w:r w:rsidR="004B5C93">
        <w:rPr>
          <w:rFonts w:ascii="Times New Roman" w:hAnsi="Times New Roman"/>
          <w:sz w:val="28"/>
          <w:szCs w:val="28"/>
          <w:lang w:eastAsia="ru-RU"/>
        </w:rPr>
        <w:t>и</w:t>
      </w:r>
      <w:r w:rsidRPr="005F3DF4">
        <w:rPr>
          <w:rFonts w:ascii="Times New Roman" w:hAnsi="Times New Roman"/>
          <w:sz w:val="28"/>
          <w:szCs w:val="28"/>
          <w:lang w:eastAsia="ru-RU"/>
        </w:rPr>
        <w:t>»</w:t>
      </w:r>
    </w:p>
    <w:p w:rsidR="00AC080F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080F" w:rsidRPr="00DA12B7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2B7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AC080F" w:rsidRPr="00DA12B7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2B7">
        <w:rPr>
          <w:rFonts w:ascii="Times New Roman" w:hAnsi="Times New Roman"/>
          <w:sz w:val="28"/>
          <w:szCs w:val="28"/>
          <w:lang w:eastAsia="ru-RU"/>
        </w:rPr>
        <w:t>основных мероприятий</w:t>
      </w:r>
    </w:p>
    <w:p w:rsidR="00AC080F" w:rsidRPr="00DA12B7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2B7">
        <w:rPr>
          <w:rFonts w:ascii="Times New Roman" w:hAnsi="Times New Roman"/>
          <w:sz w:val="28"/>
          <w:szCs w:val="28"/>
          <w:lang w:eastAsia="ru-RU"/>
        </w:rPr>
        <w:t>подпрограммы муниципальной программы</w:t>
      </w:r>
    </w:p>
    <w:p w:rsidR="00AC080F" w:rsidRPr="00B40003" w:rsidRDefault="00AC080F" w:rsidP="00556828">
      <w:pPr>
        <w:spacing w:before="100" w:beforeAutospacing="1" w:after="0"/>
        <w:ind w:firstLine="539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349" w:type="dxa"/>
        <w:tblCellSpacing w:w="0" w:type="dxa"/>
        <w:tblInd w:w="-1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568"/>
        <w:gridCol w:w="1610"/>
        <w:gridCol w:w="1818"/>
        <w:gridCol w:w="869"/>
        <w:gridCol w:w="842"/>
        <w:gridCol w:w="1774"/>
        <w:gridCol w:w="1559"/>
        <w:gridCol w:w="1309"/>
      </w:tblGrid>
      <w:tr w:rsidR="00AC080F" w:rsidRPr="00DF02C0" w:rsidTr="00E7366A">
        <w:trPr>
          <w:tblCellSpacing w:w="0" w:type="dxa"/>
        </w:trPr>
        <w:tc>
          <w:tcPr>
            <w:tcW w:w="568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Номер и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наименование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8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ственный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испол-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нитель</w:t>
            </w:r>
          </w:p>
        </w:tc>
        <w:tc>
          <w:tcPr>
            <w:tcW w:w="17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177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Ожидаемый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непосред-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ственный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результат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(краткое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описание)</w:t>
            </w:r>
          </w:p>
        </w:tc>
        <w:tc>
          <w:tcPr>
            <w:tcW w:w="155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Последствия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нереализации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3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Связь с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показа-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телями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государ-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ственной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(под-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программы)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начала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реали-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окон-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чания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реали-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177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3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1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«Эффективная система межбюджетных отношений в Обоянском районе Курской области» муниципальной программы</w:t>
            </w:r>
            <w:r w:rsidR="002503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Обоянского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района Курской области</w:t>
            </w:r>
            <w:r w:rsidR="007B74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«Повышение эффективности управления финансами в Обоянском районе Курской области»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623" w:rsidRPr="00DF02C0" w:rsidRDefault="00AC080F" w:rsidP="00445CC2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="00823623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муниципального </w:t>
            </w:r>
            <w:r w:rsidR="00445CC2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 w:rsidR="00823623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осуществление отдельных государствен</w:t>
            </w:r>
            <w:r w:rsidR="00823623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ных полномочий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Администрация Обоянского района</w:t>
            </w:r>
          </w:p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D5A26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41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00D8E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141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Сокращение дифференциации бюджетов поселений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3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5E89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1C06C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1C06C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дифференциации бюджетов поселений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3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C080F" w:rsidRPr="00DF02C0" w:rsidRDefault="00AC080F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256EB3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Default="00F2093B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2093B" w:rsidRDefault="00F2093B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2093B" w:rsidRDefault="00F2093B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C080F" w:rsidRPr="00A91631" w:rsidRDefault="00DD737E" w:rsidP="00446FCF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Таблица</w:t>
      </w:r>
      <w:r w:rsidR="00AC080F" w:rsidRPr="00A91631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AC080F" w:rsidRPr="005F3DF4" w:rsidRDefault="00AC080F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F3DF4">
        <w:rPr>
          <w:rFonts w:ascii="Times New Roman" w:hAnsi="Times New Roman"/>
          <w:sz w:val="28"/>
          <w:szCs w:val="28"/>
          <w:lang w:eastAsia="ru-RU"/>
        </w:rPr>
        <w:t>к подпрограмме «Эффективная система межбюджетных отношений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Обоянском районе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F368F3">
        <w:rPr>
          <w:rFonts w:ascii="Times New Roman" w:hAnsi="Times New Roman"/>
          <w:color w:val="000000"/>
          <w:sz w:val="28"/>
          <w:szCs w:val="28"/>
          <w:lang w:eastAsia="ru-RU"/>
        </w:rPr>
        <w:t>Обоянского</w:t>
      </w:r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 «Повышение эффективности управления финансами в Обоянском районе Курской области»</w:t>
      </w:r>
    </w:p>
    <w:p w:rsidR="00AC080F" w:rsidRPr="005F3DF4" w:rsidRDefault="00AC080F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C080F" w:rsidRPr="00A91631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91631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AC080F" w:rsidRPr="00A91631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91631">
        <w:rPr>
          <w:rFonts w:ascii="Times New Roman" w:hAnsi="Times New Roman"/>
          <w:sz w:val="28"/>
          <w:szCs w:val="28"/>
          <w:lang w:eastAsia="ru-RU"/>
        </w:rPr>
        <w:t>об основных мерах правового регулирования в сфере</w:t>
      </w:r>
    </w:p>
    <w:p w:rsidR="00AC080F" w:rsidRPr="00A91631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91631">
        <w:rPr>
          <w:rFonts w:ascii="Times New Roman" w:hAnsi="Times New Roman"/>
          <w:sz w:val="28"/>
          <w:szCs w:val="28"/>
          <w:lang w:eastAsia="ru-RU"/>
        </w:rPr>
        <w:t>реализации подпрограммы муниципальной программы</w:t>
      </w:r>
    </w:p>
    <w:tbl>
      <w:tblPr>
        <w:tblpPr w:leftFromText="180" w:rightFromText="180" w:vertAnchor="text" w:horzAnchor="margin" w:tblpXSpec="center" w:tblpY="553"/>
        <w:tblW w:w="983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58"/>
        <w:gridCol w:w="2165"/>
        <w:gridCol w:w="53"/>
        <w:gridCol w:w="2218"/>
        <w:gridCol w:w="138"/>
        <w:gridCol w:w="2080"/>
        <w:gridCol w:w="329"/>
        <w:gridCol w:w="1890"/>
      </w:tblGrid>
      <w:tr w:rsidR="00AC080F" w:rsidRPr="00DF02C0" w:rsidTr="00E7366A">
        <w:trPr>
          <w:trHeight w:val="630"/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 нормативного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Основные положения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нормативного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исполнитель,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соисполнители,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участники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Ожидаемые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сроки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принятия 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«Эффективная система межбюджетных отношений в Обоянском районе Курской области» муниципальной программы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0E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Обоянского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690E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Курской области</w:t>
            </w: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«Повышение эффективности управления финансами в Обоянском районе Курской области»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1.1Выравнивание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о выделении средств бюджетам поселений 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815E89" w:rsidP="00C00D8E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E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A29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15E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A29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AC080F" w:rsidRPr="00DF02C0" w:rsidRDefault="00AC080F" w:rsidP="00556828">
      <w:pPr>
        <w:spacing w:before="100" w:beforeAutospacing="1" w:after="0"/>
        <w:ind w:firstLine="539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Default="00F2093B" w:rsidP="00556828">
      <w:pPr>
        <w:spacing w:after="0"/>
        <w:ind w:firstLine="53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F02C0" w:rsidRDefault="00446FCF" w:rsidP="00446FCF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5D0B23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AC080F" w:rsidRPr="00FC225E" w:rsidRDefault="00DF02C0" w:rsidP="00446FCF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</w:t>
      </w:r>
      <w:r w:rsidR="009A2C0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446F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2C0B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  <w:r w:rsidR="00AC080F" w:rsidRPr="00FC225E">
        <w:rPr>
          <w:rFonts w:ascii="Times New Roman" w:hAnsi="Times New Roman"/>
          <w:sz w:val="28"/>
          <w:szCs w:val="28"/>
          <w:lang w:eastAsia="ru-RU"/>
        </w:rPr>
        <w:t>№3</w:t>
      </w:r>
    </w:p>
    <w:p w:rsidR="00AC080F" w:rsidRPr="005F3DF4" w:rsidRDefault="00AC080F" w:rsidP="00556828">
      <w:pPr>
        <w:spacing w:after="0"/>
        <w:ind w:firstLine="5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F3DF4">
        <w:rPr>
          <w:rFonts w:ascii="Times New Roman" w:hAnsi="Times New Roman"/>
          <w:sz w:val="28"/>
          <w:szCs w:val="28"/>
          <w:lang w:eastAsia="ru-RU"/>
        </w:rPr>
        <w:t>к подпрограмме «Эффективная система межбюджетных отношений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Обоянском районе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E876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Обоянского </w:t>
      </w:r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>района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 «Повышение эффективности управления финансами в Обоянском районе Курской области»</w:t>
      </w:r>
    </w:p>
    <w:p w:rsidR="00F252FD" w:rsidRDefault="00F252FD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Прогноз</w:t>
      </w: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сводных показателей муниципальных заданий</w:t>
      </w: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на оказание муниципальных услуг муниципальными</w:t>
      </w: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учреждениями по подпрограмме муниципальной программы</w:t>
      </w:r>
    </w:p>
    <w:p w:rsidR="00AC080F" w:rsidRPr="00B40003" w:rsidRDefault="00AC080F" w:rsidP="00556828">
      <w:pPr>
        <w:spacing w:before="100" w:beforeAutospacing="1" w:after="0"/>
        <w:jc w:val="right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14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746"/>
        <w:gridCol w:w="1112"/>
        <w:gridCol w:w="1396"/>
        <w:gridCol w:w="1235"/>
        <w:gridCol w:w="1150"/>
        <w:gridCol w:w="1266"/>
        <w:gridCol w:w="1235"/>
      </w:tblGrid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услуги (работы),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показателя объема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услуги,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подпрограммы,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374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показателя объема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услуги (работы) </w:t>
            </w:r>
          </w:p>
        </w:tc>
        <w:tc>
          <w:tcPr>
            <w:tcW w:w="365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бюджета </w:t>
            </w:r>
            <w:r w:rsidR="00ED3C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Обоянского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на оказание муниципальной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услуги (выполнение работы),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</w:tr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очеред-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первый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очеред-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первый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</w:tr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C080F" w:rsidRPr="00DF02C0" w:rsidTr="00E7366A">
        <w:trPr>
          <w:trHeight w:val="645"/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услуги (работы) и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ее содержание: </w:t>
            </w:r>
          </w:p>
        </w:tc>
        <w:tc>
          <w:tcPr>
            <w:tcW w:w="739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Подпрограмма «Эффективная система межбюджетных отношений» муниципальной программы </w:t>
            </w:r>
            <w:r w:rsidR="005B0B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Обоянского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района </w:t>
            </w:r>
            <w:bookmarkStart w:id="0" w:name="_GoBack"/>
            <w:bookmarkEnd w:id="0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Курской области «Повышение эффективности управления финансами в Обоянском районе Курской области»  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C54364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4025D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C080F" w:rsidRPr="00DF02C0" w:rsidTr="00E7366A">
        <w:trPr>
          <w:trHeight w:val="255"/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мероприятие 1.1 </w:t>
            </w:r>
            <w:r w:rsidR="00CC2F8A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муниципального образования  на 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C54364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4025D" w:rsidRPr="00DF02C0" w:rsidRDefault="00C54364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C080F" w:rsidRPr="00FC225E" w:rsidRDefault="00AC080F" w:rsidP="00556828">
      <w:pPr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</w:p>
    <w:sectPr w:rsidR="00AC080F" w:rsidRPr="00FC225E" w:rsidSect="000F3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134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910" w:rsidRDefault="000C1910" w:rsidP="00446FCF">
      <w:pPr>
        <w:spacing w:after="0" w:line="240" w:lineRule="auto"/>
      </w:pPr>
      <w:r>
        <w:separator/>
      </w:r>
    </w:p>
  </w:endnote>
  <w:endnote w:type="continuationSeparator" w:id="0">
    <w:p w:rsidR="000C1910" w:rsidRDefault="000C1910" w:rsidP="00446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910" w:rsidRDefault="000C1910" w:rsidP="00446FCF">
      <w:pPr>
        <w:spacing w:after="0" w:line="240" w:lineRule="auto"/>
      </w:pPr>
      <w:r>
        <w:separator/>
      </w:r>
    </w:p>
  </w:footnote>
  <w:footnote w:type="continuationSeparator" w:id="0">
    <w:p w:rsidR="000C1910" w:rsidRDefault="000C1910" w:rsidP="00446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88754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46FCF" w:rsidRPr="00446FCF" w:rsidRDefault="00446FCF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46FCF">
          <w:rPr>
            <w:rFonts w:ascii="Times New Roman" w:hAnsi="Times New Roman"/>
            <w:sz w:val="28"/>
            <w:szCs w:val="28"/>
          </w:rPr>
          <w:fldChar w:fldCharType="begin"/>
        </w:r>
        <w:r w:rsidRPr="00446F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46FCF">
          <w:rPr>
            <w:rFonts w:ascii="Times New Roman" w:hAnsi="Times New Roman"/>
            <w:sz w:val="28"/>
            <w:szCs w:val="28"/>
          </w:rPr>
          <w:fldChar w:fldCharType="separate"/>
        </w:r>
        <w:r w:rsidR="000E32DD">
          <w:rPr>
            <w:rFonts w:ascii="Times New Roman" w:hAnsi="Times New Roman"/>
            <w:noProof/>
            <w:sz w:val="28"/>
            <w:szCs w:val="28"/>
          </w:rPr>
          <w:t>47</w:t>
        </w:r>
        <w:r w:rsidRPr="00446F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46FCF" w:rsidRDefault="00446FC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6A4"/>
    <w:rsid w:val="00003370"/>
    <w:rsid w:val="00006F42"/>
    <w:rsid w:val="00014181"/>
    <w:rsid w:val="00020725"/>
    <w:rsid w:val="00024C57"/>
    <w:rsid w:val="00040FE8"/>
    <w:rsid w:val="000A37CB"/>
    <w:rsid w:val="000A3E79"/>
    <w:rsid w:val="000A5751"/>
    <w:rsid w:val="000C1910"/>
    <w:rsid w:val="000C76C8"/>
    <w:rsid w:val="000C7BAE"/>
    <w:rsid w:val="000D5A26"/>
    <w:rsid w:val="000E32DD"/>
    <w:rsid w:val="000F33C8"/>
    <w:rsid w:val="001B2A2C"/>
    <w:rsid w:val="001C06C5"/>
    <w:rsid w:val="00200EF2"/>
    <w:rsid w:val="00202700"/>
    <w:rsid w:val="002503A3"/>
    <w:rsid w:val="00256149"/>
    <w:rsid w:val="00256EB3"/>
    <w:rsid w:val="00257A93"/>
    <w:rsid w:val="002736FB"/>
    <w:rsid w:val="002B4D17"/>
    <w:rsid w:val="002E0785"/>
    <w:rsid w:val="002F14A4"/>
    <w:rsid w:val="003029AF"/>
    <w:rsid w:val="00304E5C"/>
    <w:rsid w:val="00330A9A"/>
    <w:rsid w:val="00395729"/>
    <w:rsid w:val="003C4949"/>
    <w:rsid w:val="004228C4"/>
    <w:rsid w:val="00445CC2"/>
    <w:rsid w:val="00446FCF"/>
    <w:rsid w:val="00454295"/>
    <w:rsid w:val="004B51E8"/>
    <w:rsid w:val="004B5C93"/>
    <w:rsid w:val="004E503E"/>
    <w:rsid w:val="004F2C7B"/>
    <w:rsid w:val="004F334E"/>
    <w:rsid w:val="0052796D"/>
    <w:rsid w:val="00556828"/>
    <w:rsid w:val="00567F64"/>
    <w:rsid w:val="005723FA"/>
    <w:rsid w:val="00583A2B"/>
    <w:rsid w:val="005A30A1"/>
    <w:rsid w:val="005B0B8F"/>
    <w:rsid w:val="005B6D79"/>
    <w:rsid w:val="005D0B23"/>
    <w:rsid w:val="005F3DF4"/>
    <w:rsid w:val="006113D0"/>
    <w:rsid w:val="00666DBB"/>
    <w:rsid w:val="00677BD7"/>
    <w:rsid w:val="00690E04"/>
    <w:rsid w:val="006A19BD"/>
    <w:rsid w:val="006B2363"/>
    <w:rsid w:val="006D49BE"/>
    <w:rsid w:val="007062F6"/>
    <w:rsid w:val="00731495"/>
    <w:rsid w:val="00781E65"/>
    <w:rsid w:val="00797B58"/>
    <w:rsid w:val="007B7462"/>
    <w:rsid w:val="007C5DC0"/>
    <w:rsid w:val="007E20E7"/>
    <w:rsid w:val="007E5A54"/>
    <w:rsid w:val="007F1D55"/>
    <w:rsid w:val="007F59EF"/>
    <w:rsid w:val="007F7197"/>
    <w:rsid w:val="007F7B2B"/>
    <w:rsid w:val="00815E89"/>
    <w:rsid w:val="0082028A"/>
    <w:rsid w:val="00823623"/>
    <w:rsid w:val="0084025D"/>
    <w:rsid w:val="00860F70"/>
    <w:rsid w:val="00866754"/>
    <w:rsid w:val="008714F0"/>
    <w:rsid w:val="00884B2F"/>
    <w:rsid w:val="00895187"/>
    <w:rsid w:val="008B190E"/>
    <w:rsid w:val="008B3B3C"/>
    <w:rsid w:val="008D0413"/>
    <w:rsid w:val="008F7740"/>
    <w:rsid w:val="009229E6"/>
    <w:rsid w:val="00932A14"/>
    <w:rsid w:val="00932F01"/>
    <w:rsid w:val="00955613"/>
    <w:rsid w:val="009612F3"/>
    <w:rsid w:val="00974D49"/>
    <w:rsid w:val="00994130"/>
    <w:rsid w:val="009A2C0B"/>
    <w:rsid w:val="009C734D"/>
    <w:rsid w:val="009D2769"/>
    <w:rsid w:val="009E075B"/>
    <w:rsid w:val="009E4B3F"/>
    <w:rsid w:val="009F6AE9"/>
    <w:rsid w:val="00A42C57"/>
    <w:rsid w:val="00A47C82"/>
    <w:rsid w:val="00A801DE"/>
    <w:rsid w:val="00A85B9C"/>
    <w:rsid w:val="00A866B4"/>
    <w:rsid w:val="00A91631"/>
    <w:rsid w:val="00AA4FDA"/>
    <w:rsid w:val="00AB0261"/>
    <w:rsid w:val="00AC080F"/>
    <w:rsid w:val="00AF13FB"/>
    <w:rsid w:val="00B063A0"/>
    <w:rsid w:val="00B16E1C"/>
    <w:rsid w:val="00B31A26"/>
    <w:rsid w:val="00B40003"/>
    <w:rsid w:val="00B63173"/>
    <w:rsid w:val="00B63FA6"/>
    <w:rsid w:val="00B80785"/>
    <w:rsid w:val="00B93485"/>
    <w:rsid w:val="00C00D8E"/>
    <w:rsid w:val="00C03E63"/>
    <w:rsid w:val="00C24A86"/>
    <w:rsid w:val="00C34512"/>
    <w:rsid w:val="00C438BB"/>
    <w:rsid w:val="00C43950"/>
    <w:rsid w:val="00C44E9A"/>
    <w:rsid w:val="00C54364"/>
    <w:rsid w:val="00C6742C"/>
    <w:rsid w:val="00C71626"/>
    <w:rsid w:val="00C9288B"/>
    <w:rsid w:val="00CA2984"/>
    <w:rsid w:val="00CB577D"/>
    <w:rsid w:val="00CC2F8A"/>
    <w:rsid w:val="00D4310F"/>
    <w:rsid w:val="00DA0E99"/>
    <w:rsid w:val="00DA12B7"/>
    <w:rsid w:val="00DA78F1"/>
    <w:rsid w:val="00DA794D"/>
    <w:rsid w:val="00DA7B6E"/>
    <w:rsid w:val="00DD0A7E"/>
    <w:rsid w:val="00DD368E"/>
    <w:rsid w:val="00DD737E"/>
    <w:rsid w:val="00DE0147"/>
    <w:rsid w:val="00DE57BA"/>
    <w:rsid w:val="00DF02C0"/>
    <w:rsid w:val="00DF31D0"/>
    <w:rsid w:val="00E02A7B"/>
    <w:rsid w:val="00E059CF"/>
    <w:rsid w:val="00E1109E"/>
    <w:rsid w:val="00E45C0A"/>
    <w:rsid w:val="00E501F1"/>
    <w:rsid w:val="00E7366A"/>
    <w:rsid w:val="00E8760B"/>
    <w:rsid w:val="00EC35D5"/>
    <w:rsid w:val="00ED3C25"/>
    <w:rsid w:val="00F0677D"/>
    <w:rsid w:val="00F2093B"/>
    <w:rsid w:val="00F252FD"/>
    <w:rsid w:val="00F368F3"/>
    <w:rsid w:val="00F507FF"/>
    <w:rsid w:val="00F51F94"/>
    <w:rsid w:val="00F8500A"/>
    <w:rsid w:val="00F917CA"/>
    <w:rsid w:val="00FB1317"/>
    <w:rsid w:val="00FC225E"/>
    <w:rsid w:val="00FE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5C9F00"/>
  <w15:docId w15:val="{CB4FF451-72E0-4DF1-94D5-49F124347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9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093B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446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6FC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46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6F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Компьютер2</cp:lastModifiedBy>
  <cp:revision>119</cp:revision>
  <cp:lastPrinted>2023-11-02T11:40:00Z</cp:lastPrinted>
  <dcterms:created xsi:type="dcterms:W3CDTF">2014-10-11T05:52:00Z</dcterms:created>
  <dcterms:modified xsi:type="dcterms:W3CDTF">2024-10-21T09:06:00Z</dcterms:modified>
</cp:coreProperties>
</file>