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8312ED" w14:textId="5690A31B" w:rsidR="0063698E" w:rsidRPr="0063698E" w:rsidRDefault="00CA6F75" w:rsidP="0063698E">
      <w:pPr>
        <w:tabs>
          <w:tab w:val="left" w:pos="5720"/>
        </w:tabs>
        <w:jc w:val="both"/>
        <w:rPr>
          <w:b/>
          <w:bCs/>
          <w:sz w:val="32"/>
          <w:szCs w:val="32"/>
        </w:rPr>
      </w:pPr>
      <w:r w:rsidRPr="00617B8D">
        <w:rPr>
          <w:b/>
          <w:bCs/>
          <w:sz w:val="32"/>
          <w:szCs w:val="32"/>
        </w:rPr>
        <w:t xml:space="preserve">                           </w:t>
      </w:r>
      <w:r w:rsidR="00617B8D">
        <w:rPr>
          <w:b/>
          <w:bCs/>
          <w:sz w:val="32"/>
          <w:szCs w:val="32"/>
        </w:rPr>
        <w:t xml:space="preserve">                        </w:t>
      </w:r>
      <w:r w:rsidRPr="00617B8D">
        <w:rPr>
          <w:b/>
          <w:bCs/>
          <w:sz w:val="32"/>
          <w:szCs w:val="32"/>
        </w:rPr>
        <w:t xml:space="preserve"> </w:t>
      </w:r>
      <w:r w:rsidR="00617B8D">
        <w:rPr>
          <w:b/>
          <w:bCs/>
          <w:sz w:val="32"/>
          <w:szCs w:val="32"/>
        </w:rPr>
        <w:t xml:space="preserve">   </w:t>
      </w:r>
    </w:p>
    <w:p w14:paraId="6579F2CD" w14:textId="77777777" w:rsidR="0063698E" w:rsidRDefault="0063698E" w:rsidP="0063698E">
      <w:pPr>
        <w:keepNext/>
        <w:jc w:val="center"/>
        <w:outlineLvl w:val="2"/>
        <w:rPr>
          <w:rFonts w:ascii="Arial" w:hAnsi="Arial" w:cs="Arial"/>
          <w:b/>
          <w:sz w:val="32"/>
          <w:szCs w:val="32"/>
        </w:rPr>
      </w:pPr>
      <w:r>
        <w:rPr>
          <w:rFonts w:ascii="Arial" w:hAnsi="Arial" w:cs="Arial"/>
          <w:b/>
          <w:sz w:val="32"/>
          <w:szCs w:val="32"/>
        </w:rPr>
        <w:t>ПРЕДСТАВИТЕЛЬНОЕ СОБРАНИЕ</w:t>
      </w:r>
    </w:p>
    <w:p w14:paraId="1264811C" w14:textId="77777777" w:rsidR="0063698E" w:rsidRDefault="0063698E" w:rsidP="0063698E">
      <w:pPr>
        <w:keepNext/>
        <w:jc w:val="center"/>
        <w:outlineLvl w:val="2"/>
        <w:rPr>
          <w:rFonts w:ascii="Arial" w:hAnsi="Arial" w:cs="Arial"/>
          <w:b/>
          <w:sz w:val="32"/>
          <w:szCs w:val="32"/>
        </w:rPr>
      </w:pPr>
      <w:r>
        <w:rPr>
          <w:rFonts w:ascii="Arial" w:hAnsi="Arial" w:cs="Arial"/>
          <w:b/>
          <w:sz w:val="32"/>
          <w:szCs w:val="32"/>
        </w:rPr>
        <w:t>ОБОЯНСКОГО РАЙОНА</w:t>
      </w:r>
    </w:p>
    <w:p w14:paraId="34B9D275" w14:textId="77777777" w:rsidR="0063698E" w:rsidRDefault="0063698E" w:rsidP="0063698E">
      <w:pPr>
        <w:keepNext/>
        <w:jc w:val="center"/>
        <w:outlineLvl w:val="2"/>
        <w:rPr>
          <w:rFonts w:ascii="Arial" w:hAnsi="Arial" w:cs="Arial"/>
          <w:b/>
          <w:sz w:val="32"/>
          <w:szCs w:val="32"/>
        </w:rPr>
      </w:pPr>
      <w:r>
        <w:rPr>
          <w:rFonts w:ascii="Arial" w:hAnsi="Arial" w:cs="Arial"/>
          <w:b/>
          <w:sz w:val="32"/>
          <w:szCs w:val="32"/>
        </w:rPr>
        <w:t>КУРСКОЙ ОБЛАСТИ</w:t>
      </w:r>
    </w:p>
    <w:p w14:paraId="57CBB0B0" w14:textId="77777777" w:rsidR="0063698E" w:rsidRDefault="0063698E" w:rsidP="0063698E">
      <w:pPr>
        <w:keepNext/>
        <w:jc w:val="center"/>
        <w:outlineLvl w:val="2"/>
        <w:rPr>
          <w:rFonts w:ascii="Arial" w:hAnsi="Arial" w:cs="Arial"/>
          <w:b/>
          <w:sz w:val="32"/>
          <w:szCs w:val="32"/>
        </w:rPr>
      </w:pPr>
    </w:p>
    <w:p w14:paraId="3C463624" w14:textId="77777777" w:rsidR="0063698E" w:rsidRDefault="0063698E" w:rsidP="0063698E">
      <w:pPr>
        <w:keepNext/>
        <w:jc w:val="center"/>
        <w:outlineLvl w:val="2"/>
        <w:rPr>
          <w:rFonts w:ascii="Arial" w:hAnsi="Arial" w:cs="Arial"/>
          <w:b/>
          <w:sz w:val="32"/>
          <w:szCs w:val="32"/>
        </w:rPr>
      </w:pPr>
      <w:r>
        <w:rPr>
          <w:rFonts w:ascii="Arial" w:hAnsi="Arial" w:cs="Arial"/>
          <w:b/>
          <w:sz w:val="32"/>
          <w:szCs w:val="32"/>
        </w:rPr>
        <w:t>РЕШЕНИЕ</w:t>
      </w:r>
    </w:p>
    <w:p w14:paraId="6C97D3A0" w14:textId="77777777" w:rsidR="0063698E" w:rsidRDefault="0063698E" w:rsidP="0063698E">
      <w:pPr>
        <w:keepNext/>
        <w:jc w:val="center"/>
        <w:outlineLvl w:val="2"/>
        <w:rPr>
          <w:rFonts w:ascii="Arial" w:hAnsi="Arial" w:cs="Arial"/>
          <w:b/>
          <w:sz w:val="32"/>
          <w:szCs w:val="32"/>
        </w:rPr>
      </w:pPr>
    </w:p>
    <w:p w14:paraId="179E8515" w14:textId="692F66BC" w:rsidR="0063698E" w:rsidRPr="001122EA" w:rsidRDefault="0063698E" w:rsidP="0063698E">
      <w:pPr>
        <w:keepNext/>
        <w:jc w:val="center"/>
        <w:outlineLvl w:val="2"/>
        <w:rPr>
          <w:rFonts w:ascii="Arial" w:hAnsi="Arial" w:cs="Arial"/>
          <w:b/>
          <w:sz w:val="32"/>
          <w:szCs w:val="32"/>
        </w:rPr>
      </w:pPr>
      <w:r>
        <w:rPr>
          <w:rFonts w:ascii="Arial" w:hAnsi="Arial" w:cs="Arial"/>
          <w:b/>
          <w:sz w:val="32"/>
          <w:szCs w:val="32"/>
        </w:rPr>
        <w:t xml:space="preserve">от </w:t>
      </w:r>
      <w:r w:rsidR="00D34245">
        <w:rPr>
          <w:rFonts w:ascii="Arial" w:hAnsi="Arial" w:cs="Arial"/>
          <w:b/>
          <w:sz w:val="32"/>
          <w:szCs w:val="32"/>
        </w:rPr>
        <w:t xml:space="preserve">18 июня </w:t>
      </w:r>
      <w:r>
        <w:rPr>
          <w:rFonts w:ascii="Arial" w:hAnsi="Arial" w:cs="Arial"/>
          <w:b/>
          <w:sz w:val="32"/>
          <w:szCs w:val="32"/>
        </w:rPr>
        <w:t xml:space="preserve">2024 года № </w:t>
      </w:r>
      <w:r w:rsidR="00D34245">
        <w:rPr>
          <w:rFonts w:ascii="Arial" w:hAnsi="Arial" w:cs="Arial"/>
          <w:b/>
          <w:sz w:val="32"/>
          <w:szCs w:val="32"/>
        </w:rPr>
        <w:t>5</w:t>
      </w:r>
      <w:r>
        <w:rPr>
          <w:rFonts w:ascii="Arial" w:hAnsi="Arial" w:cs="Arial"/>
          <w:b/>
          <w:sz w:val="32"/>
          <w:szCs w:val="32"/>
        </w:rPr>
        <w:t>/</w:t>
      </w:r>
      <w:r w:rsidR="00D34245">
        <w:rPr>
          <w:rFonts w:ascii="Arial" w:hAnsi="Arial" w:cs="Arial"/>
          <w:b/>
          <w:sz w:val="32"/>
          <w:szCs w:val="32"/>
        </w:rPr>
        <w:t>2</w:t>
      </w:r>
      <w:r>
        <w:rPr>
          <w:rFonts w:ascii="Arial" w:hAnsi="Arial" w:cs="Arial"/>
          <w:b/>
          <w:sz w:val="32"/>
          <w:szCs w:val="32"/>
        </w:rPr>
        <w:t xml:space="preserve">8 – </w:t>
      </w:r>
      <w:r>
        <w:rPr>
          <w:rFonts w:ascii="Arial" w:hAnsi="Arial" w:cs="Arial"/>
          <w:b/>
          <w:sz w:val="32"/>
          <w:szCs w:val="32"/>
          <w:lang w:val="en-US"/>
        </w:rPr>
        <w:t>IV</w:t>
      </w:r>
    </w:p>
    <w:p w14:paraId="407E4503" w14:textId="77777777" w:rsidR="0063698E" w:rsidRDefault="0063698E" w:rsidP="0063698E">
      <w:pPr>
        <w:keepNext/>
        <w:jc w:val="center"/>
        <w:outlineLvl w:val="2"/>
        <w:rPr>
          <w:rFonts w:ascii="Arial" w:hAnsi="Arial" w:cs="Arial"/>
          <w:b/>
          <w:sz w:val="32"/>
          <w:szCs w:val="32"/>
        </w:rPr>
      </w:pPr>
    </w:p>
    <w:p w14:paraId="35ABDF9F" w14:textId="77777777" w:rsidR="00064247" w:rsidRPr="001122EA" w:rsidRDefault="00064247" w:rsidP="00064247">
      <w:pPr>
        <w:rPr>
          <w:rFonts w:ascii="Arial" w:hAnsi="Arial" w:cs="Arial"/>
          <w:sz w:val="24"/>
          <w:szCs w:val="24"/>
        </w:rPr>
      </w:pPr>
    </w:p>
    <w:p w14:paraId="14F338BF" w14:textId="313B6961" w:rsidR="001122EA" w:rsidRPr="001122EA" w:rsidRDefault="001122EA" w:rsidP="001122EA">
      <w:pPr>
        <w:pStyle w:val="ConsPlusTitle"/>
        <w:widowControl/>
        <w:ind w:right="-83"/>
        <w:jc w:val="center"/>
        <w:rPr>
          <w:rFonts w:ascii="Arial" w:hAnsi="Arial" w:cs="Arial"/>
          <w:bCs w:val="0"/>
          <w:sz w:val="28"/>
          <w:szCs w:val="28"/>
        </w:rPr>
      </w:pPr>
      <w:r w:rsidRPr="001122EA">
        <w:rPr>
          <w:rFonts w:ascii="Arial" w:hAnsi="Arial" w:cs="Arial"/>
          <w:bCs w:val="0"/>
          <w:sz w:val="28"/>
          <w:szCs w:val="28"/>
        </w:rPr>
        <w:t>О внесении изменений и дополнений в Решение Представительного Собрания Обоянского района Курской области от 20.12.2023 № 16/67-IV «О бюджете муниципального района «Обоянский район» Курской области на 2024 год и на плановый период 2025 и 2026 годов»</w:t>
      </w:r>
    </w:p>
    <w:p w14:paraId="51D4B80D" w14:textId="77777777" w:rsidR="001122EA" w:rsidRPr="001122EA" w:rsidRDefault="001122EA" w:rsidP="001122EA">
      <w:pPr>
        <w:jc w:val="both"/>
        <w:rPr>
          <w:rFonts w:ascii="Arial" w:hAnsi="Arial" w:cs="Arial"/>
          <w:b/>
          <w:sz w:val="24"/>
          <w:szCs w:val="24"/>
        </w:rPr>
      </w:pPr>
    </w:p>
    <w:p w14:paraId="68A59B32" w14:textId="77777777" w:rsidR="001122EA" w:rsidRPr="001122EA" w:rsidRDefault="001122EA" w:rsidP="001122EA">
      <w:pPr>
        <w:spacing w:line="228" w:lineRule="auto"/>
        <w:ind w:firstLine="708"/>
        <w:jc w:val="both"/>
        <w:rPr>
          <w:rFonts w:ascii="Arial" w:hAnsi="Arial" w:cs="Arial"/>
          <w:sz w:val="24"/>
          <w:szCs w:val="24"/>
        </w:rPr>
      </w:pPr>
      <w:r w:rsidRPr="001122EA">
        <w:rPr>
          <w:rFonts w:ascii="Arial" w:hAnsi="Arial" w:cs="Arial"/>
          <w:sz w:val="24"/>
          <w:szCs w:val="24"/>
        </w:rPr>
        <w:t xml:space="preserve">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Закона Курской области от 13.12.2023 № 109-ЗКО «Об областном бюджете на 2024 год и на плановый период 2025 и 2026 годов», статьями 22, 23 Устава муниципального района «Обоянский район» Курской области Представительное Собрание Обоянского района Курской области </w:t>
      </w:r>
    </w:p>
    <w:p w14:paraId="343FAA27" w14:textId="77777777" w:rsidR="001122EA" w:rsidRPr="001122EA" w:rsidRDefault="001122EA" w:rsidP="001122EA">
      <w:pPr>
        <w:spacing w:line="228" w:lineRule="auto"/>
        <w:ind w:firstLine="708"/>
        <w:jc w:val="center"/>
        <w:rPr>
          <w:rFonts w:ascii="Arial" w:hAnsi="Arial" w:cs="Arial"/>
          <w:b/>
          <w:sz w:val="24"/>
          <w:szCs w:val="24"/>
        </w:rPr>
      </w:pPr>
      <w:r w:rsidRPr="001122EA">
        <w:rPr>
          <w:rFonts w:ascii="Arial" w:hAnsi="Arial" w:cs="Arial"/>
          <w:b/>
          <w:sz w:val="24"/>
          <w:szCs w:val="24"/>
        </w:rPr>
        <w:t>РЕШИЛО:</w:t>
      </w:r>
    </w:p>
    <w:p w14:paraId="096F5D9B" w14:textId="77777777" w:rsidR="001122EA" w:rsidRPr="001122EA" w:rsidRDefault="001122EA" w:rsidP="001122EA">
      <w:pPr>
        <w:numPr>
          <w:ilvl w:val="0"/>
          <w:numId w:val="41"/>
        </w:numPr>
        <w:tabs>
          <w:tab w:val="left" w:pos="360"/>
        </w:tabs>
        <w:suppressAutoHyphens/>
        <w:spacing w:line="228" w:lineRule="auto"/>
        <w:ind w:left="0" w:firstLine="360"/>
        <w:jc w:val="both"/>
        <w:rPr>
          <w:rFonts w:ascii="Arial" w:hAnsi="Arial" w:cs="Arial"/>
          <w:bCs/>
          <w:sz w:val="24"/>
          <w:szCs w:val="24"/>
        </w:rPr>
      </w:pPr>
      <w:r w:rsidRPr="001122EA">
        <w:rPr>
          <w:rFonts w:ascii="Arial" w:hAnsi="Arial" w:cs="Arial"/>
          <w:sz w:val="24"/>
          <w:szCs w:val="24"/>
        </w:rPr>
        <w:t xml:space="preserve">Внести следующие изменения и дополнения в Решение Представительного Собрания Обоянского района </w:t>
      </w:r>
      <w:r w:rsidRPr="001122EA">
        <w:rPr>
          <w:rFonts w:ascii="Arial" w:hAnsi="Arial" w:cs="Arial"/>
          <w:bCs/>
          <w:sz w:val="24"/>
          <w:szCs w:val="24"/>
        </w:rPr>
        <w:t>от 20.12.2023 № 16/67-IV «О бюджете муниципального района «Обоянский район» Курской области на 2024 год и плановый период 2025 и 2026 годов»</w:t>
      </w:r>
      <w:r w:rsidRPr="001122EA">
        <w:rPr>
          <w:rFonts w:ascii="Arial" w:hAnsi="Arial" w:cs="Arial"/>
          <w:sz w:val="24"/>
          <w:szCs w:val="24"/>
        </w:rPr>
        <w:t>:</w:t>
      </w:r>
    </w:p>
    <w:p w14:paraId="1066C912" w14:textId="77777777" w:rsidR="001122EA" w:rsidRPr="001122EA" w:rsidRDefault="001122EA" w:rsidP="001122EA">
      <w:pPr>
        <w:autoSpaceDE w:val="0"/>
        <w:autoSpaceDN w:val="0"/>
        <w:adjustRightInd w:val="0"/>
        <w:jc w:val="both"/>
        <w:rPr>
          <w:rFonts w:ascii="Arial" w:hAnsi="Arial" w:cs="Arial"/>
          <w:color w:val="FF0000"/>
          <w:sz w:val="24"/>
          <w:szCs w:val="24"/>
        </w:rPr>
      </w:pPr>
      <w:r w:rsidRPr="001122EA">
        <w:rPr>
          <w:rFonts w:ascii="Arial" w:hAnsi="Arial" w:cs="Arial"/>
          <w:sz w:val="24"/>
          <w:szCs w:val="24"/>
        </w:rPr>
        <w:t xml:space="preserve">          1.1. В п. 1 статьи 1: в абзаце 1 слова «1 021 758 072 рубля» заменить словами «1 032 535 611 рублей»; в абзаце 2 слова «1 043 517 511 рублей»</w:t>
      </w:r>
      <w:r w:rsidRPr="001122EA">
        <w:rPr>
          <w:rFonts w:ascii="Arial" w:hAnsi="Arial" w:cs="Arial"/>
          <w:color w:val="FF0000"/>
          <w:sz w:val="24"/>
          <w:szCs w:val="24"/>
        </w:rPr>
        <w:t xml:space="preserve"> </w:t>
      </w:r>
      <w:r w:rsidRPr="001122EA">
        <w:rPr>
          <w:rFonts w:ascii="Arial" w:hAnsi="Arial" w:cs="Arial"/>
          <w:sz w:val="24"/>
          <w:szCs w:val="24"/>
        </w:rPr>
        <w:t>заменить словами «1 054 295 050 рублей»; п. 2 статьи  1:  в  абзаце  1  слова  «791 496 359 рублей»</w:t>
      </w:r>
      <w:r w:rsidRPr="001122EA">
        <w:rPr>
          <w:rFonts w:ascii="Arial" w:hAnsi="Arial" w:cs="Arial"/>
          <w:color w:val="FF0000"/>
          <w:sz w:val="24"/>
          <w:szCs w:val="24"/>
        </w:rPr>
        <w:t xml:space="preserve"> </w:t>
      </w:r>
      <w:r w:rsidRPr="001122EA">
        <w:rPr>
          <w:rFonts w:ascii="Arial" w:hAnsi="Arial" w:cs="Arial"/>
          <w:sz w:val="24"/>
          <w:szCs w:val="24"/>
        </w:rPr>
        <w:t>заменить словами «791 916 539 рублей»</w:t>
      </w:r>
      <w:r w:rsidRPr="001122EA">
        <w:rPr>
          <w:rFonts w:ascii="Arial" w:hAnsi="Arial" w:cs="Arial"/>
          <w:color w:val="FF0000"/>
          <w:sz w:val="24"/>
          <w:szCs w:val="24"/>
        </w:rPr>
        <w:t xml:space="preserve"> </w:t>
      </w:r>
      <w:r w:rsidRPr="001122EA">
        <w:rPr>
          <w:rFonts w:ascii="Arial" w:hAnsi="Arial" w:cs="Arial"/>
          <w:sz w:val="24"/>
          <w:szCs w:val="24"/>
        </w:rPr>
        <w:t>слова «862 921 956 рублей» заменить словами</w:t>
      </w:r>
      <w:r w:rsidRPr="001122EA">
        <w:rPr>
          <w:rFonts w:ascii="Arial" w:hAnsi="Arial" w:cs="Arial"/>
          <w:color w:val="FF0000"/>
          <w:sz w:val="24"/>
          <w:szCs w:val="24"/>
        </w:rPr>
        <w:t xml:space="preserve"> </w:t>
      </w:r>
      <w:r w:rsidRPr="001122EA">
        <w:rPr>
          <w:rFonts w:ascii="Arial" w:hAnsi="Arial" w:cs="Arial"/>
          <w:sz w:val="24"/>
          <w:szCs w:val="24"/>
        </w:rPr>
        <w:t>«863 342 136 рублей»;</w:t>
      </w:r>
      <w:r w:rsidRPr="001122EA">
        <w:rPr>
          <w:rFonts w:ascii="Arial" w:hAnsi="Arial" w:cs="Arial"/>
          <w:color w:val="FF0000"/>
          <w:sz w:val="24"/>
          <w:szCs w:val="24"/>
        </w:rPr>
        <w:t xml:space="preserve"> </w:t>
      </w:r>
      <w:r w:rsidRPr="001122EA">
        <w:rPr>
          <w:rFonts w:ascii="Arial" w:hAnsi="Arial" w:cs="Arial"/>
          <w:sz w:val="24"/>
          <w:szCs w:val="24"/>
        </w:rPr>
        <w:t>в абзаце 2 слова «791 496 359 рублей»  заменить словами «791 916 539 рублей»</w:t>
      </w:r>
      <w:r w:rsidRPr="001122EA">
        <w:rPr>
          <w:rFonts w:ascii="Arial" w:hAnsi="Arial" w:cs="Arial"/>
          <w:color w:val="FF0000"/>
          <w:sz w:val="24"/>
          <w:szCs w:val="24"/>
        </w:rPr>
        <w:t xml:space="preserve"> </w:t>
      </w:r>
      <w:r w:rsidRPr="001122EA">
        <w:rPr>
          <w:rFonts w:ascii="Arial" w:hAnsi="Arial" w:cs="Arial"/>
          <w:sz w:val="24"/>
          <w:szCs w:val="24"/>
        </w:rPr>
        <w:t>слова «862 921 956 рублей»</w:t>
      </w:r>
      <w:r w:rsidRPr="001122EA">
        <w:rPr>
          <w:rFonts w:ascii="Arial" w:hAnsi="Arial" w:cs="Arial"/>
          <w:color w:val="FF0000"/>
          <w:sz w:val="24"/>
          <w:szCs w:val="24"/>
        </w:rPr>
        <w:t xml:space="preserve"> </w:t>
      </w:r>
      <w:r w:rsidRPr="001122EA">
        <w:rPr>
          <w:rFonts w:ascii="Arial" w:hAnsi="Arial" w:cs="Arial"/>
          <w:sz w:val="24"/>
          <w:szCs w:val="24"/>
        </w:rPr>
        <w:t>заменить словами «863 342 136 рублей».</w:t>
      </w:r>
    </w:p>
    <w:p w14:paraId="523C6F23" w14:textId="77777777" w:rsidR="001122EA" w:rsidRPr="001122EA" w:rsidRDefault="001122EA" w:rsidP="001122EA">
      <w:pPr>
        <w:autoSpaceDE w:val="0"/>
        <w:autoSpaceDN w:val="0"/>
        <w:adjustRightInd w:val="0"/>
        <w:ind w:left="360"/>
        <w:jc w:val="both"/>
        <w:rPr>
          <w:rFonts w:ascii="Arial" w:hAnsi="Arial" w:cs="Arial"/>
          <w:sz w:val="24"/>
          <w:szCs w:val="24"/>
        </w:rPr>
      </w:pPr>
      <w:r w:rsidRPr="001122EA">
        <w:rPr>
          <w:rFonts w:ascii="Arial" w:hAnsi="Arial" w:cs="Arial"/>
          <w:sz w:val="24"/>
          <w:szCs w:val="24"/>
        </w:rPr>
        <w:t xml:space="preserve">     1.2. В п. 6 статьи 5: слова «на 2024 год в сумме 38 703 650 рублей» заменить словами «на 2024 год в сумме 38 783 650 рублей».</w:t>
      </w:r>
    </w:p>
    <w:p w14:paraId="73806302" w14:textId="77777777" w:rsidR="001122EA" w:rsidRPr="001122EA" w:rsidRDefault="001122EA" w:rsidP="001122EA">
      <w:pPr>
        <w:pStyle w:val="ConsPlusNormal"/>
        <w:jc w:val="both"/>
        <w:rPr>
          <w:sz w:val="24"/>
          <w:szCs w:val="24"/>
        </w:rPr>
      </w:pPr>
      <w:r w:rsidRPr="001122EA">
        <w:rPr>
          <w:sz w:val="24"/>
          <w:szCs w:val="24"/>
        </w:rPr>
        <w:t>1.3. Приложения № 1, 2, 3, 4, 5 изложить в новой редакции (прилагается);</w:t>
      </w:r>
    </w:p>
    <w:p w14:paraId="1F634701" w14:textId="77777777" w:rsidR="001122EA" w:rsidRPr="001122EA" w:rsidRDefault="001122EA" w:rsidP="001122EA">
      <w:pPr>
        <w:pStyle w:val="15"/>
        <w:tabs>
          <w:tab w:val="left" w:pos="709"/>
        </w:tabs>
        <w:spacing w:line="228" w:lineRule="auto"/>
        <w:jc w:val="both"/>
        <w:rPr>
          <w:rFonts w:ascii="Arial" w:hAnsi="Arial" w:cs="Arial"/>
          <w:sz w:val="24"/>
          <w:szCs w:val="24"/>
        </w:rPr>
      </w:pPr>
      <w:r w:rsidRPr="001122EA">
        <w:rPr>
          <w:rFonts w:ascii="Arial" w:hAnsi="Arial" w:cs="Arial"/>
          <w:sz w:val="24"/>
          <w:szCs w:val="24"/>
        </w:rPr>
        <w:t xml:space="preserve">          2. Настоящее Решение вступает в силу со дня его официального опубликования. </w:t>
      </w:r>
    </w:p>
    <w:p w14:paraId="165D319B" w14:textId="0C7DB7AD" w:rsidR="001122EA" w:rsidRDefault="001122EA" w:rsidP="001122EA">
      <w:pPr>
        <w:pStyle w:val="15"/>
        <w:tabs>
          <w:tab w:val="left" w:pos="709"/>
        </w:tabs>
        <w:jc w:val="both"/>
        <w:rPr>
          <w:rFonts w:ascii="Arial" w:hAnsi="Arial" w:cs="Arial"/>
          <w:sz w:val="24"/>
          <w:szCs w:val="24"/>
        </w:rPr>
      </w:pPr>
    </w:p>
    <w:p w14:paraId="4DFC12C8" w14:textId="77777777" w:rsidR="00141881" w:rsidRPr="001122EA" w:rsidRDefault="00141881" w:rsidP="001122EA">
      <w:pPr>
        <w:pStyle w:val="15"/>
        <w:tabs>
          <w:tab w:val="left" w:pos="709"/>
        </w:tabs>
        <w:jc w:val="both"/>
        <w:rPr>
          <w:rFonts w:ascii="Arial" w:hAnsi="Arial" w:cs="Arial"/>
          <w:sz w:val="24"/>
          <w:szCs w:val="24"/>
        </w:rPr>
      </w:pPr>
    </w:p>
    <w:p w14:paraId="2C925790" w14:textId="77777777" w:rsidR="001122EA" w:rsidRPr="001122EA" w:rsidRDefault="001122EA" w:rsidP="001122EA">
      <w:pPr>
        <w:pStyle w:val="15"/>
        <w:tabs>
          <w:tab w:val="left" w:pos="709"/>
        </w:tabs>
        <w:jc w:val="both"/>
        <w:rPr>
          <w:rFonts w:ascii="Arial" w:hAnsi="Arial" w:cs="Arial"/>
          <w:sz w:val="24"/>
          <w:szCs w:val="24"/>
        </w:rPr>
      </w:pPr>
    </w:p>
    <w:p w14:paraId="05360423" w14:textId="77777777" w:rsidR="001122EA" w:rsidRPr="001122EA" w:rsidRDefault="001122EA" w:rsidP="001122EA">
      <w:pPr>
        <w:pStyle w:val="15"/>
        <w:tabs>
          <w:tab w:val="left" w:pos="709"/>
        </w:tabs>
        <w:jc w:val="both"/>
        <w:rPr>
          <w:rFonts w:ascii="Arial" w:hAnsi="Arial" w:cs="Arial"/>
          <w:sz w:val="24"/>
          <w:szCs w:val="24"/>
        </w:rPr>
      </w:pPr>
      <w:r w:rsidRPr="001122EA">
        <w:rPr>
          <w:rFonts w:ascii="Arial" w:hAnsi="Arial" w:cs="Arial"/>
          <w:sz w:val="24"/>
          <w:szCs w:val="24"/>
        </w:rPr>
        <w:t xml:space="preserve">Председатель Представительного </w:t>
      </w:r>
    </w:p>
    <w:p w14:paraId="04495782" w14:textId="1374F75C" w:rsidR="001122EA" w:rsidRPr="001122EA" w:rsidRDefault="001122EA" w:rsidP="001122EA">
      <w:pPr>
        <w:pStyle w:val="15"/>
        <w:tabs>
          <w:tab w:val="left" w:pos="709"/>
        </w:tabs>
        <w:jc w:val="both"/>
        <w:rPr>
          <w:rFonts w:ascii="Arial" w:hAnsi="Arial" w:cs="Arial"/>
          <w:sz w:val="24"/>
          <w:szCs w:val="24"/>
        </w:rPr>
      </w:pPr>
      <w:r w:rsidRPr="001122EA">
        <w:rPr>
          <w:rFonts w:ascii="Arial" w:hAnsi="Arial" w:cs="Arial"/>
          <w:sz w:val="24"/>
          <w:szCs w:val="24"/>
        </w:rPr>
        <w:t xml:space="preserve">Собрания Обоянского района                                                             </w:t>
      </w:r>
      <w:r>
        <w:rPr>
          <w:rFonts w:ascii="Arial" w:hAnsi="Arial" w:cs="Arial"/>
          <w:sz w:val="24"/>
          <w:szCs w:val="24"/>
        </w:rPr>
        <w:t xml:space="preserve">      </w:t>
      </w:r>
      <w:r w:rsidRPr="001122EA">
        <w:rPr>
          <w:rFonts w:ascii="Arial" w:hAnsi="Arial" w:cs="Arial"/>
          <w:sz w:val="24"/>
          <w:szCs w:val="24"/>
        </w:rPr>
        <w:t>А. В. Лукьянчиков</w:t>
      </w:r>
    </w:p>
    <w:p w14:paraId="0CAED0D3" w14:textId="77777777" w:rsidR="001122EA" w:rsidRPr="001122EA" w:rsidRDefault="001122EA" w:rsidP="001122EA">
      <w:pPr>
        <w:pStyle w:val="310"/>
        <w:spacing w:after="0"/>
        <w:jc w:val="both"/>
        <w:rPr>
          <w:rFonts w:ascii="Arial" w:hAnsi="Arial" w:cs="Arial"/>
          <w:sz w:val="24"/>
          <w:szCs w:val="24"/>
        </w:rPr>
      </w:pPr>
    </w:p>
    <w:p w14:paraId="298DE3C7" w14:textId="77777777" w:rsidR="001122EA" w:rsidRPr="001122EA" w:rsidRDefault="001122EA" w:rsidP="001122EA">
      <w:pPr>
        <w:pStyle w:val="310"/>
        <w:spacing w:after="0"/>
        <w:jc w:val="both"/>
        <w:rPr>
          <w:rFonts w:ascii="Arial" w:hAnsi="Arial" w:cs="Arial"/>
          <w:sz w:val="24"/>
          <w:szCs w:val="24"/>
        </w:rPr>
      </w:pPr>
      <w:r w:rsidRPr="001122EA">
        <w:rPr>
          <w:rFonts w:ascii="Arial" w:hAnsi="Arial" w:cs="Arial"/>
          <w:sz w:val="24"/>
          <w:szCs w:val="24"/>
        </w:rPr>
        <w:t>Глава Обоянского района</w:t>
      </w:r>
    </w:p>
    <w:p w14:paraId="43681AD1" w14:textId="2B0292AF" w:rsidR="001122EA" w:rsidRDefault="001122EA" w:rsidP="001122EA">
      <w:pPr>
        <w:pStyle w:val="310"/>
        <w:spacing w:after="0"/>
        <w:jc w:val="both"/>
        <w:rPr>
          <w:rFonts w:ascii="Arial" w:hAnsi="Arial" w:cs="Arial"/>
          <w:sz w:val="24"/>
          <w:szCs w:val="24"/>
        </w:rPr>
      </w:pPr>
      <w:r w:rsidRPr="001122EA">
        <w:rPr>
          <w:rFonts w:ascii="Arial" w:hAnsi="Arial" w:cs="Arial"/>
          <w:sz w:val="24"/>
          <w:szCs w:val="24"/>
        </w:rPr>
        <w:t xml:space="preserve">Курской области                      </w:t>
      </w:r>
      <w:r w:rsidRPr="001122EA">
        <w:rPr>
          <w:rFonts w:ascii="Arial" w:hAnsi="Arial" w:cs="Arial"/>
          <w:sz w:val="24"/>
          <w:szCs w:val="24"/>
        </w:rPr>
        <w:tab/>
        <w:t xml:space="preserve">                                                   </w:t>
      </w:r>
      <w:r>
        <w:rPr>
          <w:rFonts w:ascii="Arial" w:hAnsi="Arial" w:cs="Arial"/>
          <w:sz w:val="24"/>
          <w:szCs w:val="24"/>
        </w:rPr>
        <w:t xml:space="preserve">            </w:t>
      </w:r>
      <w:r w:rsidRPr="001122EA">
        <w:rPr>
          <w:rFonts w:ascii="Arial" w:hAnsi="Arial" w:cs="Arial"/>
          <w:sz w:val="24"/>
          <w:szCs w:val="24"/>
        </w:rPr>
        <w:t>И. А. Глущенко</w:t>
      </w:r>
    </w:p>
    <w:p w14:paraId="1CC22057" w14:textId="03286D8B" w:rsidR="00EC640D" w:rsidRDefault="00EC640D" w:rsidP="001122EA">
      <w:pPr>
        <w:pStyle w:val="310"/>
        <w:spacing w:after="0"/>
        <w:jc w:val="both"/>
        <w:rPr>
          <w:rFonts w:ascii="Arial" w:hAnsi="Arial" w:cs="Arial"/>
          <w:sz w:val="24"/>
          <w:szCs w:val="24"/>
        </w:rPr>
      </w:pPr>
    </w:p>
    <w:p w14:paraId="40FF2BB0" w14:textId="77777777" w:rsidR="00EC640D" w:rsidRPr="001122EA" w:rsidRDefault="00EC640D" w:rsidP="001122EA">
      <w:pPr>
        <w:pStyle w:val="310"/>
        <w:spacing w:after="0"/>
        <w:jc w:val="both"/>
        <w:rPr>
          <w:rFonts w:ascii="Arial" w:hAnsi="Arial" w:cs="Arial"/>
          <w:sz w:val="24"/>
          <w:szCs w:val="24"/>
        </w:rPr>
      </w:pPr>
    </w:p>
    <w:p w14:paraId="5BE4A0B2" w14:textId="2B33CBCE" w:rsidR="00064247" w:rsidRPr="00CA6F75" w:rsidRDefault="00064247" w:rsidP="001122EA">
      <w:pPr>
        <w:jc w:val="center"/>
        <w:rPr>
          <w:sz w:val="28"/>
          <w:szCs w:val="28"/>
        </w:rPr>
      </w:pPr>
    </w:p>
    <w:sectPr w:rsidR="00064247" w:rsidRPr="00CA6F75" w:rsidSect="00CA6F75">
      <w:headerReference w:type="even" r:id="rId8"/>
      <w:headerReference w:type="default" r:id="rId9"/>
      <w:footerReference w:type="even" r:id="rId10"/>
      <w:footerReference w:type="default" r:id="rId11"/>
      <w:headerReference w:type="first" r:id="rId12"/>
      <w:footerReference w:type="first" r:id="rId13"/>
      <w:pgSz w:w="11905" w:h="16838"/>
      <w:pgMar w:top="284" w:right="567" w:bottom="249" w:left="1531" w:header="720" w:footer="720" w:gutter="0"/>
      <w:pgNumType w:start="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48092D" w14:textId="77777777" w:rsidR="00B22686" w:rsidRDefault="00B22686">
      <w:r>
        <w:separator/>
      </w:r>
    </w:p>
  </w:endnote>
  <w:endnote w:type="continuationSeparator" w:id="0">
    <w:p w14:paraId="6B7CE393" w14:textId="77777777" w:rsidR="00B22686" w:rsidRDefault="00B22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ヒラギノ角ゴ Pro W3">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1AFC2F" w14:textId="77777777" w:rsidR="007A5D3C" w:rsidRDefault="007A5D3C">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216B4F" w14:textId="77777777" w:rsidR="007A5D3C" w:rsidRDefault="007A5D3C">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63B4E" w14:textId="77777777" w:rsidR="007A5D3C" w:rsidRDefault="007A5D3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9206FC" w14:textId="77777777" w:rsidR="00B22686" w:rsidRDefault="00B22686">
      <w:r>
        <w:separator/>
      </w:r>
    </w:p>
  </w:footnote>
  <w:footnote w:type="continuationSeparator" w:id="0">
    <w:p w14:paraId="2060E602" w14:textId="77777777" w:rsidR="00B22686" w:rsidRDefault="00B226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E9641" w14:textId="77777777" w:rsidR="007A5D3C" w:rsidRDefault="007A5D3C">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01DA96" w14:textId="1682DA1D" w:rsidR="00732F02" w:rsidRDefault="00732F02">
    <w:pPr>
      <w:pStyle w:val="af0"/>
      <w:jc w:val="center"/>
    </w:pPr>
  </w:p>
  <w:p w14:paraId="132B9BC4" w14:textId="77777777" w:rsidR="00732F02" w:rsidRDefault="00732F02">
    <w:pPr>
      <w:pStyle w:val="a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F1BBA" w14:textId="77777777" w:rsidR="007A5D3C" w:rsidRDefault="007A5D3C">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7"/>
    <w:multiLevelType w:val="multilevel"/>
    <w:tmpl w:val="CCC6674E"/>
    <w:name w:val="WW8Num7"/>
    <w:lvl w:ilvl="0">
      <w:start w:val="2"/>
      <w:numFmt w:val="decimal"/>
      <w:lvlText w:val="%1."/>
      <w:lvlJc w:val="left"/>
      <w:pPr>
        <w:tabs>
          <w:tab w:val="num" w:pos="720"/>
        </w:tabs>
        <w:ind w:left="720" w:hanging="360"/>
      </w:pPr>
      <w:rPr>
        <w:rFonts w:ascii="Times New Roman" w:hAnsi="Times New Roman" w:cs="Courier New"/>
        <w:sz w:val="24"/>
        <w:szCs w:val="24"/>
      </w:rPr>
    </w:lvl>
    <w:lvl w:ilvl="1">
      <w:start w:val="2"/>
      <w:numFmt w:val="decimal"/>
      <w:lvlText w:val="%1.%2."/>
      <w:lvlJc w:val="left"/>
      <w:pPr>
        <w:tabs>
          <w:tab w:val="num" w:pos="1080"/>
        </w:tabs>
        <w:ind w:left="1080" w:hanging="360"/>
      </w:pPr>
      <w:rPr>
        <w:rFonts w:ascii="Times New Roman" w:hAnsi="Times New Roman" w:cs="Courier New"/>
        <w:sz w:val="24"/>
        <w:szCs w:val="24"/>
      </w:rPr>
    </w:lvl>
    <w:lvl w:ilvl="2">
      <w:start w:val="1"/>
      <w:numFmt w:val="decimal"/>
      <w:lvlText w:val="%1.%2.%3."/>
      <w:lvlJc w:val="left"/>
      <w:pPr>
        <w:tabs>
          <w:tab w:val="num" w:pos="1440"/>
        </w:tabs>
        <w:ind w:left="1440" w:hanging="360"/>
      </w:pPr>
      <w:rPr>
        <w:rFonts w:ascii="Times New Roman" w:hAnsi="Times New Roman" w:cs="Courier New"/>
        <w:sz w:val="24"/>
        <w:szCs w:val="28"/>
      </w:rPr>
    </w:lvl>
    <w:lvl w:ilvl="3">
      <w:start w:val="1"/>
      <w:numFmt w:val="decimal"/>
      <w:lvlText w:val="%1.%2.%3.%4."/>
      <w:lvlJc w:val="left"/>
      <w:pPr>
        <w:tabs>
          <w:tab w:val="num" w:pos="1800"/>
        </w:tabs>
        <w:ind w:left="1800" w:hanging="360"/>
      </w:pPr>
      <w:rPr>
        <w:rFonts w:ascii="Wingdings 2" w:hAnsi="Wingdings 2" w:cs="Symbol"/>
      </w:r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Courier New"/>
        <w:sz w:val="24"/>
        <w:szCs w:val="24"/>
      </w:rPr>
    </w:lvl>
    <w:lvl w:ilvl="1">
      <w:start w:val="1"/>
      <w:numFmt w:val="bullet"/>
      <w:lvlText w:val=""/>
      <w:lvlJc w:val="left"/>
      <w:pPr>
        <w:tabs>
          <w:tab w:val="num" w:pos="1080"/>
        </w:tabs>
        <w:ind w:left="1080" w:hanging="360"/>
      </w:pPr>
      <w:rPr>
        <w:rFonts w:ascii="Symbol" w:hAnsi="Symbol" w:cs="Courier New"/>
        <w:sz w:val="24"/>
        <w:szCs w:val="24"/>
      </w:rPr>
    </w:lvl>
    <w:lvl w:ilvl="2">
      <w:start w:val="1"/>
      <w:numFmt w:val="bullet"/>
      <w:lvlText w:val=""/>
      <w:lvlJc w:val="left"/>
      <w:pPr>
        <w:tabs>
          <w:tab w:val="num" w:pos="1440"/>
        </w:tabs>
        <w:ind w:left="1440" w:hanging="360"/>
      </w:pPr>
      <w:rPr>
        <w:rFonts w:ascii="Symbol" w:hAnsi="Symbol" w:cs="Courier New"/>
        <w:sz w:val="24"/>
        <w:szCs w:val="24"/>
      </w:rPr>
    </w:lvl>
    <w:lvl w:ilvl="3">
      <w:start w:val="1"/>
      <w:numFmt w:val="bullet"/>
      <w:lvlText w:val=""/>
      <w:lvlJc w:val="left"/>
      <w:pPr>
        <w:tabs>
          <w:tab w:val="num" w:pos="1800"/>
        </w:tabs>
        <w:ind w:left="1800" w:hanging="360"/>
      </w:pPr>
      <w:rPr>
        <w:rFonts w:ascii="Symbol" w:hAnsi="Symbol" w:cs="Courier New"/>
        <w:sz w:val="24"/>
        <w:szCs w:val="24"/>
      </w:rPr>
    </w:lvl>
    <w:lvl w:ilvl="4">
      <w:start w:val="1"/>
      <w:numFmt w:val="bullet"/>
      <w:lvlText w:val=""/>
      <w:lvlJc w:val="left"/>
      <w:pPr>
        <w:tabs>
          <w:tab w:val="num" w:pos="2160"/>
        </w:tabs>
        <w:ind w:left="2160" w:hanging="360"/>
      </w:pPr>
      <w:rPr>
        <w:rFonts w:ascii="Symbol" w:hAnsi="Symbol" w:cs="Courier New"/>
        <w:sz w:val="24"/>
        <w:szCs w:val="24"/>
      </w:rPr>
    </w:lvl>
    <w:lvl w:ilvl="5">
      <w:start w:val="1"/>
      <w:numFmt w:val="bullet"/>
      <w:lvlText w:val=""/>
      <w:lvlJc w:val="left"/>
      <w:pPr>
        <w:tabs>
          <w:tab w:val="num" w:pos="2520"/>
        </w:tabs>
        <w:ind w:left="2520" w:hanging="360"/>
      </w:pPr>
      <w:rPr>
        <w:rFonts w:ascii="Symbol" w:hAnsi="Symbol" w:cs="Courier New"/>
        <w:sz w:val="24"/>
        <w:szCs w:val="24"/>
      </w:rPr>
    </w:lvl>
    <w:lvl w:ilvl="6">
      <w:start w:val="1"/>
      <w:numFmt w:val="bullet"/>
      <w:lvlText w:val=""/>
      <w:lvlJc w:val="left"/>
      <w:pPr>
        <w:tabs>
          <w:tab w:val="num" w:pos="2880"/>
        </w:tabs>
        <w:ind w:left="2880" w:hanging="360"/>
      </w:pPr>
      <w:rPr>
        <w:rFonts w:ascii="Symbol" w:hAnsi="Symbol" w:cs="Courier New"/>
        <w:sz w:val="24"/>
        <w:szCs w:val="24"/>
      </w:rPr>
    </w:lvl>
    <w:lvl w:ilvl="7">
      <w:start w:val="1"/>
      <w:numFmt w:val="bullet"/>
      <w:lvlText w:val=""/>
      <w:lvlJc w:val="left"/>
      <w:pPr>
        <w:tabs>
          <w:tab w:val="num" w:pos="3240"/>
        </w:tabs>
        <w:ind w:left="3240" w:hanging="360"/>
      </w:pPr>
      <w:rPr>
        <w:rFonts w:ascii="Symbol" w:hAnsi="Symbol" w:cs="Courier New"/>
        <w:sz w:val="24"/>
        <w:szCs w:val="24"/>
      </w:rPr>
    </w:lvl>
    <w:lvl w:ilvl="8">
      <w:start w:val="1"/>
      <w:numFmt w:val="bullet"/>
      <w:lvlText w:val=""/>
      <w:lvlJc w:val="left"/>
      <w:pPr>
        <w:tabs>
          <w:tab w:val="num" w:pos="3600"/>
        </w:tabs>
        <w:ind w:left="3600" w:hanging="360"/>
      </w:pPr>
      <w:rPr>
        <w:rFonts w:ascii="Symbol" w:hAnsi="Symbol" w:cs="Courier New"/>
        <w:sz w:val="24"/>
        <w:szCs w:val="24"/>
      </w:rPr>
    </w:lvl>
  </w:abstractNum>
  <w:abstractNum w:abstractNumId="3" w15:restartNumberingAfterBreak="0">
    <w:nsid w:val="00000009"/>
    <w:multiLevelType w:val="multilevel"/>
    <w:tmpl w:val="90160254"/>
    <w:name w:val="WW8Num9"/>
    <w:lvl w:ilvl="0">
      <w:start w:val="2"/>
      <w:numFmt w:val="decimal"/>
      <w:lvlText w:val="%1."/>
      <w:lvlJc w:val="left"/>
      <w:pPr>
        <w:tabs>
          <w:tab w:val="num" w:pos="720"/>
        </w:tabs>
        <w:ind w:left="720" w:hanging="360"/>
      </w:pPr>
      <w:rPr>
        <w:rFonts w:ascii="Segoe UI" w:hAnsi="Segoe UI" w:cs="Symbol"/>
        <w:sz w:val="28"/>
        <w:szCs w:val="28"/>
        <w:lang w:val="en-US"/>
      </w:rPr>
    </w:lvl>
    <w:lvl w:ilvl="1">
      <w:start w:val="2"/>
      <w:numFmt w:val="decimal"/>
      <w:lvlText w:val="%1.%2."/>
      <w:lvlJc w:val="left"/>
      <w:pPr>
        <w:tabs>
          <w:tab w:val="num" w:pos="1080"/>
        </w:tabs>
        <w:ind w:left="1080" w:hanging="360"/>
      </w:pPr>
      <w:rPr>
        <w:rFonts w:ascii="Segoe UI" w:hAnsi="Segoe UI" w:cs="Symbol"/>
        <w:sz w:val="28"/>
        <w:szCs w:val="28"/>
        <w:lang w:val="en-US"/>
      </w:rPr>
    </w:lvl>
    <w:lvl w:ilvl="2">
      <w:start w:val="3"/>
      <w:numFmt w:val="decimal"/>
      <w:lvlText w:val="%1.%2.%3."/>
      <w:lvlJc w:val="left"/>
      <w:pPr>
        <w:tabs>
          <w:tab w:val="num" w:pos="1440"/>
        </w:tabs>
        <w:ind w:left="1440" w:hanging="360"/>
      </w:pPr>
      <w:rPr>
        <w:rFonts w:ascii="Times New Roman" w:hAnsi="Times New Roman" w:cs="Symbol" w:hint="default"/>
        <w:sz w:val="28"/>
        <w:szCs w:val="28"/>
        <w:lang w:val="en-US"/>
      </w:rPr>
    </w:lvl>
    <w:lvl w:ilvl="3">
      <w:start w:val="1"/>
      <w:numFmt w:val="decimal"/>
      <w:lvlText w:val="%1.%2.%3.%4."/>
      <w:lvlJc w:val="left"/>
      <w:pPr>
        <w:tabs>
          <w:tab w:val="num" w:pos="1800"/>
        </w:tabs>
        <w:ind w:left="1800" w:hanging="360"/>
      </w:pPr>
      <w:rPr>
        <w:rFonts w:ascii="Wingdings 2" w:hAnsi="Wingdings 2" w:cs="Wingdings 2"/>
      </w:r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13"/>
    <w:multiLevelType w:val="multilevel"/>
    <w:tmpl w:val="4DB69B9E"/>
    <w:name w:val="WW8Num19"/>
    <w:lvl w:ilvl="0">
      <w:start w:val="3"/>
      <w:numFmt w:val="decimal"/>
      <w:lvlText w:val="%1."/>
      <w:lvlJc w:val="left"/>
      <w:pPr>
        <w:tabs>
          <w:tab w:val="num" w:pos="720"/>
        </w:tabs>
        <w:ind w:left="720" w:hanging="360"/>
      </w:pPr>
      <w:rPr>
        <w:rFonts w:ascii="Times New Roman" w:hAnsi="Times New Roman" w:cs="Times New Roman"/>
        <w:b/>
        <w:sz w:val="28"/>
        <w:szCs w:val="28"/>
      </w:rPr>
    </w:lvl>
    <w:lvl w:ilvl="1">
      <w:start w:val="10"/>
      <w:numFmt w:val="decimal"/>
      <w:lvlText w:val="%1.%2."/>
      <w:lvlJc w:val="left"/>
      <w:pPr>
        <w:tabs>
          <w:tab w:val="num" w:pos="1211"/>
        </w:tabs>
        <w:ind w:left="1211" w:hanging="360"/>
      </w:pPr>
      <w:rPr>
        <w:rFonts w:ascii="Times New Roman" w:hAnsi="Times New Roman" w:cs="Times New Roman"/>
        <w:b/>
        <w:bCs w:val="0"/>
        <w:i w:val="0"/>
        <w:sz w:val="28"/>
        <w:szCs w:val="28"/>
        <w:u w:val="none"/>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38"/>
    <w:multiLevelType w:val="multilevel"/>
    <w:tmpl w:val="00000038"/>
    <w:name w:val="WW8Num56"/>
    <w:lvl w:ilvl="0">
      <w:start w:val="1"/>
      <w:numFmt w:val="bullet"/>
      <w:lvlText w:val=""/>
      <w:lvlJc w:val="left"/>
      <w:pPr>
        <w:tabs>
          <w:tab w:val="num" w:pos="720"/>
        </w:tabs>
        <w:ind w:left="720" w:hanging="360"/>
      </w:pPr>
      <w:rPr>
        <w:rFonts w:ascii="Symbol" w:hAnsi="Symbol" w:cs="Times New Roman"/>
        <w:sz w:val="28"/>
        <w:szCs w:val="28"/>
      </w:rPr>
    </w:lvl>
    <w:lvl w:ilvl="1">
      <w:start w:val="1"/>
      <w:numFmt w:val="bullet"/>
      <w:lvlText w:val=""/>
      <w:lvlJc w:val="left"/>
      <w:pPr>
        <w:tabs>
          <w:tab w:val="num" w:pos="1080"/>
        </w:tabs>
        <w:ind w:left="1080" w:hanging="360"/>
      </w:pPr>
      <w:rPr>
        <w:rFonts w:ascii="Symbol" w:hAnsi="Symbol" w:cs="Times New Roman"/>
        <w:sz w:val="28"/>
        <w:szCs w:val="28"/>
      </w:rPr>
    </w:lvl>
    <w:lvl w:ilvl="2">
      <w:start w:val="1"/>
      <w:numFmt w:val="bullet"/>
      <w:lvlText w:val=""/>
      <w:lvlJc w:val="left"/>
      <w:pPr>
        <w:tabs>
          <w:tab w:val="num" w:pos="1440"/>
        </w:tabs>
        <w:ind w:left="1440" w:hanging="360"/>
      </w:pPr>
      <w:rPr>
        <w:rFonts w:ascii="Symbol" w:hAnsi="Symbol" w:cs="Times New Roman"/>
        <w:sz w:val="28"/>
        <w:szCs w:val="28"/>
      </w:rPr>
    </w:lvl>
    <w:lvl w:ilvl="3">
      <w:start w:val="1"/>
      <w:numFmt w:val="bullet"/>
      <w:lvlText w:val=""/>
      <w:lvlJc w:val="left"/>
      <w:pPr>
        <w:tabs>
          <w:tab w:val="num" w:pos="1800"/>
        </w:tabs>
        <w:ind w:left="1800" w:hanging="360"/>
      </w:pPr>
      <w:rPr>
        <w:rFonts w:ascii="Symbol" w:hAnsi="Symbol" w:cs="Times New Roman"/>
        <w:sz w:val="28"/>
        <w:szCs w:val="28"/>
      </w:rPr>
    </w:lvl>
    <w:lvl w:ilvl="4">
      <w:start w:val="1"/>
      <w:numFmt w:val="bullet"/>
      <w:lvlText w:val=""/>
      <w:lvlJc w:val="left"/>
      <w:pPr>
        <w:tabs>
          <w:tab w:val="num" w:pos="2160"/>
        </w:tabs>
        <w:ind w:left="2160" w:hanging="360"/>
      </w:pPr>
      <w:rPr>
        <w:rFonts w:ascii="Symbol" w:hAnsi="Symbol" w:cs="Times New Roman"/>
        <w:sz w:val="28"/>
        <w:szCs w:val="28"/>
      </w:rPr>
    </w:lvl>
    <w:lvl w:ilvl="5">
      <w:start w:val="1"/>
      <w:numFmt w:val="bullet"/>
      <w:lvlText w:val=""/>
      <w:lvlJc w:val="left"/>
      <w:pPr>
        <w:tabs>
          <w:tab w:val="num" w:pos="2520"/>
        </w:tabs>
        <w:ind w:left="2520" w:hanging="360"/>
      </w:pPr>
      <w:rPr>
        <w:rFonts w:ascii="Symbol" w:hAnsi="Symbol" w:cs="Times New Roman"/>
        <w:sz w:val="28"/>
        <w:szCs w:val="28"/>
      </w:rPr>
    </w:lvl>
    <w:lvl w:ilvl="6">
      <w:start w:val="1"/>
      <w:numFmt w:val="bullet"/>
      <w:lvlText w:val=""/>
      <w:lvlJc w:val="left"/>
      <w:pPr>
        <w:tabs>
          <w:tab w:val="num" w:pos="2880"/>
        </w:tabs>
        <w:ind w:left="2880" w:hanging="360"/>
      </w:pPr>
      <w:rPr>
        <w:rFonts w:ascii="Symbol" w:hAnsi="Symbol" w:cs="Times New Roman"/>
        <w:sz w:val="28"/>
        <w:szCs w:val="28"/>
      </w:rPr>
    </w:lvl>
    <w:lvl w:ilvl="7">
      <w:start w:val="1"/>
      <w:numFmt w:val="bullet"/>
      <w:lvlText w:val=""/>
      <w:lvlJc w:val="left"/>
      <w:pPr>
        <w:tabs>
          <w:tab w:val="num" w:pos="3240"/>
        </w:tabs>
        <w:ind w:left="3240" w:hanging="360"/>
      </w:pPr>
      <w:rPr>
        <w:rFonts w:ascii="Symbol" w:hAnsi="Symbol" w:cs="Times New Roman"/>
        <w:sz w:val="28"/>
        <w:szCs w:val="28"/>
      </w:rPr>
    </w:lvl>
    <w:lvl w:ilvl="8">
      <w:start w:val="1"/>
      <w:numFmt w:val="bullet"/>
      <w:lvlText w:val=""/>
      <w:lvlJc w:val="left"/>
      <w:pPr>
        <w:tabs>
          <w:tab w:val="num" w:pos="3600"/>
        </w:tabs>
        <w:ind w:left="3600" w:hanging="360"/>
      </w:pPr>
      <w:rPr>
        <w:rFonts w:ascii="Symbol" w:hAnsi="Symbol" w:cs="Times New Roman"/>
        <w:sz w:val="28"/>
        <w:szCs w:val="28"/>
      </w:rPr>
    </w:lvl>
  </w:abstractNum>
  <w:abstractNum w:abstractNumId="6" w15:restartNumberingAfterBreak="0">
    <w:nsid w:val="00892DD3"/>
    <w:multiLevelType w:val="hybridMultilevel"/>
    <w:tmpl w:val="76644CD2"/>
    <w:lvl w:ilvl="0" w:tplc="9196AD9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3A39EE"/>
    <w:multiLevelType w:val="hybridMultilevel"/>
    <w:tmpl w:val="35DCA7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0A9D569E"/>
    <w:multiLevelType w:val="multilevel"/>
    <w:tmpl w:val="8668E1EE"/>
    <w:lvl w:ilvl="0">
      <w:start w:val="1"/>
      <w:numFmt w:val="decimal"/>
      <w:lvlText w:val="%1."/>
      <w:lvlJc w:val="left"/>
      <w:pPr>
        <w:tabs>
          <w:tab w:val="num" w:pos="645"/>
        </w:tabs>
        <w:ind w:left="645" w:hanging="645"/>
      </w:pPr>
      <w:rPr>
        <w:rFonts w:hint="default"/>
        <w:sz w:val="32"/>
      </w:rPr>
    </w:lvl>
    <w:lvl w:ilvl="1">
      <w:start w:val="3"/>
      <w:numFmt w:val="decimal"/>
      <w:lvlText w:val="%1.%2."/>
      <w:lvlJc w:val="left"/>
      <w:pPr>
        <w:tabs>
          <w:tab w:val="num" w:pos="862"/>
        </w:tabs>
        <w:ind w:left="862" w:hanging="720"/>
      </w:pPr>
      <w:rPr>
        <w:rFonts w:hint="default"/>
        <w:sz w:val="24"/>
        <w:szCs w:val="24"/>
      </w:rPr>
    </w:lvl>
    <w:lvl w:ilvl="2">
      <w:start w:val="1"/>
      <w:numFmt w:val="decimal"/>
      <w:lvlText w:val="%1.%2.%3."/>
      <w:lvlJc w:val="left"/>
      <w:pPr>
        <w:tabs>
          <w:tab w:val="num" w:pos="1170"/>
        </w:tabs>
        <w:ind w:left="1170" w:hanging="720"/>
      </w:pPr>
      <w:rPr>
        <w:rFonts w:hint="default"/>
        <w:sz w:val="32"/>
      </w:rPr>
    </w:lvl>
    <w:lvl w:ilvl="3">
      <w:start w:val="1"/>
      <w:numFmt w:val="decimal"/>
      <w:lvlText w:val="%1.%2.%3.%4."/>
      <w:lvlJc w:val="left"/>
      <w:pPr>
        <w:tabs>
          <w:tab w:val="num" w:pos="1755"/>
        </w:tabs>
        <w:ind w:left="1755" w:hanging="1080"/>
      </w:pPr>
      <w:rPr>
        <w:rFonts w:hint="default"/>
        <w:sz w:val="32"/>
      </w:rPr>
    </w:lvl>
    <w:lvl w:ilvl="4">
      <w:start w:val="1"/>
      <w:numFmt w:val="decimal"/>
      <w:lvlText w:val="%1.%2.%3.%4.%5."/>
      <w:lvlJc w:val="left"/>
      <w:pPr>
        <w:tabs>
          <w:tab w:val="num" w:pos="1980"/>
        </w:tabs>
        <w:ind w:left="1980" w:hanging="1080"/>
      </w:pPr>
      <w:rPr>
        <w:rFonts w:hint="default"/>
        <w:sz w:val="32"/>
      </w:rPr>
    </w:lvl>
    <w:lvl w:ilvl="5">
      <w:start w:val="1"/>
      <w:numFmt w:val="decimal"/>
      <w:lvlText w:val="%1.%2.%3.%4.%5.%6."/>
      <w:lvlJc w:val="left"/>
      <w:pPr>
        <w:tabs>
          <w:tab w:val="num" w:pos="2565"/>
        </w:tabs>
        <w:ind w:left="2565" w:hanging="1440"/>
      </w:pPr>
      <w:rPr>
        <w:rFonts w:hint="default"/>
        <w:sz w:val="32"/>
      </w:rPr>
    </w:lvl>
    <w:lvl w:ilvl="6">
      <w:start w:val="1"/>
      <w:numFmt w:val="decimal"/>
      <w:lvlText w:val="%1.%2.%3.%4.%5.%6.%7."/>
      <w:lvlJc w:val="left"/>
      <w:pPr>
        <w:tabs>
          <w:tab w:val="num" w:pos="2790"/>
        </w:tabs>
        <w:ind w:left="2790" w:hanging="1440"/>
      </w:pPr>
      <w:rPr>
        <w:rFonts w:hint="default"/>
        <w:sz w:val="32"/>
      </w:rPr>
    </w:lvl>
    <w:lvl w:ilvl="7">
      <w:start w:val="1"/>
      <w:numFmt w:val="decimal"/>
      <w:lvlText w:val="%1.%2.%3.%4.%5.%6.%7.%8."/>
      <w:lvlJc w:val="left"/>
      <w:pPr>
        <w:tabs>
          <w:tab w:val="num" w:pos="3375"/>
        </w:tabs>
        <w:ind w:left="3375" w:hanging="1800"/>
      </w:pPr>
      <w:rPr>
        <w:rFonts w:hint="default"/>
        <w:sz w:val="32"/>
      </w:rPr>
    </w:lvl>
    <w:lvl w:ilvl="8">
      <w:start w:val="1"/>
      <w:numFmt w:val="decimal"/>
      <w:lvlText w:val="%1.%2.%3.%4.%5.%6.%7.%8.%9."/>
      <w:lvlJc w:val="left"/>
      <w:pPr>
        <w:tabs>
          <w:tab w:val="num" w:pos="3600"/>
        </w:tabs>
        <w:ind w:left="3600" w:hanging="1800"/>
      </w:pPr>
      <w:rPr>
        <w:rFonts w:hint="default"/>
        <w:sz w:val="32"/>
      </w:rPr>
    </w:lvl>
  </w:abstractNum>
  <w:abstractNum w:abstractNumId="9" w15:restartNumberingAfterBreak="0">
    <w:nsid w:val="0C1A6B0D"/>
    <w:multiLevelType w:val="hybridMultilevel"/>
    <w:tmpl w:val="A55AEA82"/>
    <w:lvl w:ilvl="0" w:tplc="EEEA3DF0">
      <w:start w:val="1"/>
      <w:numFmt w:val="decimal"/>
      <w:lvlText w:val="%1."/>
      <w:lvlJc w:val="left"/>
      <w:pPr>
        <w:ind w:left="1185" w:hanging="360"/>
      </w:pPr>
    </w:lvl>
    <w:lvl w:ilvl="1" w:tplc="04190019">
      <w:start w:val="1"/>
      <w:numFmt w:val="lowerLetter"/>
      <w:lvlText w:val="%2."/>
      <w:lvlJc w:val="left"/>
      <w:pPr>
        <w:ind w:left="1905" w:hanging="360"/>
      </w:pPr>
    </w:lvl>
    <w:lvl w:ilvl="2" w:tplc="0419001B">
      <w:start w:val="1"/>
      <w:numFmt w:val="lowerRoman"/>
      <w:lvlText w:val="%3."/>
      <w:lvlJc w:val="right"/>
      <w:pPr>
        <w:ind w:left="2625" w:hanging="180"/>
      </w:pPr>
    </w:lvl>
    <w:lvl w:ilvl="3" w:tplc="0419000F">
      <w:start w:val="1"/>
      <w:numFmt w:val="decimal"/>
      <w:lvlText w:val="%4."/>
      <w:lvlJc w:val="left"/>
      <w:pPr>
        <w:ind w:left="3345" w:hanging="360"/>
      </w:pPr>
    </w:lvl>
    <w:lvl w:ilvl="4" w:tplc="04190019">
      <w:start w:val="1"/>
      <w:numFmt w:val="lowerLetter"/>
      <w:lvlText w:val="%5."/>
      <w:lvlJc w:val="left"/>
      <w:pPr>
        <w:ind w:left="4065" w:hanging="360"/>
      </w:pPr>
    </w:lvl>
    <w:lvl w:ilvl="5" w:tplc="0419001B">
      <w:start w:val="1"/>
      <w:numFmt w:val="lowerRoman"/>
      <w:lvlText w:val="%6."/>
      <w:lvlJc w:val="right"/>
      <w:pPr>
        <w:ind w:left="4785" w:hanging="180"/>
      </w:pPr>
    </w:lvl>
    <w:lvl w:ilvl="6" w:tplc="0419000F">
      <w:start w:val="1"/>
      <w:numFmt w:val="decimal"/>
      <w:lvlText w:val="%7."/>
      <w:lvlJc w:val="left"/>
      <w:pPr>
        <w:ind w:left="5505" w:hanging="360"/>
      </w:pPr>
    </w:lvl>
    <w:lvl w:ilvl="7" w:tplc="04190019">
      <w:start w:val="1"/>
      <w:numFmt w:val="lowerLetter"/>
      <w:lvlText w:val="%8."/>
      <w:lvlJc w:val="left"/>
      <w:pPr>
        <w:ind w:left="6225" w:hanging="360"/>
      </w:pPr>
    </w:lvl>
    <w:lvl w:ilvl="8" w:tplc="0419001B">
      <w:start w:val="1"/>
      <w:numFmt w:val="lowerRoman"/>
      <w:lvlText w:val="%9."/>
      <w:lvlJc w:val="right"/>
      <w:pPr>
        <w:ind w:left="6945" w:hanging="180"/>
      </w:pPr>
    </w:lvl>
  </w:abstractNum>
  <w:abstractNum w:abstractNumId="10" w15:restartNumberingAfterBreak="0">
    <w:nsid w:val="0DA34CB1"/>
    <w:multiLevelType w:val="singleLevel"/>
    <w:tmpl w:val="88BAC0AA"/>
    <w:lvl w:ilvl="0">
      <w:start w:val="1"/>
      <w:numFmt w:val="decimal"/>
      <w:lvlText w:val="%1."/>
      <w:legacy w:legacy="1" w:legacySpace="0" w:legacyIndent="198"/>
      <w:lvlJc w:val="left"/>
      <w:pPr>
        <w:ind w:left="0" w:firstLine="0"/>
      </w:pPr>
      <w:rPr>
        <w:rFonts w:ascii="Times New Roman" w:hAnsi="Times New Roman" w:cs="Times New Roman" w:hint="default"/>
      </w:rPr>
    </w:lvl>
  </w:abstractNum>
  <w:abstractNum w:abstractNumId="11" w15:restartNumberingAfterBreak="0">
    <w:nsid w:val="0F915E57"/>
    <w:multiLevelType w:val="multilevel"/>
    <w:tmpl w:val="930008FA"/>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2" w15:restartNumberingAfterBreak="0">
    <w:nsid w:val="168057B3"/>
    <w:multiLevelType w:val="hybridMultilevel"/>
    <w:tmpl w:val="57942868"/>
    <w:lvl w:ilvl="0" w:tplc="04190001">
      <w:start w:val="1"/>
      <w:numFmt w:val="bullet"/>
      <w:lvlText w:val=""/>
      <w:lvlJc w:val="left"/>
      <w:pPr>
        <w:tabs>
          <w:tab w:val="num" w:pos="720"/>
        </w:tabs>
        <w:ind w:left="720" w:hanging="360"/>
      </w:pPr>
      <w:rPr>
        <w:rFonts w:ascii="Symbol" w:hAnsi="Symbol" w:hint="default"/>
      </w:rPr>
    </w:lvl>
    <w:lvl w:ilvl="1" w:tplc="9196AD9A">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5E6B41"/>
    <w:multiLevelType w:val="hybridMultilevel"/>
    <w:tmpl w:val="E8A0DF38"/>
    <w:lvl w:ilvl="0" w:tplc="D7DCBB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E0B3541"/>
    <w:multiLevelType w:val="hybridMultilevel"/>
    <w:tmpl w:val="7890913C"/>
    <w:lvl w:ilvl="0" w:tplc="D7DCBB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F762638"/>
    <w:multiLevelType w:val="hybridMultilevel"/>
    <w:tmpl w:val="289E7F2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E85B06"/>
    <w:multiLevelType w:val="hybridMultilevel"/>
    <w:tmpl w:val="A6965D1E"/>
    <w:lvl w:ilvl="0" w:tplc="D0583E6C">
      <w:start w:val="1"/>
      <w:numFmt w:val="decimal"/>
      <w:lvlText w:val="%1."/>
      <w:lvlJc w:val="left"/>
      <w:pPr>
        <w:ind w:left="1080" w:hanging="360"/>
      </w:pPr>
      <w:rPr>
        <w:rFonts w:ascii="Times New Roman" w:eastAsia="Times New Roman" w:hAnsi="Times New Roman" w:cs="Times New Roman"/>
      </w:rPr>
    </w:lvl>
    <w:lvl w:ilvl="1" w:tplc="04190003">
      <w:start w:val="1"/>
      <w:numFmt w:val="decimal"/>
      <w:lvlText w:val="%2."/>
      <w:lvlJc w:val="left"/>
      <w:pPr>
        <w:tabs>
          <w:tab w:val="num" w:pos="928"/>
        </w:tabs>
        <w:ind w:left="928"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25086F74"/>
    <w:multiLevelType w:val="hybridMultilevel"/>
    <w:tmpl w:val="7F42957C"/>
    <w:lvl w:ilvl="0" w:tplc="F2EA90A4">
      <w:start w:val="5"/>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15:restartNumberingAfterBreak="0">
    <w:nsid w:val="25804CD2"/>
    <w:multiLevelType w:val="hybridMultilevel"/>
    <w:tmpl w:val="9F24B8E6"/>
    <w:lvl w:ilvl="0" w:tplc="D7DCBB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A84461F"/>
    <w:multiLevelType w:val="hybridMultilevel"/>
    <w:tmpl w:val="BB5C4DEA"/>
    <w:lvl w:ilvl="0" w:tplc="04190001">
      <w:start w:val="1"/>
      <w:numFmt w:val="bullet"/>
      <w:lvlText w:val=""/>
      <w:lvlJc w:val="left"/>
      <w:pPr>
        <w:ind w:left="1501" w:hanging="360"/>
      </w:pPr>
      <w:rPr>
        <w:rFonts w:ascii="Symbol" w:hAnsi="Symbol" w:hint="default"/>
      </w:rPr>
    </w:lvl>
    <w:lvl w:ilvl="1" w:tplc="04190003" w:tentative="1">
      <w:start w:val="1"/>
      <w:numFmt w:val="bullet"/>
      <w:lvlText w:val="o"/>
      <w:lvlJc w:val="left"/>
      <w:pPr>
        <w:ind w:left="2221" w:hanging="360"/>
      </w:pPr>
      <w:rPr>
        <w:rFonts w:ascii="Courier New" w:hAnsi="Courier New" w:cs="Courier New" w:hint="default"/>
      </w:rPr>
    </w:lvl>
    <w:lvl w:ilvl="2" w:tplc="04190005" w:tentative="1">
      <w:start w:val="1"/>
      <w:numFmt w:val="bullet"/>
      <w:lvlText w:val=""/>
      <w:lvlJc w:val="left"/>
      <w:pPr>
        <w:ind w:left="2941" w:hanging="360"/>
      </w:pPr>
      <w:rPr>
        <w:rFonts w:ascii="Wingdings" w:hAnsi="Wingdings" w:hint="default"/>
      </w:rPr>
    </w:lvl>
    <w:lvl w:ilvl="3" w:tplc="04190001" w:tentative="1">
      <w:start w:val="1"/>
      <w:numFmt w:val="bullet"/>
      <w:lvlText w:val=""/>
      <w:lvlJc w:val="left"/>
      <w:pPr>
        <w:ind w:left="3661" w:hanging="360"/>
      </w:pPr>
      <w:rPr>
        <w:rFonts w:ascii="Symbol" w:hAnsi="Symbol" w:hint="default"/>
      </w:rPr>
    </w:lvl>
    <w:lvl w:ilvl="4" w:tplc="04190003" w:tentative="1">
      <w:start w:val="1"/>
      <w:numFmt w:val="bullet"/>
      <w:lvlText w:val="o"/>
      <w:lvlJc w:val="left"/>
      <w:pPr>
        <w:ind w:left="4381" w:hanging="360"/>
      </w:pPr>
      <w:rPr>
        <w:rFonts w:ascii="Courier New" w:hAnsi="Courier New" w:cs="Courier New" w:hint="default"/>
      </w:rPr>
    </w:lvl>
    <w:lvl w:ilvl="5" w:tplc="04190005" w:tentative="1">
      <w:start w:val="1"/>
      <w:numFmt w:val="bullet"/>
      <w:lvlText w:val=""/>
      <w:lvlJc w:val="left"/>
      <w:pPr>
        <w:ind w:left="5101" w:hanging="360"/>
      </w:pPr>
      <w:rPr>
        <w:rFonts w:ascii="Wingdings" w:hAnsi="Wingdings" w:hint="default"/>
      </w:rPr>
    </w:lvl>
    <w:lvl w:ilvl="6" w:tplc="04190001" w:tentative="1">
      <w:start w:val="1"/>
      <w:numFmt w:val="bullet"/>
      <w:lvlText w:val=""/>
      <w:lvlJc w:val="left"/>
      <w:pPr>
        <w:ind w:left="5821" w:hanging="360"/>
      </w:pPr>
      <w:rPr>
        <w:rFonts w:ascii="Symbol" w:hAnsi="Symbol" w:hint="default"/>
      </w:rPr>
    </w:lvl>
    <w:lvl w:ilvl="7" w:tplc="04190003" w:tentative="1">
      <w:start w:val="1"/>
      <w:numFmt w:val="bullet"/>
      <w:lvlText w:val="o"/>
      <w:lvlJc w:val="left"/>
      <w:pPr>
        <w:ind w:left="6541" w:hanging="360"/>
      </w:pPr>
      <w:rPr>
        <w:rFonts w:ascii="Courier New" w:hAnsi="Courier New" w:cs="Courier New" w:hint="default"/>
      </w:rPr>
    </w:lvl>
    <w:lvl w:ilvl="8" w:tplc="04190005" w:tentative="1">
      <w:start w:val="1"/>
      <w:numFmt w:val="bullet"/>
      <w:lvlText w:val=""/>
      <w:lvlJc w:val="left"/>
      <w:pPr>
        <w:ind w:left="7261" w:hanging="360"/>
      </w:pPr>
      <w:rPr>
        <w:rFonts w:ascii="Wingdings" w:hAnsi="Wingdings" w:hint="default"/>
      </w:rPr>
    </w:lvl>
  </w:abstractNum>
  <w:abstractNum w:abstractNumId="20" w15:restartNumberingAfterBreak="0">
    <w:nsid w:val="303052BE"/>
    <w:multiLevelType w:val="hybridMultilevel"/>
    <w:tmpl w:val="D2DA957C"/>
    <w:lvl w:ilvl="0" w:tplc="D4F2F64E">
      <w:start w:val="1"/>
      <w:numFmt w:val="decimal"/>
      <w:lvlText w:val="%1."/>
      <w:lvlJc w:val="left"/>
      <w:pPr>
        <w:tabs>
          <w:tab w:val="num" w:pos="1200"/>
        </w:tabs>
        <w:ind w:left="1200" w:hanging="36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21" w15:restartNumberingAfterBreak="0">
    <w:nsid w:val="342640EF"/>
    <w:multiLevelType w:val="hybridMultilevel"/>
    <w:tmpl w:val="1EB095AA"/>
    <w:lvl w:ilvl="0" w:tplc="C7A209A4">
      <w:start w:val="2"/>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15:restartNumberingAfterBreak="0">
    <w:nsid w:val="352F0C93"/>
    <w:multiLevelType w:val="hybridMultilevel"/>
    <w:tmpl w:val="32CAC102"/>
    <w:lvl w:ilvl="0" w:tplc="4918AAAC">
      <w:start w:val="2"/>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3" w15:restartNumberingAfterBreak="0">
    <w:nsid w:val="375D2340"/>
    <w:multiLevelType w:val="hybridMultilevel"/>
    <w:tmpl w:val="6602E7C4"/>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3C2476D8"/>
    <w:multiLevelType w:val="hybridMultilevel"/>
    <w:tmpl w:val="286AB3A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E784138"/>
    <w:multiLevelType w:val="hybridMultilevel"/>
    <w:tmpl w:val="AB764A18"/>
    <w:lvl w:ilvl="0" w:tplc="D7DCBB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28E7564"/>
    <w:multiLevelType w:val="hybridMultilevel"/>
    <w:tmpl w:val="59441EE8"/>
    <w:lvl w:ilvl="0" w:tplc="547EB76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7" w15:restartNumberingAfterBreak="0">
    <w:nsid w:val="45CF64FA"/>
    <w:multiLevelType w:val="hybridMultilevel"/>
    <w:tmpl w:val="43EC303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8" w15:restartNumberingAfterBreak="0">
    <w:nsid w:val="51D949AA"/>
    <w:multiLevelType w:val="hybridMultilevel"/>
    <w:tmpl w:val="7FB47BD8"/>
    <w:lvl w:ilvl="0" w:tplc="D7DCBB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7C26BDC"/>
    <w:multiLevelType w:val="hybridMultilevel"/>
    <w:tmpl w:val="6B18097E"/>
    <w:lvl w:ilvl="0" w:tplc="9196AD9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D92E41"/>
    <w:multiLevelType w:val="hybridMultilevel"/>
    <w:tmpl w:val="6CBCFEE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CC54AF0"/>
    <w:multiLevelType w:val="hybridMultilevel"/>
    <w:tmpl w:val="169EF8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2326016"/>
    <w:multiLevelType w:val="hybridMultilevel"/>
    <w:tmpl w:val="E7F6518A"/>
    <w:lvl w:ilvl="0" w:tplc="9196AD9A">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67794765"/>
    <w:multiLevelType w:val="hybridMultilevel"/>
    <w:tmpl w:val="58481924"/>
    <w:lvl w:ilvl="0" w:tplc="E72ABBE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928"/>
        </w:tabs>
        <w:ind w:left="92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75C13C0C"/>
    <w:multiLevelType w:val="singleLevel"/>
    <w:tmpl w:val="B1B4C9E0"/>
    <w:lvl w:ilvl="0">
      <w:start w:val="1"/>
      <w:numFmt w:val="decimal"/>
      <w:lvlText w:val="%1."/>
      <w:legacy w:legacy="1" w:legacySpace="0" w:legacyIndent="355"/>
      <w:lvlJc w:val="left"/>
      <w:rPr>
        <w:rFonts w:ascii="Times New Roman CYR" w:hAnsi="Times New Roman CYR" w:cs="Times New Roman CYR" w:hint="default"/>
      </w:rPr>
    </w:lvl>
  </w:abstractNum>
  <w:abstractNum w:abstractNumId="35" w15:restartNumberingAfterBreak="0">
    <w:nsid w:val="7B9260D3"/>
    <w:multiLevelType w:val="hybridMultilevel"/>
    <w:tmpl w:val="B2307554"/>
    <w:lvl w:ilvl="0" w:tplc="97EE02C0">
      <w:start w:val="1"/>
      <w:numFmt w:val="decimal"/>
      <w:lvlText w:val="%1."/>
      <w:lvlJc w:val="left"/>
      <w:pPr>
        <w:ind w:left="1260" w:hanging="360"/>
      </w:pPr>
    </w:lvl>
    <w:lvl w:ilvl="1" w:tplc="E36AEB2A">
      <w:numFmt w:val="none"/>
      <w:lvlText w:val=""/>
      <w:lvlJc w:val="left"/>
      <w:pPr>
        <w:tabs>
          <w:tab w:val="num" w:pos="360"/>
        </w:tabs>
      </w:pPr>
    </w:lvl>
    <w:lvl w:ilvl="2" w:tplc="57280324">
      <w:numFmt w:val="none"/>
      <w:lvlText w:val=""/>
      <w:lvlJc w:val="left"/>
      <w:pPr>
        <w:tabs>
          <w:tab w:val="num" w:pos="360"/>
        </w:tabs>
      </w:pPr>
    </w:lvl>
    <w:lvl w:ilvl="3" w:tplc="D63423E6">
      <w:numFmt w:val="none"/>
      <w:lvlText w:val=""/>
      <w:lvlJc w:val="left"/>
      <w:pPr>
        <w:tabs>
          <w:tab w:val="num" w:pos="360"/>
        </w:tabs>
      </w:pPr>
    </w:lvl>
    <w:lvl w:ilvl="4" w:tplc="839C67CC">
      <w:numFmt w:val="none"/>
      <w:lvlText w:val=""/>
      <w:lvlJc w:val="left"/>
      <w:pPr>
        <w:tabs>
          <w:tab w:val="num" w:pos="360"/>
        </w:tabs>
      </w:pPr>
    </w:lvl>
    <w:lvl w:ilvl="5" w:tplc="79564384">
      <w:numFmt w:val="none"/>
      <w:lvlText w:val=""/>
      <w:lvlJc w:val="left"/>
      <w:pPr>
        <w:tabs>
          <w:tab w:val="num" w:pos="360"/>
        </w:tabs>
      </w:pPr>
    </w:lvl>
    <w:lvl w:ilvl="6" w:tplc="85988986">
      <w:numFmt w:val="none"/>
      <w:lvlText w:val=""/>
      <w:lvlJc w:val="left"/>
      <w:pPr>
        <w:tabs>
          <w:tab w:val="num" w:pos="360"/>
        </w:tabs>
      </w:pPr>
    </w:lvl>
    <w:lvl w:ilvl="7" w:tplc="69B25DE4">
      <w:numFmt w:val="none"/>
      <w:lvlText w:val=""/>
      <w:lvlJc w:val="left"/>
      <w:pPr>
        <w:tabs>
          <w:tab w:val="num" w:pos="360"/>
        </w:tabs>
      </w:pPr>
    </w:lvl>
    <w:lvl w:ilvl="8" w:tplc="4C18856E">
      <w:numFmt w:val="none"/>
      <w:lvlText w:val=""/>
      <w:lvlJc w:val="left"/>
      <w:pPr>
        <w:tabs>
          <w:tab w:val="num" w:pos="360"/>
        </w:tabs>
      </w:pPr>
    </w:lvl>
  </w:abstractNum>
  <w:abstractNum w:abstractNumId="36" w15:restartNumberingAfterBreak="0">
    <w:nsid w:val="7EE27238"/>
    <w:multiLevelType w:val="hybridMultilevel"/>
    <w:tmpl w:val="2A10EE42"/>
    <w:lvl w:ilvl="0" w:tplc="D7DCBB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5"/>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24"/>
  </w:num>
  <w:num w:numId="6">
    <w:abstractNumId w:val="19"/>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31"/>
  </w:num>
  <w:num w:numId="10">
    <w:abstractNumId w:val="35"/>
  </w:num>
  <w:num w:numId="11">
    <w:abstractNumId w:val="12"/>
  </w:num>
  <w:num w:numId="12">
    <w:abstractNumId w:val="26"/>
  </w:num>
  <w:num w:numId="13">
    <w:abstractNumId w:val="18"/>
  </w:num>
  <w:num w:numId="14">
    <w:abstractNumId w:val="13"/>
  </w:num>
  <w:num w:numId="15">
    <w:abstractNumId w:val="28"/>
  </w:num>
  <w:num w:numId="16">
    <w:abstractNumId w:val="14"/>
  </w:num>
  <w:num w:numId="17">
    <w:abstractNumId w:val="36"/>
  </w:num>
  <w:num w:numId="18">
    <w:abstractNumId w:val="25"/>
  </w:num>
  <w:num w:numId="19">
    <w:abstractNumId w:val="29"/>
  </w:num>
  <w:num w:numId="20">
    <w:abstractNumId w:val="6"/>
  </w:num>
  <w:num w:numId="21">
    <w:abstractNumId w:val="32"/>
  </w:num>
  <w:num w:numId="22">
    <w:abstractNumId w:val="34"/>
  </w:num>
  <w:num w:numId="23">
    <w:abstractNumId w:val="34"/>
    <w:lvlOverride w:ilvl="0">
      <w:lvl w:ilvl="0">
        <w:start w:val="2"/>
        <w:numFmt w:val="decimal"/>
        <w:lvlText w:val="%1."/>
        <w:legacy w:legacy="1" w:legacySpace="0" w:legacyIndent="355"/>
        <w:lvlJc w:val="left"/>
        <w:rPr>
          <w:rFonts w:ascii="Times New Roman CYR" w:hAnsi="Times New Roman CYR" w:cs="Times New Roman CYR" w:hint="default"/>
        </w:rPr>
      </w:lvl>
    </w:lvlOverride>
  </w:num>
  <w:num w:numId="24">
    <w:abstractNumId w:val="34"/>
    <w:lvlOverride w:ilvl="0">
      <w:lvl w:ilvl="0">
        <w:start w:val="3"/>
        <w:numFmt w:val="decimal"/>
        <w:lvlText w:val="%1."/>
        <w:legacy w:legacy="1" w:legacySpace="0" w:legacyIndent="355"/>
        <w:lvlJc w:val="left"/>
        <w:rPr>
          <w:rFonts w:ascii="Times New Roman CYR" w:hAnsi="Times New Roman CYR" w:cs="Times New Roman CYR" w:hint="default"/>
        </w:rPr>
      </w:lvl>
    </w:lvlOverride>
  </w:num>
  <w:num w:numId="25">
    <w:abstractNumId w:val="34"/>
    <w:lvlOverride w:ilvl="0">
      <w:lvl w:ilvl="0">
        <w:start w:val="4"/>
        <w:numFmt w:val="decimal"/>
        <w:lvlText w:val="%1."/>
        <w:legacy w:legacy="1" w:legacySpace="0" w:legacyIndent="355"/>
        <w:lvlJc w:val="left"/>
        <w:rPr>
          <w:rFonts w:ascii="Times New Roman CYR" w:hAnsi="Times New Roman CYR" w:cs="Times New Roman CYR" w:hint="default"/>
        </w:rPr>
      </w:lvl>
    </w:lvlOverride>
  </w:num>
  <w:num w:numId="26">
    <w:abstractNumId w:val="17"/>
  </w:num>
  <w:num w:numId="27">
    <w:abstractNumId w:val="27"/>
  </w:num>
  <w:num w:numId="28">
    <w:abstractNumId w:val="23"/>
  </w:num>
  <w:num w:numId="29">
    <w:abstractNumId w:val="21"/>
  </w:num>
  <w:num w:numId="30">
    <w:abstractNumId w:val="22"/>
  </w:num>
  <w:num w:numId="31">
    <w:abstractNumId w:val="10"/>
    <w:lvlOverride w:ilvl="0">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5"/>
  </w:num>
  <w:num w:numId="36">
    <w:abstractNumId w:val="3"/>
  </w:num>
  <w:num w:numId="37">
    <w:abstractNumId w:val="4"/>
  </w:num>
  <w:num w:numId="38">
    <w:abstractNumId w:val="20"/>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950D3"/>
    <w:rsid w:val="000039C1"/>
    <w:rsid w:val="00013A1C"/>
    <w:rsid w:val="00013AF2"/>
    <w:rsid w:val="00013CED"/>
    <w:rsid w:val="00021E5A"/>
    <w:rsid w:val="000261A2"/>
    <w:rsid w:val="000271B9"/>
    <w:rsid w:val="00033C1C"/>
    <w:rsid w:val="00037C6B"/>
    <w:rsid w:val="000425B3"/>
    <w:rsid w:val="00043D31"/>
    <w:rsid w:val="00045704"/>
    <w:rsid w:val="00046811"/>
    <w:rsid w:val="00046AD4"/>
    <w:rsid w:val="00046E92"/>
    <w:rsid w:val="00052CEE"/>
    <w:rsid w:val="00061418"/>
    <w:rsid w:val="00062172"/>
    <w:rsid w:val="000623F0"/>
    <w:rsid w:val="000634A9"/>
    <w:rsid w:val="00064247"/>
    <w:rsid w:val="000654DF"/>
    <w:rsid w:val="00066F9F"/>
    <w:rsid w:val="00072215"/>
    <w:rsid w:val="00072C69"/>
    <w:rsid w:val="0007683D"/>
    <w:rsid w:val="00077F34"/>
    <w:rsid w:val="00086B55"/>
    <w:rsid w:val="00091869"/>
    <w:rsid w:val="00097008"/>
    <w:rsid w:val="000A0369"/>
    <w:rsid w:val="000A2A58"/>
    <w:rsid w:val="000A477E"/>
    <w:rsid w:val="000A7EA2"/>
    <w:rsid w:val="000C05E8"/>
    <w:rsid w:val="000C10FA"/>
    <w:rsid w:val="000C4225"/>
    <w:rsid w:val="000C547D"/>
    <w:rsid w:val="000C61A0"/>
    <w:rsid w:val="000C7341"/>
    <w:rsid w:val="000C785B"/>
    <w:rsid w:val="000D433F"/>
    <w:rsid w:val="000E4369"/>
    <w:rsid w:val="000F59CE"/>
    <w:rsid w:val="000F5CDF"/>
    <w:rsid w:val="00100131"/>
    <w:rsid w:val="0010084F"/>
    <w:rsid w:val="0010551B"/>
    <w:rsid w:val="001070D4"/>
    <w:rsid w:val="001122EA"/>
    <w:rsid w:val="001309CE"/>
    <w:rsid w:val="00130A01"/>
    <w:rsid w:val="00135D9E"/>
    <w:rsid w:val="00136F4F"/>
    <w:rsid w:val="00141881"/>
    <w:rsid w:val="001440DD"/>
    <w:rsid w:val="00144FDA"/>
    <w:rsid w:val="0014750B"/>
    <w:rsid w:val="0015548C"/>
    <w:rsid w:val="00162BD9"/>
    <w:rsid w:val="00163DCA"/>
    <w:rsid w:val="00164D39"/>
    <w:rsid w:val="00166277"/>
    <w:rsid w:val="0016678E"/>
    <w:rsid w:val="00167B80"/>
    <w:rsid w:val="00171206"/>
    <w:rsid w:val="00175563"/>
    <w:rsid w:val="00176A50"/>
    <w:rsid w:val="00182C41"/>
    <w:rsid w:val="00183353"/>
    <w:rsid w:val="00186198"/>
    <w:rsid w:val="001A0F21"/>
    <w:rsid w:val="001A378A"/>
    <w:rsid w:val="001A39BE"/>
    <w:rsid w:val="001A4726"/>
    <w:rsid w:val="001A73D9"/>
    <w:rsid w:val="001B0F65"/>
    <w:rsid w:val="001B324A"/>
    <w:rsid w:val="001B789C"/>
    <w:rsid w:val="001C30B5"/>
    <w:rsid w:val="001C75F6"/>
    <w:rsid w:val="001E1190"/>
    <w:rsid w:val="001E15EB"/>
    <w:rsid w:val="001F04F0"/>
    <w:rsid w:val="001F1E11"/>
    <w:rsid w:val="001F2159"/>
    <w:rsid w:val="001F3E25"/>
    <w:rsid w:val="00204372"/>
    <w:rsid w:val="00205AC0"/>
    <w:rsid w:val="00210B31"/>
    <w:rsid w:val="00210E45"/>
    <w:rsid w:val="00212B1C"/>
    <w:rsid w:val="00213B65"/>
    <w:rsid w:val="00213D14"/>
    <w:rsid w:val="00214D91"/>
    <w:rsid w:val="00216EDA"/>
    <w:rsid w:val="002209C9"/>
    <w:rsid w:val="002221DE"/>
    <w:rsid w:val="00234E58"/>
    <w:rsid w:val="00241BD4"/>
    <w:rsid w:val="00245FF4"/>
    <w:rsid w:val="00246A63"/>
    <w:rsid w:val="0025162A"/>
    <w:rsid w:val="002517A5"/>
    <w:rsid w:val="00255BE3"/>
    <w:rsid w:val="00256741"/>
    <w:rsid w:val="002634ED"/>
    <w:rsid w:val="0026421D"/>
    <w:rsid w:val="00266D4A"/>
    <w:rsid w:val="00267438"/>
    <w:rsid w:val="00270FE0"/>
    <w:rsid w:val="00276D3C"/>
    <w:rsid w:val="00280445"/>
    <w:rsid w:val="00284347"/>
    <w:rsid w:val="00287A4D"/>
    <w:rsid w:val="002912AD"/>
    <w:rsid w:val="002933F1"/>
    <w:rsid w:val="0029457E"/>
    <w:rsid w:val="002A7630"/>
    <w:rsid w:val="002B3C7C"/>
    <w:rsid w:val="002B75E7"/>
    <w:rsid w:val="002C0A6E"/>
    <w:rsid w:val="002C63F0"/>
    <w:rsid w:val="002D0357"/>
    <w:rsid w:val="002D2EEC"/>
    <w:rsid w:val="002D4CB7"/>
    <w:rsid w:val="002E46AE"/>
    <w:rsid w:val="002E571D"/>
    <w:rsid w:val="002F0519"/>
    <w:rsid w:val="002F0D42"/>
    <w:rsid w:val="002F3A55"/>
    <w:rsid w:val="002F60DB"/>
    <w:rsid w:val="002F6B9D"/>
    <w:rsid w:val="00300713"/>
    <w:rsid w:val="0030301F"/>
    <w:rsid w:val="00305F50"/>
    <w:rsid w:val="00306D7F"/>
    <w:rsid w:val="00317786"/>
    <w:rsid w:val="00317EFE"/>
    <w:rsid w:val="003228A9"/>
    <w:rsid w:val="003274B6"/>
    <w:rsid w:val="003300A8"/>
    <w:rsid w:val="00331D87"/>
    <w:rsid w:val="0033347F"/>
    <w:rsid w:val="00337FFB"/>
    <w:rsid w:val="003400A5"/>
    <w:rsid w:val="0034088F"/>
    <w:rsid w:val="00346C83"/>
    <w:rsid w:val="00352FC7"/>
    <w:rsid w:val="0036365E"/>
    <w:rsid w:val="00366F40"/>
    <w:rsid w:val="00381175"/>
    <w:rsid w:val="003819EC"/>
    <w:rsid w:val="00382BFD"/>
    <w:rsid w:val="0038355A"/>
    <w:rsid w:val="003838EE"/>
    <w:rsid w:val="00393806"/>
    <w:rsid w:val="003A0DEF"/>
    <w:rsid w:val="003A2FFA"/>
    <w:rsid w:val="003A53AA"/>
    <w:rsid w:val="003A55DF"/>
    <w:rsid w:val="003A620B"/>
    <w:rsid w:val="003A6262"/>
    <w:rsid w:val="003A6276"/>
    <w:rsid w:val="003A7AFC"/>
    <w:rsid w:val="003B0269"/>
    <w:rsid w:val="003B3391"/>
    <w:rsid w:val="003B4C42"/>
    <w:rsid w:val="003B4F87"/>
    <w:rsid w:val="003C0D1E"/>
    <w:rsid w:val="003C566F"/>
    <w:rsid w:val="003D082D"/>
    <w:rsid w:val="003D3165"/>
    <w:rsid w:val="003D47C0"/>
    <w:rsid w:val="003D4EBF"/>
    <w:rsid w:val="003E293B"/>
    <w:rsid w:val="003E36D8"/>
    <w:rsid w:val="003E478C"/>
    <w:rsid w:val="003F087D"/>
    <w:rsid w:val="003F51CD"/>
    <w:rsid w:val="003F52CC"/>
    <w:rsid w:val="003F52DD"/>
    <w:rsid w:val="003F79FF"/>
    <w:rsid w:val="00403BF1"/>
    <w:rsid w:val="004044E5"/>
    <w:rsid w:val="00407CC9"/>
    <w:rsid w:val="00416507"/>
    <w:rsid w:val="004169EA"/>
    <w:rsid w:val="00417DE1"/>
    <w:rsid w:val="00422C81"/>
    <w:rsid w:val="004265F0"/>
    <w:rsid w:val="0043611F"/>
    <w:rsid w:val="00437A63"/>
    <w:rsid w:val="00441C8E"/>
    <w:rsid w:val="00452B57"/>
    <w:rsid w:val="00464BF3"/>
    <w:rsid w:val="00464CA6"/>
    <w:rsid w:val="0047314A"/>
    <w:rsid w:val="00481C45"/>
    <w:rsid w:val="0049355D"/>
    <w:rsid w:val="004A7261"/>
    <w:rsid w:val="004B04EF"/>
    <w:rsid w:val="004B0C2F"/>
    <w:rsid w:val="004B67C0"/>
    <w:rsid w:val="004C4A14"/>
    <w:rsid w:val="004C64CA"/>
    <w:rsid w:val="004D21B1"/>
    <w:rsid w:val="004D280B"/>
    <w:rsid w:val="004D4BCC"/>
    <w:rsid w:val="004E118D"/>
    <w:rsid w:val="004E2EA5"/>
    <w:rsid w:val="004E5029"/>
    <w:rsid w:val="004E50A7"/>
    <w:rsid w:val="00505620"/>
    <w:rsid w:val="00505F3D"/>
    <w:rsid w:val="0050648A"/>
    <w:rsid w:val="005074AE"/>
    <w:rsid w:val="00512848"/>
    <w:rsid w:val="00512C7E"/>
    <w:rsid w:val="005136DB"/>
    <w:rsid w:val="005141A8"/>
    <w:rsid w:val="00514B9E"/>
    <w:rsid w:val="00530C80"/>
    <w:rsid w:val="00535049"/>
    <w:rsid w:val="00535ABB"/>
    <w:rsid w:val="00543101"/>
    <w:rsid w:val="0055338C"/>
    <w:rsid w:val="00557456"/>
    <w:rsid w:val="005722BC"/>
    <w:rsid w:val="0057554F"/>
    <w:rsid w:val="005773AD"/>
    <w:rsid w:val="0058276A"/>
    <w:rsid w:val="005858BD"/>
    <w:rsid w:val="00596C0E"/>
    <w:rsid w:val="005A03E7"/>
    <w:rsid w:val="005A05CC"/>
    <w:rsid w:val="005A0B85"/>
    <w:rsid w:val="005A775E"/>
    <w:rsid w:val="005B00DB"/>
    <w:rsid w:val="005C701C"/>
    <w:rsid w:val="005C7316"/>
    <w:rsid w:val="005D0641"/>
    <w:rsid w:val="005D54DC"/>
    <w:rsid w:val="005D695C"/>
    <w:rsid w:val="005D753A"/>
    <w:rsid w:val="005E0734"/>
    <w:rsid w:val="005E22C2"/>
    <w:rsid w:val="005E5ACC"/>
    <w:rsid w:val="005F7027"/>
    <w:rsid w:val="006105A4"/>
    <w:rsid w:val="00616324"/>
    <w:rsid w:val="00617B8D"/>
    <w:rsid w:val="00617F39"/>
    <w:rsid w:val="00623C5B"/>
    <w:rsid w:val="00625509"/>
    <w:rsid w:val="0063418F"/>
    <w:rsid w:val="00634523"/>
    <w:rsid w:val="0063698E"/>
    <w:rsid w:val="00640592"/>
    <w:rsid w:val="0064129A"/>
    <w:rsid w:val="006442F1"/>
    <w:rsid w:val="006605A8"/>
    <w:rsid w:val="00662D8F"/>
    <w:rsid w:val="0066600F"/>
    <w:rsid w:val="00673B32"/>
    <w:rsid w:val="0068051B"/>
    <w:rsid w:val="006825EE"/>
    <w:rsid w:val="00682C3E"/>
    <w:rsid w:val="00691EA3"/>
    <w:rsid w:val="00691F90"/>
    <w:rsid w:val="006936DB"/>
    <w:rsid w:val="00693908"/>
    <w:rsid w:val="00695C91"/>
    <w:rsid w:val="00697647"/>
    <w:rsid w:val="006A3E5A"/>
    <w:rsid w:val="006A64E3"/>
    <w:rsid w:val="006B1CFA"/>
    <w:rsid w:val="006B215A"/>
    <w:rsid w:val="006B3557"/>
    <w:rsid w:val="006C207C"/>
    <w:rsid w:val="006C431A"/>
    <w:rsid w:val="006C4CB0"/>
    <w:rsid w:val="006C75EA"/>
    <w:rsid w:val="006D1B22"/>
    <w:rsid w:val="006D42C4"/>
    <w:rsid w:val="006D5044"/>
    <w:rsid w:val="006D5738"/>
    <w:rsid w:val="006E0CFA"/>
    <w:rsid w:val="006E30C4"/>
    <w:rsid w:val="006E75E9"/>
    <w:rsid w:val="006F3505"/>
    <w:rsid w:val="006F37D7"/>
    <w:rsid w:val="006F43BB"/>
    <w:rsid w:val="006F67F8"/>
    <w:rsid w:val="00701FD3"/>
    <w:rsid w:val="007119FD"/>
    <w:rsid w:val="00712F07"/>
    <w:rsid w:val="007202A7"/>
    <w:rsid w:val="007205F1"/>
    <w:rsid w:val="00726182"/>
    <w:rsid w:val="00732F02"/>
    <w:rsid w:val="0073697B"/>
    <w:rsid w:val="00736ECA"/>
    <w:rsid w:val="00737B4D"/>
    <w:rsid w:val="0074113C"/>
    <w:rsid w:val="00744777"/>
    <w:rsid w:val="00755AF0"/>
    <w:rsid w:val="00760F76"/>
    <w:rsid w:val="007622E8"/>
    <w:rsid w:val="007655A5"/>
    <w:rsid w:val="007716E3"/>
    <w:rsid w:val="00774189"/>
    <w:rsid w:val="00777704"/>
    <w:rsid w:val="00782024"/>
    <w:rsid w:val="0078225A"/>
    <w:rsid w:val="0079073E"/>
    <w:rsid w:val="00792DF9"/>
    <w:rsid w:val="00796C86"/>
    <w:rsid w:val="00797111"/>
    <w:rsid w:val="007976D2"/>
    <w:rsid w:val="007A1FBF"/>
    <w:rsid w:val="007A2CBE"/>
    <w:rsid w:val="007A5D3C"/>
    <w:rsid w:val="007B10FA"/>
    <w:rsid w:val="007B257A"/>
    <w:rsid w:val="007B3B86"/>
    <w:rsid w:val="007B6632"/>
    <w:rsid w:val="007D0846"/>
    <w:rsid w:val="007D1ACF"/>
    <w:rsid w:val="007E0B53"/>
    <w:rsid w:val="007E1994"/>
    <w:rsid w:val="007F7E0D"/>
    <w:rsid w:val="0080504F"/>
    <w:rsid w:val="0080680A"/>
    <w:rsid w:val="00811C29"/>
    <w:rsid w:val="00832921"/>
    <w:rsid w:val="008334D7"/>
    <w:rsid w:val="00833EA5"/>
    <w:rsid w:val="00837129"/>
    <w:rsid w:val="008373DC"/>
    <w:rsid w:val="00841860"/>
    <w:rsid w:val="00842FDA"/>
    <w:rsid w:val="00843003"/>
    <w:rsid w:val="008448A0"/>
    <w:rsid w:val="00846B15"/>
    <w:rsid w:val="00847C34"/>
    <w:rsid w:val="00853144"/>
    <w:rsid w:val="00864104"/>
    <w:rsid w:val="008646A8"/>
    <w:rsid w:val="00872050"/>
    <w:rsid w:val="008848C1"/>
    <w:rsid w:val="008904E2"/>
    <w:rsid w:val="008944A1"/>
    <w:rsid w:val="0089548F"/>
    <w:rsid w:val="008976F3"/>
    <w:rsid w:val="008A05E1"/>
    <w:rsid w:val="008A0E0E"/>
    <w:rsid w:val="008A1DC3"/>
    <w:rsid w:val="008A2743"/>
    <w:rsid w:val="008A4DA6"/>
    <w:rsid w:val="008B1716"/>
    <w:rsid w:val="008B237E"/>
    <w:rsid w:val="008B4473"/>
    <w:rsid w:val="008B7402"/>
    <w:rsid w:val="008C4585"/>
    <w:rsid w:val="008C4D2F"/>
    <w:rsid w:val="008C67B7"/>
    <w:rsid w:val="008D532A"/>
    <w:rsid w:val="008E000A"/>
    <w:rsid w:val="008E33A8"/>
    <w:rsid w:val="008E4178"/>
    <w:rsid w:val="008E7C4A"/>
    <w:rsid w:val="008F0A59"/>
    <w:rsid w:val="008F4225"/>
    <w:rsid w:val="008F7139"/>
    <w:rsid w:val="00902C2A"/>
    <w:rsid w:val="00903438"/>
    <w:rsid w:val="00906971"/>
    <w:rsid w:val="00906A73"/>
    <w:rsid w:val="00907592"/>
    <w:rsid w:val="00924791"/>
    <w:rsid w:val="00925552"/>
    <w:rsid w:val="009267D3"/>
    <w:rsid w:val="009275A5"/>
    <w:rsid w:val="009422A2"/>
    <w:rsid w:val="009450FB"/>
    <w:rsid w:val="00950DCB"/>
    <w:rsid w:val="009530F3"/>
    <w:rsid w:val="00953803"/>
    <w:rsid w:val="0095492C"/>
    <w:rsid w:val="00957B07"/>
    <w:rsid w:val="00962A7A"/>
    <w:rsid w:val="0096660A"/>
    <w:rsid w:val="00966B0B"/>
    <w:rsid w:val="00970F19"/>
    <w:rsid w:val="009710C2"/>
    <w:rsid w:val="00972D07"/>
    <w:rsid w:val="00975290"/>
    <w:rsid w:val="00976060"/>
    <w:rsid w:val="00976F34"/>
    <w:rsid w:val="00981FFC"/>
    <w:rsid w:val="00982B70"/>
    <w:rsid w:val="009864C5"/>
    <w:rsid w:val="00990002"/>
    <w:rsid w:val="0099102D"/>
    <w:rsid w:val="00991132"/>
    <w:rsid w:val="00993BB4"/>
    <w:rsid w:val="00995C4B"/>
    <w:rsid w:val="00996626"/>
    <w:rsid w:val="0099699C"/>
    <w:rsid w:val="00997DEC"/>
    <w:rsid w:val="009A2258"/>
    <w:rsid w:val="009A4CEC"/>
    <w:rsid w:val="009A5BC0"/>
    <w:rsid w:val="009B16CB"/>
    <w:rsid w:val="009B486E"/>
    <w:rsid w:val="009B72AE"/>
    <w:rsid w:val="009B7441"/>
    <w:rsid w:val="009B7A09"/>
    <w:rsid w:val="009C7962"/>
    <w:rsid w:val="009D2633"/>
    <w:rsid w:val="009D29E9"/>
    <w:rsid w:val="009D2A64"/>
    <w:rsid w:val="009D4E56"/>
    <w:rsid w:val="009D53B2"/>
    <w:rsid w:val="009D6683"/>
    <w:rsid w:val="009D772B"/>
    <w:rsid w:val="009E1AC2"/>
    <w:rsid w:val="009E423F"/>
    <w:rsid w:val="009E5239"/>
    <w:rsid w:val="009F1DBF"/>
    <w:rsid w:val="009F6287"/>
    <w:rsid w:val="00A05414"/>
    <w:rsid w:val="00A07604"/>
    <w:rsid w:val="00A122FA"/>
    <w:rsid w:val="00A144B6"/>
    <w:rsid w:val="00A14CE8"/>
    <w:rsid w:val="00A1778A"/>
    <w:rsid w:val="00A20341"/>
    <w:rsid w:val="00A2091C"/>
    <w:rsid w:val="00A2710B"/>
    <w:rsid w:val="00A302BF"/>
    <w:rsid w:val="00A3157B"/>
    <w:rsid w:val="00A3251A"/>
    <w:rsid w:val="00A332F4"/>
    <w:rsid w:val="00A344E3"/>
    <w:rsid w:val="00A34FB1"/>
    <w:rsid w:val="00A35A62"/>
    <w:rsid w:val="00A46DB7"/>
    <w:rsid w:val="00A47DC4"/>
    <w:rsid w:val="00A548D2"/>
    <w:rsid w:val="00A550BC"/>
    <w:rsid w:val="00A61D7E"/>
    <w:rsid w:val="00A64A90"/>
    <w:rsid w:val="00A64B84"/>
    <w:rsid w:val="00A65116"/>
    <w:rsid w:val="00A66826"/>
    <w:rsid w:val="00A70ABB"/>
    <w:rsid w:val="00A759DA"/>
    <w:rsid w:val="00A81334"/>
    <w:rsid w:val="00A90304"/>
    <w:rsid w:val="00A90B4B"/>
    <w:rsid w:val="00AA24A8"/>
    <w:rsid w:val="00AA622E"/>
    <w:rsid w:val="00AA74A7"/>
    <w:rsid w:val="00AB0EF2"/>
    <w:rsid w:val="00AB1B8D"/>
    <w:rsid w:val="00AD2708"/>
    <w:rsid w:val="00AE0660"/>
    <w:rsid w:val="00AE779B"/>
    <w:rsid w:val="00AF25CB"/>
    <w:rsid w:val="00AF2869"/>
    <w:rsid w:val="00AF7618"/>
    <w:rsid w:val="00B13E07"/>
    <w:rsid w:val="00B143AA"/>
    <w:rsid w:val="00B172C8"/>
    <w:rsid w:val="00B17B4A"/>
    <w:rsid w:val="00B20886"/>
    <w:rsid w:val="00B22686"/>
    <w:rsid w:val="00B25FC8"/>
    <w:rsid w:val="00B37399"/>
    <w:rsid w:val="00B40679"/>
    <w:rsid w:val="00B40721"/>
    <w:rsid w:val="00B417E0"/>
    <w:rsid w:val="00B50056"/>
    <w:rsid w:val="00B52DBF"/>
    <w:rsid w:val="00B57A96"/>
    <w:rsid w:val="00B6034B"/>
    <w:rsid w:val="00B613E6"/>
    <w:rsid w:val="00B6274A"/>
    <w:rsid w:val="00B62DF3"/>
    <w:rsid w:val="00B631C0"/>
    <w:rsid w:val="00B6348E"/>
    <w:rsid w:val="00B67F10"/>
    <w:rsid w:val="00B700CD"/>
    <w:rsid w:val="00B70848"/>
    <w:rsid w:val="00B80F64"/>
    <w:rsid w:val="00B832A4"/>
    <w:rsid w:val="00B8774F"/>
    <w:rsid w:val="00B92409"/>
    <w:rsid w:val="00B950D3"/>
    <w:rsid w:val="00B95326"/>
    <w:rsid w:val="00B96F53"/>
    <w:rsid w:val="00BA599A"/>
    <w:rsid w:val="00BA750F"/>
    <w:rsid w:val="00BB4D1B"/>
    <w:rsid w:val="00BB62FD"/>
    <w:rsid w:val="00BC162D"/>
    <w:rsid w:val="00BC441E"/>
    <w:rsid w:val="00BC474E"/>
    <w:rsid w:val="00BC7CA7"/>
    <w:rsid w:val="00BD500B"/>
    <w:rsid w:val="00BD69FF"/>
    <w:rsid w:val="00BE2A8C"/>
    <w:rsid w:val="00BE479F"/>
    <w:rsid w:val="00BF0526"/>
    <w:rsid w:val="00BF64BD"/>
    <w:rsid w:val="00BF7737"/>
    <w:rsid w:val="00C05091"/>
    <w:rsid w:val="00C053CB"/>
    <w:rsid w:val="00C05B4F"/>
    <w:rsid w:val="00C123DA"/>
    <w:rsid w:val="00C1343D"/>
    <w:rsid w:val="00C13470"/>
    <w:rsid w:val="00C21F7C"/>
    <w:rsid w:val="00C26B42"/>
    <w:rsid w:val="00C3411E"/>
    <w:rsid w:val="00C34BB1"/>
    <w:rsid w:val="00C424FB"/>
    <w:rsid w:val="00C43358"/>
    <w:rsid w:val="00C45D7D"/>
    <w:rsid w:val="00C46B4F"/>
    <w:rsid w:val="00C50887"/>
    <w:rsid w:val="00C603F3"/>
    <w:rsid w:val="00C641BF"/>
    <w:rsid w:val="00C64226"/>
    <w:rsid w:val="00C65AB8"/>
    <w:rsid w:val="00C71178"/>
    <w:rsid w:val="00C7256D"/>
    <w:rsid w:val="00C74059"/>
    <w:rsid w:val="00C86F66"/>
    <w:rsid w:val="00C87623"/>
    <w:rsid w:val="00CA1C77"/>
    <w:rsid w:val="00CA5791"/>
    <w:rsid w:val="00CA6F75"/>
    <w:rsid w:val="00CB2FD1"/>
    <w:rsid w:val="00CB312B"/>
    <w:rsid w:val="00CB323F"/>
    <w:rsid w:val="00CC0B62"/>
    <w:rsid w:val="00CC7273"/>
    <w:rsid w:val="00CE1A1C"/>
    <w:rsid w:val="00CE23F5"/>
    <w:rsid w:val="00CE31E1"/>
    <w:rsid w:val="00CE3BC9"/>
    <w:rsid w:val="00CE3E3A"/>
    <w:rsid w:val="00CF026E"/>
    <w:rsid w:val="00CF22E8"/>
    <w:rsid w:val="00CF2533"/>
    <w:rsid w:val="00CF4CEA"/>
    <w:rsid w:val="00CF5561"/>
    <w:rsid w:val="00CF55E1"/>
    <w:rsid w:val="00D1238B"/>
    <w:rsid w:val="00D20927"/>
    <w:rsid w:val="00D22AC0"/>
    <w:rsid w:val="00D233ED"/>
    <w:rsid w:val="00D233FF"/>
    <w:rsid w:val="00D23C0B"/>
    <w:rsid w:val="00D26CD7"/>
    <w:rsid w:val="00D2770D"/>
    <w:rsid w:val="00D34245"/>
    <w:rsid w:val="00D353AB"/>
    <w:rsid w:val="00D44459"/>
    <w:rsid w:val="00D4536E"/>
    <w:rsid w:val="00D5061F"/>
    <w:rsid w:val="00D535AE"/>
    <w:rsid w:val="00D577C8"/>
    <w:rsid w:val="00D619C0"/>
    <w:rsid w:val="00D7591C"/>
    <w:rsid w:val="00D76DAF"/>
    <w:rsid w:val="00D77BF8"/>
    <w:rsid w:val="00D85D60"/>
    <w:rsid w:val="00D864F0"/>
    <w:rsid w:val="00D90DB5"/>
    <w:rsid w:val="00DA47F9"/>
    <w:rsid w:val="00DA4FA4"/>
    <w:rsid w:val="00DB055B"/>
    <w:rsid w:val="00DB0EE3"/>
    <w:rsid w:val="00DB7BDB"/>
    <w:rsid w:val="00DC5355"/>
    <w:rsid w:val="00DC545C"/>
    <w:rsid w:val="00DD165F"/>
    <w:rsid w:val="00DD3964"/>
    <w:rsid w:val="00DE5E26"/>
    <w:rsid w:val="00DF0C26"/>
    <w:rsid w:val="00DF0D6C"/>
    <w:rsid w:val="00DF10AA"/>
    <w:rsid w:val="00DF2C81"/>
    <w:rsid w:val="00E035DD"/>
    <w:rsid w:val="00E041D6"/>
    <w:rsid w:val="00E12902"/>
    <w:rsid w:val="00E14485"/>
    <w:rsid w:val="00E15D01"/>
    <w:rsid w:val="00E17D6E"/>
    <w:rsid w:val="00E202E3"/>
    <w:rsid w:val="00E20423"/>
    <w:rsid w:val="00E214EC"/>
    <w:rsid w:val="00E23520"/>
    <w:rsid w:val="00E23886"/>
    <w:rsid w:val="00E2550F"/>
    <w:rsid w:val="00E25C97"/>
    <w:rsid w:val="00E26AF0"/>
    <w:rsid w:val="00E400CA"/>
    <w:rsid w:val="00E4155C"/>
    <w:rsid w:val="00E44B1D"/>
    <w:rsid w:val="00E44CDA"/>
    <w:rsid w:val="00E51A80"/>
    <w:rsid w:val="00E547F4"/>
    <w:rsid w:val="00E57D09"/>
    <w:rsid w:val="00E61B2C"/>
    <w:rsid w:val="00E7083F"/>
    <w:rsid w:val="00E7210A"/>
    <w:rsid w:val="00E73CA9"/>
    <w:rsid w:val="00E83394"/>
    <w:rsid w:val="00E8650C"/>
    <w:rsid w:val="00E86ADF"/>
    <w:rsid w:val="00E90FFB"/>
    <w:rsid w:val="00EA2D4D"/>
    <w:rsid w:val="00EA42A7"/>
    <w:rsid w:val="00EA5E67"/>
    <w:rsid w:val="00EA7920"/>
    <w:rsid w:val="00EB2166"/>
    <w:rsid w:val="00EB2494"/>
    <w:rsid w:val="00EB33BF"/>
    <w:rsid w:val="00EB3BD7"/>
    <w:rsid w:val="00EB6BA9"/>
    <w:rsid w:val="00EC1B95"/>
    <w:rsid w:val="00EC3819"/>
    <w:rsid w:val="00EC5543"/>
    <w:rsid w:val="00EC640D"/>
    <w:rsid w:val="00ED39D4"/>
    <w:rsid w:val="00ED44BF"/>
    <w:rsid w:val="00EE4246"/>
    <w:rsid w:val="00EE6AA8"/>
    <w:rsid w:val="00EE76A7"/>
    <w:rsid w:val="00EF1306"/>
    <w:rsid w:val="00EF132E"/>
    <w:rsid w:val="00EF314A"/>
    <w:rsid w:val="00EF3AAA"/>
    <w:rsid w:val="00EF4F4B"/>
    <w:rsid w:val="00F01A3B"/>
    <w:rsid w:val="00F10D59"/>
    <w:rsid w:val="00F14DFB"/>
    <w:rsid w:val="00F15860"/>
    <w:rsid w:val="00F202F2"/>
    <w:rsid w:val="00F21CFB"/>
    <w:rsid w:val="00F22F95"/>
    <w:rsid w:val="00F31BFB"/>
    <w:rsid w:val="00F36677"/>
    <w:rsid w:val="00F371DA"/>
    <w:rsid w:val="00F40935"/>
    <w:rsid w:val="00F626AC"/>
    <w:rsid w:val="00F62C8F"/>
    <w:rsid w:val="00F70B7B"/>
    <w:rsid w:val="00F72A6C"/>
    <w:rsid w:val="00F740BA"/>
    <w:rsid w:val="00F75D64"/>
    <w:rsid w:val="00F81C96"/>
    <w:rsid w:val="00F839C5"/>
    <w:rsid w:val="00F948F6"/>
    <w:rsid w:val="00F95216"/>
    <w:rsid w:val="00F95ED2"/>
    <w:rsid w:val="00FC23CD"/>
    <w:rsid w:val="00FC405B"/>
    <w:rsid w:val="00FD2310"/>
    <w:rsid w:val="00FD5281"/>
    <w:rsid w:val="00FD6C3D"/>
    <w:rsid w:val="00FD736E"/>
    <w:rsid w:val="00FE1D84"/>
    <w:rsid w:val="00FE242F"/>
    <w:rsid w:val="00FE2640"/>
    <w:rsid w:val="00FE310C"/>
    <w:rsid w:val="00FE482B"/>
    <w:rsid w:val="00FE6C54"/>
    <w:rsid w:val="00FE7A2E"/>
    <w:rsid w:val="00FF42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B9C8A1"/>
  <w15:docId w15:val="{322A8EDE-9B89-46DA-919D-DBF2E9E88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950D3"/>
  </w:style>
  <w:style w:type="paragraph" w:styleId="1">
    <w:name w:val="heading 1"/>
    <w:basedOn w:val="a"/>
    <w:next w:val="a"/>
    <w:link w:val="10"/>
    <w:qFormat/>
    <w:rsid w:val="00255BE3"/>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55BE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205F1"/>
    <w:pPr>
      <w:keepNext/>
      <w:widowControl w:val="0"/>
      <w:autoSpaceDE w:val="0"/>
      <w:autoSpaceDN w:val="0"/>
      <w:adjustRightInd w:val="0"/>
      <w:spacing w:before="240" w:after="60"/>
      <w:outlineLvl w:val="2"/>
    </w:pPr>
    <w:rPr>
      <w:rFonts w:ascii="Arial" w:hAnsi="Arial"/>
      <w:b/>
      <w:bCs/>
      <w:sz w:val="26"/>
      <w:szCs w:val="26"/>
    </w:rPr>
  </w:style>
  <w:style w:type="paragraph" w:styleId="4">
    <w:name w:val="heading 4"/>
    <w:basedOn w:val="a"/>
    <w:next w:val="a"/>
    <w:link w:val="40"/>
    <w:qFormat/>
    <w:rsid w:val="007205F1"/>
    <w:pPr>
      <w:keepNext/>
      <w:widowControl w:val="0"/>
      <w:autoSpaceDE w:val="0"/>
      <w:autoSpaceDN w:val="0"/>
      <w:adjustRightInd w:val="0"/>
      <w:spacing w:before="240" w:after="60"/>
      <w:outlineLvl w:val="3"/>
    </w:pPr>
    <w:rPr>
      <w:rFonts w:ascii="Calibri" w:hAnsi="Calibri"/>
      <w:b/>
      <w:bCs/>
      <w:sz w:val="28"/>
      <w:szCs w:val="28"/>
    </w:rPr>
  </w:style>
  <w:style w:type="paragraph" w:styleId="5">
    <w:name w:val="heading 5"/>
    <w:basedOn w:val="a"/>
    <w:next w:val="a"/>
    <w:link w:val="50"/>
    <w:qFormat/>
    <w:rsid w:val="00833EA5"/>
    <w:pPr>
      <w:spacing w:before="240" w:after="60"/>
      <w:outlineLvl w:val="4"/>
    </w:pPr>
    <w:rPr>
      <w:b/>
      <w:bCs/>
      <w:i/>
      <w:iCs/>
      <w:sz w:val="26"/>
      <w:szCs w:val="26"/>
    </w:rPr>
  </w:style>
  <w:style w:type="paragraph" w:styleId="6">
    <w:name w:val="heading 6"/>
    <w:basedOn w:val="a"/>
    <w:next w:val="a"/>
    <w:qFormat/>
    <w:rsid w:val="00255BE3"/>
    <w:pPr>
      <w:spacing w:before="240" w:after="60"/>
      <w:outlineLvl w:val="5"/>
    </w:pPr>
    <w:rPr>
      <w:b/>
      <w:bCs/>
      <w:sz w:val="22"/>
      <w:szCs w:val="22"/>
    </w:rPr>
  </w:style>
  <w:style w:type="paragraph" w:styleId="7">
    <w:name w:val="heading 7"/>
    <w:basedOn w:val="a"/>
    <w:next w:val="a"/>
    <w:link w:val="70"/>
    <w:qFormat/>
    <w:rsid w:val="00B950D3"/>
    <w:pPr>
      <w:keepNext/>
      <w:jc w:val="center"/>
      <w:outlineLvl w:val="6"/>
    </w:pPr>
    <w:rPr>
      <w:b/>
      <w:sz w:val="40"/>
    </w:rPr>
  </w:style>
  <w:style w:type="paragraph" w:styleId="8">
    <w:name w:val="heading 8"/>
    <w:basedOn w:val="a"/>
    <w:next w:val="a"/>
    <w:qFormat/>
    <w:rsid w:val="002517A5"/>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B950D3"/>
    <w:pPr>
      <w:jc w:val="center"/>
    </w:pPr>
    <w:rPr>
      <w:sz w:val="34"/>
    </w:rPr>
  </w:style>
  <w:style w:type="paragraph" w:styleId="a4">
    <w:name w:val="Body Text"/>
    <w:basedOn w:val="a"/>
    <w:link w:val="a5"/>
    <w:rsid w:val="00833EA5"/>
    <w:pPr>
      <w:jc w:val="both"/>
    </w:pPr>
    <w:rPr>
      <w:sz w:val="28"/>
    </w:rPr>
  </w:style>
  <w:style w:type="table" w:styleId="a6">
    <w:name w:val="Table Grid"/>
    <w:basedOn w:val="a1"/>
    <w:rsid w:val="00847C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
    <w:link w:val="32"/>
    <w:rsid w:val="00634523"/>
    <w:pPr>
      <w:spacing w:after="120"/>
    </w:pPr>
    <w:rPr>
      <w:sz w:val="16"/>
      <w:szCs w:val="16"/>
    </w:rPr>
  </w:style>
  <w:style w:type="paragraph" w:styleId="a7">
    <w:name w:val="Plain Text"/>
    <w:basedOn w:val="a"/>
    <w:rsid w:val="00993BB4"/>
    <w:rPr>
      <w:rFonts w:ascii="Courier New" w:hAnsi="Courier New" w:cs="Courier New"/>
    </w:rPr>
  </w:style>
  <w:style w:type="paragraph" w:styleId="a8">
    <w:name w:val="Body Text Indent"/>
    <w:basedOn w:val="a"/>
    <w:link w:val="a9"/>
    <w:rsid w:val="00255BE3"/>
    <w:pPr>
      <w:spacing w:after="120"/>
      <w:ind w:left="283"/>
    </w:pPr>
  </w:style>
  <w:style w:type="paragraph" w:styleId="21">
    <w:name w:val="Body Text Indent 2"/>
    <w:basedOn w:val="a"/>
    <w:link w:val="22"/>
    <w:rsid w:val="003D082D"/>
    <w:pPr>
      <w:spacing w:after="120" w:line="480" w:lineRule="auto"/>
      <w:ind w:left="283"/>
    </w:pPr>
  </w:style>
  <w:style w:type="paragraph" w:styleId="aa">
    <w:name w:val="Balloon Text"/>
    <w:basedOn w:val="a"/>
    <w:link w:val="ab"/>
    <w:rsid w:val="00D22AC0"/>
    <w:rPr>
      <w:rFonts w:ascii="Tahoma" w:hAnsi="Tahoma" w:cs="Tahoma"/>
      <w:sz w:val="16"/>
      <w:szCs w:val="16"/>
    </w:rPr>
  </w:style>
  <w:style w:type="paragraph" w:styleId="ac">
    <w:name w:val="Normal (Web)"/>
    <w:aliases w:val="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Web)1,Обычный (веб),Знак Знак22"/>
    <w:basedOn w:val="a"/>
    <w:link w:val="ad"/>
    <w:uiPriority w:val="99"/>
    <w:qFormat/>
    <w:rsid w:val="004E2EA5"/>
    <w:pPr>
      <w:spacing w:before="100" w:beforeAutospacing="1" w:after="100" w:afterAutospacing="1"/>
    </w:pPr>
    <w:rPr>
      <w:sz w:val="24"/>
      <w:szCs w:val="24"/>
    </w:rPr>
  </w:style>
  <w:style w:type="character" w:customStyle="1" w:styleId="30">
    <w:name w:val="Заголовок 3 Знак"/>
    <w:basedOn w:val="a0"/>
    <w:link w:val="3"/>
    <w:rsid w:val="007205F1"/>
    <w:rPr>
      <w:rFonts w:ascii="Arial" w:hAnsi="Arial"/>
      <w:b/>
      <w:bCs/>
      <w:sz w:val="26"/>
      <w:szCs w:val="26"/>
    </w:rPr>
  </w:style>
  <w:style w:type="character" w:customStyle="1" w:styleId="40">
    <w:name w:val="Заголовок 4 Знак"/>
    <w:basedOn w:val="a0"/>
    <w:link w:val="4"/>
    <w:rsid w:val="007205F1"/>
    <w:rPr>
      <w:rFonts w:ascii="Calibri" w:hAnsi="Calibri"/>
      <w:b/>
      <w:bCs/>
      <w:sz w:val="28"/>
      <w:szCs w:val="28"/>
    </w:rPr>
  </w:style>
  <w:style w:type="character" w:customStyle="1" w:styleId="10">
    <w:name w:val="Заголовок 1 Знак"/>
    <w:basedOn w:val="a0"/>
    <w:link w:val="1"/>
    <w:rsid w:val="007205F1"/>
    <w:rPr>
      <w:rFonts w:ascii="Arial" w:hAnsi="Arial" w:cs="Arial"/>
      <w:b/>
      <w:bCs/>
      <w:kern w:val="32"/>
      <w:sz w:val="32"/>
      <w:szCs w:val="32"/>
    </w:rPr>
  </w:style>
  <w:style w:type="character" w:customStyle="1" w:styleId="20">
    <w:name w:val="Заголовок 2 Знак"/>
    <w:basedOn w:val="a0"/>
    <w:link w:val="2"/>
    <w:rsid w:val="007205F1"/>
    <w:rPr>
      <w:rFonts w:ascii="Arial" w:hAnsi="Arial" w:cs="Arial"/>
      <w:b/>
      <w:bCs/>
      <w:i/>
      <w:iCs/>
      <w:sz w:val="28"/>
      <w:szCs w:val="28"/>
    </w:rPr>
  </w:style>
  <w:style w:type="character" w:customStyle="1" w:styleId="50">
    <w:name w:val="Заголовок 5 Знак"/>
    <w:basedOn w:val="a0"/>
    <w:link w:val="5"/>
    <w:rsid w:val="007205F1"/>
    <w:rPr>
      <w:b/>
      <w:bCs/>
      <w:i/>
      <w:iCs/>
      <w:sz w:val="26"/>
      <w:szCs w:val="26"/>
    </w:rPr>
  </w:style>
  <w:style w:type="paragraph" w:styleId="ae">
    <w:name w:val="Title"/>
    <w:basedOn w:val="a"/>
    <w:link w:val="af"/>
    <w:qFormat/>
    <w:rsid w:val="007205F1"/>
    <w:pPr>
      <w:jc w:val="center"/>
    </w:pPr>
    <w:rPr>
      <w:sz w:val="28"/>
      <w:szCs w:val="24"/>
    </w:rPr>
  </w:style>
  <w:style w:type="character" w:customStyle="1" w:styleId="af">
    <w:name w:val="Заголовок Знак"/>
    <w:basedOn w:val="a0"/>
    <w:link w:val="ae"/>
    <w:rsid w:val="007205F1"/>
    <w:rPr>
      <w:sz w:val="28"/>
      <w:szCs w:val="24"/>
    </w:rPr>
  </w:style>
  <w:style w:type="paragraph" w:styleId="af0">
    <w:name w:val="header"/>
    <w:basedOn w:val="a"/>
    <w:link w:val="af1"/>
    <w:uiPriority w:val="99"/>
    <w:rsid w:val="007205F1"/>
    <w:pPr>
      <w:widowControl w:val="0"/>
      <w:tabs>
        <w:tab w:val="center" w:pos="4677"/>
        <w:tab w:val="right" w:pos="9355"/>
      </w:tabs>
      <w:autoSpaceDE w:val="0"/>
      <w:autoSpaceDN w:val="0"/>
      <w:adjustRightInd w:val="0"/>
    </w:pPr>
  </w:style>
  <w:style w:type="character" w:customStyle="1" w:styleId="af1">
    <w:name w:val="Верхний колонтитул Знак"/>
    <w:basedOn w:val="a0"/>
    <w:link w:val="af0"/>
    <w:uiPriority w:val="99"/>
    <w:rsid w:val="007205F1"/>
  </w:style>
  <w:style w:type="character" w:styleId="af2">
    <w:name w:val="page number"/>
    <w:basedOn w:val="a0"/>
    <w:rsid w:val="007205F1"/>
  </w:style>
  <w:style w:type="paragraph" w:customStyle="1" w:styleId="ConsPlusNormal">
    <w:name w:val="ConsPlusNormal"/>
    <w:link w:val="ConsPlusNormal0"/>
    <w:qFormat/>
    <w:rsid w:val="007205F1"/>
    <w:pPr>
      <w:widowControl w:val="0"/>
      <w:autoSpaceDE w:val="0"/>
      <w:autoSpaceDN w:val="0"/>
      <w:adjustRightInd w:val="0"/>
      <w:ind w:firstLine="720"/>
    </w:pPr>
    <w:rPr>
      <w:rFonts w:ascii="Arial" w:hAnsi="Arial" w:cs="Arial"/>
    </w:rPr>
  </w:style>
  <w:style w:type="character" w:customStyle="1" w:styleId="a5">
    <w:name w:val="Основной текст Знак"/>
    <w:basedOn w:val="a0"/>
    <w:link w:val="a4"/>
    <w:rsid w:val="007205F1"/>
    <w:rPr>
      <w:sz w:val="28"/>
    </w:rPr>
  </w:style>
  <w:style w:type="paragraph" w:styleId="af3">
    <w:name w:val="footnote text"/>
    <w:basedOn w:val="a"/>
    <w:link w:val="af4"/>
    <w:rsid w:val="007205F1"/>
    <w:pPr>
      <w:jc w:val="both"/>
    </w:pPr>
  </w:style>
  <w:style w:type="character" w:customStyle="1" w:styleId="af4">
    <w:name w:val="Текст сноски Знак"/>
    <w:basedOn w:val="a0"/>
    <w:link w:val="af3"/>
    <w:rsid w:val="007205F1"/>
  </w:style>
  <w:style w:type="paragraph" w:styleId="af5">
    <w:name w:val="footer"/>
    <w:basedOn w:val="a"/>
    <w:link w:val="af6"/>
    <w:rsid w:val="007205F1"/>
    <w:pPr>
      <w:widowControl w:val="0"/>
      <w:tabs>
        <w:tab w:val="center" w:pos="4677"/>
        <w:tab w:val="right" w:pos="9355"/>
      </w:tabs>
      <w:autoSpaceDE w:val="0"/>
      <w:autoSpaceDN w:val="0"/>
      <w:adjustRightInd w:val="0"/>
    </w:pPr>
  </w:style>
  <w:style w:type="character" w:customStyle="1" w:styleId="af6">
    <w:name w:val="Нижний колонтитул Знак"/>
    <w:basedOn w:val="a0"/>
    <w:link w:val="af5"/>
    <w:rsid w:val="007205F1"/>
  </w:style>
  <w:style w:type="character" w:customStyle="1" w:styleId="a9">
    <w:name w:val="Основной текст с отступом Знак"/>
    <w:basedOn w:val="a0"/>
    <w:link w:val="a8"/>
    <w:rsid w:val="007205F1"/>
  </w:style>
  <w:style w:type="character" w:customStyle="1" w:styleId="22">
    <w:name w:val="Основной текст с отступом 2 Знак"/>
    <w:basedOn w:val="a0"/>
    <w:link w:val="21"/>
    <w:rsid w:val="007205F1"/>
  </w:style>
  <w:style w:type="paragraph" w:customStyle="1" w:styleId="11">
    <w:name w:val="заголовок 1"/>
    <w:basedOn w:val="a"/>
    <w:next w:val="a"/>
    <w:rsid w:val="007205F1"/>
    <w:pPr>
      <w:keepNext/>
      <w:autoSpaceDE w:val="0"/>
      <w:autoSpaceDN w:val="0"/>
    </w:pPr>
    <w:rPr>
      <w:b/>
      <w:bCs/>
      <w:sz w:val="36"/>
      <w:szCs w:val="36"/>
    </w:rPr>
  </w:style>
  <w:style w:type="paragraph" w:styleId="23">
    <w:name w:val="Body Text 2"/>
    <w:basedOn w:val="a"/>
    <w:link w:val="24"/>
    <w:rsid w:val="007205F1"/>
    <w:pPr>
      <w:widowControl w:val="0"/>
      <w:autoSpaceDE w:val="0"/>
      <w:autoSpaceDN w:val="0"/>
      <w:adjustRightInd w:val="0"/>
      <w:spacing w:after="120" w:line="480" w:lineRule="auto"/>
    </w:pPr>
  </w:style>
  <w:style w:type="character" w:customStyle="1" w:styleId="24">
    <w:name w:val="Основной текст 2 Знак"/>
    <w:basedOn w:val="a0"/>
    <w:link w:val="23"/>
    <w:rsid w:val="007205F1"/>
  </w:style>
  <w:style w:type="paragraph" w:customStyle="1" w:styleId="ConsPlusTitle">
    <w:name w:val="ConsPlusTitle"/>
    <w:qFormat/>
    <w:rsid w:val="007205F1"/>
    <w:pPr>
      <w:widowControl w:val="0"/>
      <w:autoSpaceDE w:val="0"/>
      <w:autoSpaceDN w:val="0"/>
      <w:adjustRightInd w:val="0"/>
    </w:pPr>
    <w:rPr>
      <w:rFonts w:eastAsia="Batang"/>
      <w:b/>
      <w:bCs/>
      <w:sz w:val="24"/>
      <w:szCs w:val="24"/>
      <w:lang w:eastAsia="ko-KR"/>
    </w:rPr>
  </w:style>
  <w:style w:type="paragraph" w:styleId="af7">
    <w:name w:val="List Paragraph"/>
    <w:basedOn w:val="a"/>
    <w:qFormat/>
    <w:rsid w:val="007205F1"/>
    <w:pPr>
      <w:widowControl w:val="0"/>
      <w:autoSpaceDE w:val="0"/>
      <w:autoSpaceDN w:val="0"/>
      <w:adjustRightInd w:val="0"/>
      <w:ind w:left="708"/>
    </w:pPr>
  </w:style>
  <w:style w:type="character" w:styleId="af8">
    <w:name w:val="Hyperlink"/>
    <w:uiPriority w:val="99"/>
    <w:unhideWhenUsed/>
    <w:rsid w:val="007205F1"/>
    <w:rPr>
      <w:color w:val="0000FF"/>
      <w:u w:val="single"/>
    </w:rPr>
  </w:style>
  <w:style w:type="character" w:styleId="af9">
    <w:name w:val="FollowedHyperlink"/>
    <w:unhideWhenUsed/>
    <w:rsid w:val="007205F1"/>
    <w:rPr>
      <w:color w:val="800080"/>
      <w:u w:val="single"/>
    </w:rPr>
  </w:style>
  <w:style w:type="paragraph" w:customStyle="1" w:styleId="ConsPlusCell">
    <w:name w:val="ConsPlusCell"/>
    <w:link w:val="ConsPlusCell0"/>
    <w:rsid w:val="007205F1"/>
    <w:pPr>
      <w:widowControl w:val="0"/>
      <w:autoSpaceDE w:val="0"/>
      <w:autoSpaceDN w:val="0"/>
      <w:adjustRightInd w:val="0"/>
    </w:pPr>
    <w:rPr>
      <w:rFonts w:ascii="Arial" w:hAnsi="Arial" w:cs="Arial"/>
    </w:rPr>
  </w:style>
  <w:style w:type="character" w:customStyle="1" w:styleId="ConsPlusCell0">
    <w:name w:val="ConsPlusCell Знак"/>
    <w:basedOn w:val="a0"/>
    <w:link w:val="ConsPlusCell"/>
    <w:rsid w:val="007205F1"/>
    <w:rPr>
      <w:rFonts w:ascii="Arial" w:hAnsi="Arial" w:cs="Arial"/>
      <w:lang w:val="ru-RU" w:eastAsia="ru-RU" w:bidi="ar-SA"/>
    </w:rPr>
  </w:style>
  <w:style w:type="character" w:styleId="afa">
    <w:name w:val="Emphasis"/>
    <w:qFormat/>
    <w:rsid w:val="007205F1"/>
    <w:rPr>
      <w:i/>
      <w:iCs/>
    </w:rPr>
  </w:style>
  <w:style w:type="character" w:customStyle="1" w:styleId="32">
    <w:name w:val="Основной текст 3 Знак"/>
    <w:basedOn w:val="a0"/>
    <w:link w:val="31"/>
    <w:rsid w:val="007205F1"/>
    <w:rPr>
      <w:sz w:val="16"/>
      <w:szCs w:val="16"/>
    </w:rPr>
  </w:style>
  <w:style w:type="paragraph" w:styleId="33">
    <w:name w:val="Body Text Indent 3"/>
    <w:basedOn w:val="a"/>
    <w:link w:val="34"/>
    <w:rsid w:val="007205F1"/>
    <w:pPr>
      <w:widowControl w:val="0"/>
      <w:autoSpaceDE w:val="0"/>
      <w:autoSpaceDN w:val="0"/>
      <w:adjustRightInd w:val="0"/>
      <w:spacing w:after="120"/>
      <w:ind w:left="283"/>
    </w:pPr>
    <w:rPr>
      <w:sz w:val="16"/>
      <w:szCs w:val="16"/>
    </w:rPr>
  </w:style>
  <w:style w:type="character" w:customStyle="1" w:styleId="34">
    <w:name w:val="Основной текст с отступом 3 Знак"/>
    <w:basedOn w:val="a0"/>
    <w:link w:val="33"/>
    <w:rsid w:val="007205F1"/>
    <w:rPr>
      <w:sz w:val="16"/>
      <w:szCs w:val="16"/>
    </w:rPr>
  </w:style>
  <w:style w:type="paragraph" w:customStyle="1" w:styleId="msonormalcxspmiddle">
    <w:name w:val="msonormalcxspmiddle"/>
    <w:basedOn w:val="a"/>
    <w:rsid w:val="007205F1"/>
    <w:pPr>
      <w:spacing w:before="100" w:beforeAutospacing="1" w:after="100" w:afterAutospacing="1"/>
    </w:pPr>
    <w:rPr>
      <w:sz w:val="24"/>
      <w:szCs w:val="24"/>
    </w:rPr>
  </w:style>
  <w:style w:type="character" w:customStyle="1" w:styleId="text11">
    <w:name w:val="text11"/>
    <w:basedOn w:val="a0"/>
    <w:rsid w:val="007205F1"/>
  </w:style>
  <w:style w:type="paragraph" w:customStyle="1" w:styleId="Default">
    <w:name w:val="Default"/>
    <w:rsid w:val="007205F1"/>
    <w:pPr>
      <w:autoSpaceDE w:val="0"/>
      <w:autoSpaceDN w:val="0"/>
      <w:adjustRightInd w:val="0"/>
    </w:pPr>
    <w:rPr>
      <w:color w:val="000000"/>
      <w:sz w:val="24"/>
      <w:szCs w:val="24"/>
    </w:rPr>
  </w:style>
  <w:style w:type="paragraph" w:customStyle="1" w:styleId="ConsPlusNonformat">
    <w:name w:val="ConsPlusNonformat"/>
    <w:rsid w:val="007205F1"/>
    <w:pPr>
      <w:widowControl w:val="0"/>
      <w:autoSpaceDE w:val="0"/>
      <w:autoSpaceDN w:val="0"/>
      <w:adjustRightInd w:val="0"/>
    </w:pPr>
    <w:rPr>
      <w:rFonts w:ascii="Courier New" w:hAnsi="Courier New" w:cs="Courier New"/>
    </w:rPr>
  </w:style>
  <w:style w:type="paragraph" w:customStyle="1" w:styleId="Style3">
    <w:name w:val="Style3"/>
    <w:basedOn w:val="a"/>
    <w:rsid w:val="007205F1"/>
    <w:pPr>
      <w:widowControl w:val="0"/>
      <w:autoSpaceDE w:val="0"/>
      <w:autoSpaceDN w:val="0"/>
      <w:adjustRightInd w:val="0"/>
      <w:spacing w:line="313" w:lineRule="exact"/>
      <w:ind w:firstLine="710"/>
      <w:jc w:val="both"/>
    </w:pPr>
    <w:rPr>
      <w:sz w:val="24"/>
      <w:szCs w:val="24"/>
    </w:rPr>
  </w:style>
  <w:style w:type="paragraph" w:customStyle="1" w:styleId="71">
    <w:name w:val="Знак Знак7"/>
    <w:basedOn w:val="a"/>
    <w:rsid w:val="007205F1"/>
    <w:pPr>
      <w:spacing w:after="160" w:line="240" w:lineRule="exact"/>
    </w:pPr>
    <w:rPr>
      <w:rFonts w:ascii="Verdana" w:hAnsi="Verdana"/>
      <w:lang w:val="en-US" w:eastAsia="en-US"/>
    </w:rPr>
  </w:style>
  <w:style w:type="paragraph" w:customStyle="1" w:styleId="Default115">
    <w:name w:val="Стиль Default + Междустр.интервал:  множитель 115 ин"/>
    <w:basedOn w:val="Default"/>
    <w:rsid w:val="007205F1"/>
    <w:pPr>
      <w:spacing w:line="480" w:lineRule="auto"/>
    </w:pPr>
    <w:rPr>
      <w:sz w:val="28"/>
      <w:szCs w:val="20"/>
    </w:rPr>
  </w:style>
  <w:style w:type="character" w:customStyle="1" w:styleId="FontStyle83">
    <w:name w:val="Font Style83"/>
    <w:rsid w:val="007205F1"/>
    <w:rPr>
      <w:rFonts w:ascii="Times New Roman" w:hAnsi="Times New Roman" w:cs="Times New Roman"/>
      <w:sz w:val="26"/>
      <w:szCs w:val="26"/>
    </w:rPr>
  </w:style>
  <w:style w:type="paragraph" w:customStyle="1" w:styleId="Style62">
    <w:name w:val="Style62"/>
    <w:basedOn w:val="a"/>
    <w:rsid w:val="007205F1"/>
    <w:pPr>
      <w:widowControl w:val="0"/>
      <w:autoSpaceDE w:val="0"/>
      <w:autoSpaceDN w:val="0"/>
      <w:adjustRightInd w:val="0"/>
      <w:spacing w:line="322" w:lineRule="exact"/>
    </w:pPr>
    <w:rPr>
      <w:rFonts w:ascii="Times New Roman CYR" w:hAnsi="Times New Roman CYR" w:cs="Times New Roman CYR"/>
      <w:sz w:val="24"/>
      <w:szCs w:val="24"/>
    </w:rPr>
  </w:style>
  <w:style w:type="paragraph" w:customStyle="1" w:styleId="Style49">
    <w:name w:val="Style49"/>
    <w:basedOn w:val="a"/>
    <w:rsid w:val="007205F1"/>
    <w:pPr>
      <w:widowControl w:val="0"/>
      <w:autoSpaceDE w:val="0"/>
      <w:autoSpaceDN w:val="0"/>
      <w:adjustRightInd w:val="0"/>
    </w:pPr>
    <w:rPr>
      <w:sz w:val="24"/>
      <w:szCs w:val="24"/>
    </w:rPr>
  </w:style>
  <w:style w:type="character" w:customStyle="1" w:styleId="FontStyle109">
    <w:name w:val="Font Style109"/>
    <w:basedOn w:val="a0"/>
    <w:rsid w:val="007205F1"/>
    <w:rPr>
      <w:rFonts w:ascii="Times New Roman" w:hAnsi="Times New Roman" w:cs="Times New Roman"/>
      <w:color w:val="000000"/>
      <w:sz w:val="20"/>
      <w:szCs w:val="20"/>
    </w:rPr>
  </w:style>
  <w:style w:type="paragraph" w:customStyle="1" w:styleId="Style27">
    <w:name w:val="Style27"/>
    <w:basedOn w:val="a"/>
    <w:rsid w:val="007205F1"/>
    <w:pPr>
      <w:widowControl w:val="0"/>
      <w:autoSpaceDE w:val="0"/>
      <w:autoSpaceDN w:val="0"/>
      <w:adjustRightInd w:val="0"/>
      <w:spacing w:line="274" w:lineRule="exact"/>
      <w:ind w:firstLine="355"/>
      <w:jc w:val="both"/>
    </w:pPr>
    <w:rPr>
      <w:sz w:val="24"/>
      <w:szCs w:val="24"/>
    </w:rPr>
  </w:style>
  <w:style w:type="paragraph" w:customStyle="1" w:styleId="western1">
    <w:name w:val="western1"/>
    <w:basedOn w:val="a"/>
    <w:rsid w:val="007205F1"/>
    <w:pPr>
      <w:spacing w:before="100" w:beforeAutospacing="1" w:after="100" w:afterAutospacing="1"/>
      <w:jc w:val="both"/>
    </w:pPr>
    <w:rPr>
      <w:color w:val="000000"/>
    </w:rPr>
  </w:style>
  <w:style w:type="paragraph" w:customStyle="1" w:styleId="Style20">
    <w:name w:val="Style20"/>
    <w:basedOn w:val="a"/>
    <w:rsid w:val="007205F1"/>
    <w:pPr>
      <w:widowControl w:val="0"/>
      <w:autoSpaceDE w:val="0"/>
      <w:autoSpaceDN w:val="0"/>
      <w:adjustRightInd w:val="0"/>
      <w:spacing w:line="276" w:lineRule="exact"/>
      <w:ind w:hanging="355"/>
      <w:jc w:val="both"/>
    </w:pPr>
    <w:rPr>
      <w:sz w:val="24"/>
      <w:szCs w:val="24"/>
    </w:rPr>
  </w:style>
  <w:style w:type="paragraph" w:customStyle="1" w:styleId="Style25">
    <w:name w:val="Style25"/>
    <w:basedOn w:val="a"/>
    <w:rsid w:val="007205F1"/>
    <w:pPr>
      <w:widowControl w:val="0"/>
      <w:autoSpaceDE w:val="0"/>
      <w:autoSpaceDN w:val="0"/>
      <w:adjustRightInd w:val="0"/>
      <w:spacing w:line="274" w:lineRule="exact"/>
      <w:ind w:hanging="341"/>
      <w:jc w:val="both"/>
    </w:pPr>
    <w:rPr>
      <w:sz w:val="24"/>
      <w:szCs w:val="24"/>
    </w:rPr>
  </w:style>
  <w:style w:type="character" w:customStyle="1" w:styleId="ab">
    <w:name w:val="Текст выноски Знак"/>
    <w:basedOn w:val="a0"/>
    <w:link w:val="aa"/>
    <w:rsid w:val="007205F1"/>
    <w:rPr>
      <w:rFonts w:ascii="Tahoma" w:hAnsi="Tahoma" w:cs="Tahoma"/>
      <w:sz w:val="16"/>
      <w:szCs w:val="16"/>
    </w:rPr>
  </w:style>
  <w:style w:type="character" w:styleId="afb">
    <w:name w:val="footnote reference"/>
    <w:rsid w:val="007205F1"/>
    <w:rPr>
      <w:vertAlign w:val="superscript"/>
    </w:rPr>
  </w:style>
  <w:style w:type="character" w:customStyle="1" w:styleId="70">
    <w:name w:val="Заголовок 7 Знак"/>
    <w:basedOn w:val="a0"/>
    <w:link w:val="7"/>
    <w:rsid w:val="00697647"/>
    <w:rPr>
      <w:b/>
      <w:sz w:val="40"/>
    </w:rPr>
  </w:style>
  <w:style w:type="numbering" w:customStyle="1" w:styleId="12">
    <w:name w:val="Нет списка1"/>
    <w:next w:val="a2"/>
    <w:semiHidden/>
    <w:rsid w:val="003A0DEF"/>
  </w:style>
  <w:style w:type="paragraph" w:customStyle="1" w:styleId="afc">
    <w:name w:val="Знак"/>
    <w:basedOn w:val="a"/>
    <w:rsid w:val="003A0DEF"/>
    <w:pPr>
      <w:spacing w:after="160" w:line="240" w:lineRule="exact"/>
    </w:pPr>
    <w:rPr>
      <w:rFonts w:ascii="Verdana" w:hAnsi="Verdana"/>
      <w:lang w:val="en-US" w:eastAsia="en-US"/>
    </w:rPr>
  </w:style>
  <w:style w:type="paragraph" w:customStyle="1" w:styleId="13">
    <w:name w:val="Обычный1"/>
    <w:autoRedefine/>
    <w:rsid w:val="003A0DEF"/>
    <w:pPr>
      <w:ind w:firstLine="840"/>
      <w:jc w:val="both"/>
    </w:pPr>
    <w:rPr>
      <w:rFonts w:eastAsia="ヒラギノ角ゴ Pro W3"/>
      <w:b/>
      <w:sz w:val="28"/>
      <w:szCs w:val="28"/>
    </w:rPr>
  </w:style>
  <w:style w:type="paragraph" w:customStyle="1" w:styleId="14">
    <w:name w:val="Обычный+14"/>
    <w:basedOn w:val="13"/>
    <w:rsid w:val="003A0DEF"/>
  </w:style>
  <w:style w:type="paragraph" w:styleId="afd">
    <w:name w:val="No Spacing"/>
    <w:qFormat/>
    <w:rsid w:val="003A0DEF"/>
    <w:rPr>
      <w:rFonts w:ascii="Calibri" w:eastAsia="Calibri" w:hAnsi="Calibri"/>
      <w:sz w:val="22"/>
      <w:szCs w:val="22"/>
      <w:lang w:eastAsia="en-US"/>
    </w:rPr>
  </w:style>
  <w:style w:type="paragraph" w:customStyle="1" w:styleId="formattext">
    <w:name w:val="formattext"/>
    <w:basedOn w:val="a"/>
    <w:rsid w:val="003A0DEF"/>
    <w:pPr>
      <w:spacing w:before="100" w:beforeAutospacing="1" w:after="100" w:afterAutospacing="1"/>
    </w:pPr>
    <w:rPr>
      <w:sz w:val="24"/>
      <w:szCs w:val="24"/>
    </w:rPr>
  </w:style>
  <w:style w:type="character" w:customStyle="1" w:styleId="ad">
    <w:name w:val="Обычный (Интернет) Знак"/>
    <w:aliases w:val="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веб) Знак Знак Знак1"/>
    <w:link w:val="ac"/>
    <w:uiPriority w:val="99"/>
    <w:locked/>
    <w:rsid w:val="00064247"/>
    <w:rPr>
      <w:sz w:val="24"/>
      <w:szCs w:val="24"/>
    </w:rPr>
  </w:style>
  <w:style w:type="paragraph" w:customStyle="1" w:styleId="310">
    <w:name w:val="Основной текст 31"/>
    <w:basedOn w:val="a"/>
    <w:uiPriority w:val="99"/>
    <w:qFormat/>
    <w:rsid w:val="00064247"/>
    <w:pPr>
      <w:suppressAutoHyphens/>
      <w:autoSpaceDE w:val="0"/>
      <w:spacing w:after="120"/>
    </w:pPr>
    <w:rPr>
      <w:sz w:val="16"/>
      <w:szCs w:val="16"/>
      <w:lang w:eastAsia="ar-SA"/>
    </w:rPr>
  </w:style>
  <w:style w:type="paragraph" w:customStyle="1" w:styleId="afe">
    <w:name w:val="Содержимое таблицы"/>
    <w:basedOn w:val="a"/>
    <w:uiPriority w:val="99"/>
    <w:qFormat/>
    <w:rsid w:val="00064247"/>
    <w:pPr>
      <w:suppressLineNumbers/>
      <w:suppressAutoHyphens/>
    </w:pPr>
    <w:rPr>
      <w:sz w:val="24"/>
      <w:szCs w:val="24"/>
      <w:lang w:eastAsia="ar-SA"/>
    </w:rPr>
  </w:style>
  <w:style w:type="paragraph" w:customStyle="1" w:styleId="article">
    <w:name w:val="article"/>
    <w:basedOn w:val="a"/>
    <w:uiPriority w:val="99"/>
    <w:qFormat/>
    <w:rsid w:val="00064247"/>
    <w:pPr>
      <w:spacing w:before="100" w:beforeAutospacing="1" w:after="100" w:afterAutospacing="1"/>
    </w:pPr>
    <w:rPr>
      <w:sz w:val="24"/>
      <w:szCs w:val="24"/>
    </w:rPr>
  </w:style>
  <w:style w:type="character" w:customStyle="1" w:styleId="ConsPlusNormal0">
    <w:name w:val="ConsPlusNormal Знак"/>
    <w:link w:val="ConsPlusNormal"/>
    <w:locked/>
    <w:rsid w:val="001122EA"/>
    <w:rPr>
      <w:rFonts w:ascii="Arial" w:hAnsi="Arial" w:cs="Arial"/>
    </w:rPr>
  </w:style>
  <w:style w:type="paragraph" w:customStyle="1" w:styleId="15">
    <w:name w:val="Текст1"/>
    <w:basedOn w:val="a"/>
    <w:uiPriority w:val="99"/>
    <w:qFormat/>
    <w:rsid w:val="001122EA"/>
    <w:pPr>
      <w:suppressAutoHyphens/>
      <w:autoSpaceDE w:val="0"/>
    </w:pPr>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689896">
      <w:bodyDiv w:val="1"/>
      <w:marLeft w:val="0"/>
      <w:marRight w:val="0"/>
      <w:marTop w:val="0"/>
      <w:marBottom w:val="0"/>
      <w:divBdr>
        <w:top w:val="none" w:sz="0" w:space="0" w:color="auto"/>
        <w:left w:val="none" w:sz="0" w:space="0" w:color="auto"/>
        <w:bottom w:val="none" w:sz="0" w:space="0" w:color="auto"/>
        <w:right w:val="none" w:sz="0" w:space="0" w:color="auto"/>
      </w:divBdr>
    </w:div>
    <w:div w:id="150756021">
      <w:bodyDiv w:val="1"/>
      <w:marLeft w:val="0"/>
      <w:marRight w:val="0"/>
      <w:marTop w:val="0"/>
      <w:marBottom w:val="0"/>
      <w:divBdr>
        <w:top w:val="none" w:sz="0" w:space="0" w:color="auto"/>
        <w:left w:val="none" w:sz="0" w:space="0" w:color="auto"/>
        <w:bottom w:val="none" w:sz="0" w:space="0" w:color="auto"/>
        <w:right w:val="none" w:sz="0" w:space="0" w:color="auto"/>
      </w:divBdr>
    </w:div>
    <w:div w:id="173422222">
      <w:bodyDiv w:val="1"/>
      <w:marLeft w:val="0"/>
      <w:marRight w:val="0"/>
      <w:marTop w:val="0"/>
      <w:marBottom w:val="0"/>
      <w:divBdr>
        <w:top w:val="none" w:sz="0" w:space="0" w:color="auto"/>
        <w:left w:val="none" w:sz="0" w:space="0" w:color="auto"/>
        <w:bottom w:val="none" w:sz="0" w:space="0" w:color="auto"/>
        <w:right w:val="none" w:sz="0" w:space="0" w:color="auto"/>
      </w:divBdr>
    </w:div>
    <w:div w:id="181865545">
      <w:bodyDiv w:val="1"/>
      <w:marLeft w:val="0"/>
      <w:marRight w:val="0"/>
      <w:marTop w:val="0"/>
      <w:marBottom w:val="0"/>
      <w:divBdr>
        <w:top w:val="none" w:sz="0" w:space="0" w:color="auto"/>
        <w:left w:val="none" w:sz="0" w:space="0" w:color="auto"/>
        <w:bottom w:val="none" w:sz="0" w:space="0" w:color="auto"/>
        <w:right w:val="none" w:sz="0" w:space="0" w:color="auto"/>
      </w:divBdr>
    </w:div>
    <w:div w:id="306589255">
      <w:bodyDiv w:val="1"/>
      <w:marLeft w:val="0"/>
      <w:marRight w:val="0"/>
      <w:marTop w:val="0"/>
      <w:marBottom w:val="0"/>
      <w:divBdr>
        <w:top w:val="none" w:sz="0" w:space="0" w:color="auto"/>
        <w:left w:val="none" w:sz="0" w:space="0" w:color="auto"/>
        <w:bottom w:val="none" w:sz="0" w:space="0" w:color="auto"/>
        <w:right w:val="none" w:sz="0" w:space="0" w:color="auto"/>
      </w:divBdr>
    </w:div>
    <w:div w:id="556476068">
      <w:bodyDiv w:val="1"/>
      <w:marLeft w:val="0"/>
      <w:marRight w:val="0"/>
      <w:marTop w:val="0"/>
      <w:marBottom w:val="0"/>
      <w:divBdr>
        <w:top w:val="none" w:sz="0" w:space="0" w:color="auto"/>
        <w:left w:val="none" w:sz="0" w:space="0" w:color="auto"/>
        <w:bottom w:val="none" w:sz="0" w:space="0" w:color="auto"/>
        <w:right w:val="none" w:sz="0" w:space="0" w:color="auto"/>
      </w:divBdr>
    </w:div>
    <w:div w:id="600381934">
      <w:bodyDiv w:val="1"/>
      <w:marLeft w:val="0"/>
      <w:marRight w:val="0"/>
      <w:marTop w:val="0"/>
      <w:marBottom w:val="0"/>
      <w:divBdr>
        <w:top w:val="none" w:sz="0" w:space="0" w:color="auto"/>
        <w:left w:val="none" w:sz="0" w:space="0" w:color="auto"/>
        <w:bottom w:val="none" w:sz="0" w:space="0" w:color="auto"/>
        <w:right w:val="none" w:sz="0" w:space="0" w:color="auto"/>
      </w:divBdr>
    </w:div>
    <w:div w:id="763376737">
      <w:bodyDiv w:val="1"/>
      <w:marLeft w:val="0"/>
      <w:marRight w:val="0"/>
      <w:marTop w:val="0"/>
      <w:marBottom w:val="0"/>
      <w:divBdr>
        <w:top w:val="none" w:sz="0" w:space="0" w:color="auto"/>
        <w:left w:val="none" w:sz="0" w:space="0" w:color="auto"/>
        <w:bottom w:val="none" w:sz="0" w:space="0" w:color="auto"/>
        <w:right w:val="none" w:sz="0" w:space="0" w:color="auto"/>
      </w:divBdr>
    </w:div>
    <w:div w:id="807943293">
      <w:bodyDiv w:val="1"/>
      <w:marLeft w:val="0"/>
      <w:marRight w:val="0"/>
      <w:marTop w:val="0"/>
      <w:marBottom w:val="0"/>
      <w:divBdr>
        <w:top w:val="none" w:sz="0" w:space="0" w:color="auto"/>
        <w:left w:val="none" w:sz="0" w:space="0" w:color="auto"/>
        <w:bottom w:val="none" w:sz="0" w:space="0" w:color="auto"/>
        <w:right w:val="none" w:sz="0" w:space="0" w:color="auto"/>
      </w:divBdr>
    </w:div>
    <w:div w:id="809251890">
      <w:bodyDiv w:val="1"/>
      <w:marLeft w:val="0"/>
      <w:marRight w:val="0"/>
      <w:marTop w:val="0"/>
      <w:marBottom w:val="0"/>
      <w:divBdr>
        <w:top w:val="none" w:sz="0" w:space="0" w:color="auto"/>
        <w:left w:val="none" w:sz="0" w:space="0" w:color="auto"/>
        <w:bottom w:val="none" w:sz="0" w:space="0" w:color="auto"/>
        <w:right w:val="none" w:sz="0" w:space="0" w:color="auto"/>
      </w:divBdr>
    </w:div>
    <w:div w:id="883761256">
      <w:bodyDiv w:val="1"/>
      <w:marLeft w:val="0"/>
      <w:marRight w:val="0"/>
      <w:marTop w:val="0"/>
      <w:marBottom w:val="0"/>
      <w:divBdr>
        <w:top w:val="none" w:sz="0" w:space="0" w:color="auto"/>
        <w:left w:val="none" w:sz="0" w:space="0" w:color="auto"/>
        <w:bottom w:val="none" w:sz="0" w:space="0" w:color="auto"/>
        <w:right w:val="none" w:sz="0" w:space="0" w:color="auto"/>
      </w:divBdr>
    </w:div>
    <w:div w:id="885264578">
      <w:bodyDiv w:val="1"/>
      <w:marLeft w:val="0"/>
      <w:marRight w:val="0"/>
      <w:marTop w:val="0"/>
      <w:marBottom w:val="0"/>
      <w:divBdr>
        <w:top w:val="none" w:sz="0" w:space="0" w:color="auto"/>
        <w:left w:val="none" w:sz="0" w:space="0" w:color="auto"/>
        <w:bottom w:val="none" w:sz="0" w:space="0" w:color="auto"/>
        <w:right w:val="none" w:sz="0" w:space="0" w:color="auto"/>
      </w:divBdr>
    </w:div>
    <w:div w:id="890573388">
      <w:bodyDiv w:val="1"/>
      <w:marLeft w:val="0"/>
      <w:marRight w:val="0"/>
      <w:marTop w:val="0"/>
      <w:marBottom w:val="0"/>
      <w:divBdr>
        <w:top w:val="none" w:sz="0" w:space="0" w:color="auto"/>
        <w:left w:val="none" w:sz="0" w:space="0" w:color="auto"/>
        <w:bottom w:val="none" w:sz="0" w:space="0" w:color="auto"/>
        <w:right w:val="none" w:sz="0" w:space="0" w:color="auto"/>
      </w:divBdr>
    </w:div>
    <w:div w:id="961766991">
      <w:bodyDiv w:val="1"/>
      <w:marLeft w:val="0"/>
      <w:marRight w:val="0"/>
      <w:marTop w:val="0"/>
      <w:marBottom w:val="0"/>
      <w:divBdr>
        <w:top w:val="none" w:sz="0" w:space="0" w:color="auto"/>
        <w:left w:val="none" w:sz="0" w:space="0" w:color="auto"/>
        <w:bottom w:val="none" w:sz="0" w:space="0" w:color="auto"/>
        <w:right w:val="none" w:sz="0" w:space="0" w:color="auto"/>
      </w:divBdr>
    </w:div>
    <w:div w:id="969093811">
      <w:bodyDiv w:val="1"/>
      <w:marLeft w:val="0"/>
      <w:marRight w:val="0"/>
      <w:marTop w:val="0"/>
      <w:marBottom w:val="0"/>
      <w:divBdr>
        <w:top w:val="none" w:sz="0" w:space="0" w:color="auto"/>
        <w:left w:val="none" w:sz="0" w:space="0" w:color="auto"/>
        <w:bottom w:val="none" w:sz="0" w:space="0" w:color="auto"/>
        <w:right w:val="none" w:sz="0" w:space="0" w:color="auto"/>
      </w:divBdr>
    </w:div>
    <w:div w:id="1018309391">
      <w:bodyDiv w:val="1"/>
      <w:marLeft w:val="0"/>
      <w:marRight w:val="0"/>
      <w:marTop w:val="0"/>
      <w:marBottom w:val="0"/>
      <w:divBdr>
        <w:top w:val="none" w:sz="0" w:space="0" w:color="auto"/>
        <w:left w:val="none" w:sz="0" w:space="0" w:color="auto"/>
        <w:bottom w:val="none" w:sz="0" w:space="0" w:color="auto"/>
        <w:right w:val="none" w:sz="0" w:space="0" w:color="auto"/>
      </w:divBdr>
    </w:div>
    <w:div w:id="1127315264">
      <w:bodyDiv w:val="1"/>
      <w:marLeft w:val="0"/>
      <w:marRight w:val="0"/>
      <w:marTop w:val="0"/>
      <w:marBottom w:val="0"/>
      <w:divBdr>
        <w:top w:val="none" w:sz="0" w:space="0" w:color="auto"/>
        <w:left w:val="none" w:sz="0" w:space="0" w:color="auto"/>
        <w:bottom w:val="none" w:sz="0" w:space="0" w:color="auto"/>
        <w:right w:val="none" w:sz="0" w:space="0" w:color="auto"/>
      </w:divBdr>
    </w:div>
    <w:div w:id="1161048446">
      <w:bodyDiv w:val="1"/>
      <w:marLeft w:val="0"/>
      <w:marRight w:val="0"/>
      <w:marTop w:val="0"/>
      <w:marBottom w:val="0"/>
      <w:divBdr>
        <w:top w:val="none" w:sz="0" w:space="0" w:color="auto"/>
        <w:left w:val="none" w:sz="0" w:space="0" w:color="auto"/>
        <w:bottom w:val="none" w:sz="0" w:space="0" w:color="auto"/>
        <w:right w:val="none" w:sz="0" w:space="0" w:color="auto"/>
      </w:divBdr>
    </w:div>
    <w:div w:id="1237588286">
      <w:bodyDiv w:val="1"/>
      <w:marLeft w:val="0"/>
      <w:marRight w:val="0"/>
      <w:marTop w:val="0"/>
      <w:marBottom w:val="0"/>
      <w:divBdr>
        <w:top w:val="none" w:sz="0" w:space="0" w:color="auto"/>
        <w:left w:val="none" w:sz="0" w:space="0" w:color="auto"/>
        <w:bottom w:val="none" w:sz="0" w:space="0" w:color="auto"/>
        <w:right w:val="none" w:sz="0" w:space="0" w:color="auto"/>
      </w:divBdr>
    </w:div>
    <w:div w:id="1699155940">
      <w:bodyDiv w:val="1"/>
      <w:marLeft w:val="0"/>
      <w:marRight w:val="0"/>
      <w:marTop w:val="0"/>
      <w:marBottom w:val="0"/>
      <w:divBdr>
        <w:top w:val="none" w:sz="0" w:space="0" w:color="auto"/>
        <w:left w:val="none" w:sz="0" w:space="0" w:color="auto"/>
        <w:bottom w:val="none" w:sz="0" w:space="0" w:color="auto"/>
        <w:right w:val="none" w:sz="0" w:space="0" w:color="auto"/>
      </w:divBdr>
    </w:div>
    <w:div w:id="1734616658">
      <w:bodyDiv w:val="1"/>
      <w:marLeft w:val="0"/>
      <w:marRight w:val="0"/>
      <w:marTop w:val="0"/>
      <w:marBottom w:val="0"/>
      <w:divBdr>
        <w:top w:val="none" w:sz="0" w:space="0" w:color="auto"/>
        <w:left w:val="none" w:sz="0" w:space="0" w:color="auto"/>
        <w:bottom w:val="none" w:sz="0" w:space="0" w:color="auto"/>
        <w:right w:val="none" w:sz="0" w:space="0" w:color="auto"/>
      </w:divBdr>
    </w:div>
    <w:div w:id="1744453438">
      <w:bodyDiv w:val="1"/>
      <w:marLeft w:val="0"/>
      <w:marRight w:val="0"/>
      <w:marTop w:val="0"/>
      <w:marBottom w:val="0"/>
      <w:divBdr>
        <w:top w:val="none" w:sz="0" w:space="0" w:color="auto"/>
        <w:left w:val="none" w:sz="0" w:space="0" w:color="auto"/>
        <w:bottom w:val="none" w:sz="0" w:space="0" w:color="auto"/>
        <w:right w:val="none" w:sz="0" w:space="0" w:color="auto"/>
      </w:divBdr>
    </w:div>
    <w:div w:id="1839534175">
      <w:bodyDiv w:val="1"/>
      <w:marLeft w:val="0"/>
      <w:marRight w:val="0"/>
      <w:marTop w:val="0"/>
      <w:marBottom w:val="0"/>
      <w:divBdr>
        <w:top w:val="none" w:sz="0" w:space="0" w:color="auto"/>
        <w:left w:val="none" w:sz="0" w:space="0" w:color="auto"/>
        <w:bottom w:val="none" w:sz="0" w:space="0" w:color="auto"/>
        <w:right w:val="none" w:sz="0" w:space="0" w:color="auto"/>
      </w:divBdr>
    </w:div>
    <w:div w:id="1879314519">
      <w:bodyDiv w:val="1"/>
      <w:marLeft w:val="0"/>
      <w:marRight w:val="0"/>
      <w:marTop w:val="0"/>
      <w:marBottom w:val="0"/>
      <w:divBdr>
        <w:top w:val="none" w:sz="0" w:space="0" w:color="auto"/>
        <w:left w:val="none" w:sz="0" w:space="0" w:color="auto"/>
        <w:bottom w:val="none" w:sz="0" w:space="0" w:color="auto"/>
        <w:right w:val="none" w:sz="0" w:space="0" w:color="auto"/>
      </w:divBdr>
    </w:div>
    <w:div w:id="1954165180">
      <w:bodyDiv w:val="1"/>
      <w:marLeft w:val="0"/>
      <w:marRight w:val="0"/>
      <w:marTop w:val="0"/>
      <w:marBottom w:val="0"/>
      <w:divBdr>
        <w:top w:val="none" w:sz="0" w:space="0" w:color="auto"/>
        <w:left w:val="none" w:sz="0" w:space="0" w:color="auto"/>
        <w:bottom w:val="none" w:sz="0" w:space="0" w:color="auto"/>
        <w:right w:val="none" w:sz="0" w:space="0" w:color="auto"/>
      </w:divBdr>
    </w:div>
    <w:div w:id="1960140635">
      <w:bodyDiv w:val="1"/>
      <w:marLeft w:val="0"/>
      <w:marRight w:val="0"/>
      <w:marTop w:val="0"/>
      <w:marBottom w:val="0"/>
      <w:divBdr>
        <w:top w:val="none" w:sz="0" w:space="0" w:color="auto"/>
        <w:left w:val="none" w:sz="0" w:space="0" w:color="auto"/>
        <w:bottom w:val="none" w:sz="0" w:space="0" w:color="auto"/>
        <w:right w:val="none" w:sz="0" w:space="0" w:color="auto"/>
      </w:divBdr>
    </w:div>
    <w:div w:id="204374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EFE941-E63F-418A-A4F0-D3976C6A5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1</Pages>
  <Words>325</Words>
  <Characters>1855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evro</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pvg</dc:creator>
  <cp:lastModifiedBy>Собрание</cp:lastModifiedBy>
  <cp:revision>158</cp:revision>
  <cp:lastPrinted>2024-04-10T13:14:00Z</cp:lastPrinted>
  <dcterms:created xsi:type="dcterms:W3CDTF">2016-02-18T06:53:00Z</dcterms:created>
  <dcterms:modified xsi:type="dcterms:W3CDTF">2024-06-18T09:50:00Z</dcterms:modified>
</cp:coreProperties>
</file>