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44362" w14:textId="77777777" w:rsidR="00F64B2D" w:rsidRDefault="00F64B2D" w:rsidP="00F64B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УТВЕРЖДАЮ</w:t>
      </w:r>
    </w:p>
    <w:p w14:paraId="7829E861" w14:textId="77777777" w:rsidR="00F64B2D" w:rsidRDefault="00F64B2D" w:rsidP="00F64B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Руководитель</w:t>
      </w:r>
    </w:p>
    <w:p w14:paraId="7AC4D303" w14:textId="77777777" w:rsidR="00F64B2D" w:rsidRDefault="00F64B2D" w:rsidP="00F64B2D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>Управления образования Администрации Обоянского района Курской области</w:t>
      </w:r>
    </w:p>
    <w:p w14:paraId="6BE00B01" w14:textId="77777777" w:rsidR="00F64B2D" w:rsidRDefault="00F64B2D" w:rsidP="00F64B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(наименование органа осуществляющего функции и полномочия учредителя)</w:t>
      </w:r>
    </w:p>
    <w:p w14:paraId="0D131B61" w14:textId="77777777" w:rsidR="00F64B2D" w:rsidRDefault="00F64B2D" w:rsidP="00F64B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_________________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Т. А. Черникова</w:t>
      </w:r>
    </w:p>
    <w:p w14:paraId="310E0F03" w14:textId="77777777" w:rsidR="00F64B2D" w:rsidRDefault="00F64B2D" w:rsidP="00F64B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(должность) (подпись) (расшифровка подписи)</w:t>
      </w:r>
    </w:p>
    <w:p w14:paraId="0362B777" w14:textId="77777777" w:rsidR="00F64B2D" w:rsidRDefault="00F64B2D" w:rsidP="00F64B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"____" ________________ 20___ г.</w:t>
      </w:r>
    </w:p>
    <w:p w14:paraId="7D250DBE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18D3719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1878455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6ECB14E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P132"/>
      <w:bookmarkEnd w:id="0"/>
      <w:r>
        <w:rPr>
          <w:rFonts w:ascii="Times New Roman" w:hAnsi="Times New Roman" w:cs="Times New Roman"/>
          <w:sz w:val="24"/>
          <w:szCs w:val="24"/>
        </w:rPr>
        <w:t xml:space="preserve">МУНИЦИПАЛЬНОЕ ЗАДАНИЕ № </w:t>
      </w:r>
      <w:r>
        <w:rPr>
          <w:rFonts w:ascii="Times New Roman" w:hAnsi="Times New Roman" w:cs="Times New Roman"/>
          <w:b/>
          <w:sz w:val="28"/>
          <w:szCs w:val="28"/>
        </w:rPr>
        <w:t>2023-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383Ц2198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715AE40F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6EC14DA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 год и на плановый период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2024 и  2025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69E8BD58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1.Наименование муниципального учреждения -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муниципальное бюджетное дошкольное образовательное учреждение «Детский сад №3»</w:t>
      </w:r>
    </w:p>
    <w:p w14:paraId="20B4C41E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51D482FF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0B25125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Вид деятельности муниципального учреждения  и код </w:t>
      </w:r>
    </w:p>
    <w:tbl>
      <w:tblPr>
        <w:tblpPr w:leftFromText="180" w:rightFromText="180" w:vertAnchor="text" w:horzAnchor="page" w:tblpX="10254" w:tblpY="-39"/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3"/>
        <w:gridCol w:w="1657"/>
      </w:tblGrid>
      <w:tr w:rsidR="00F64B2D" w14:paraId="43EDE207" w14:textId="77777777" w:rsidTr="00F64B2D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D07C" w14:textId="77777777" w:rsidR="00F64B2D" w:rsidRDefault="00F64B2D">
            <w:pPr>
              <w:pStyle w:val="ConsPlusNormal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DE8EF" w14:textId="77777777" w:rsidR="00F64B2D" w:rsidRDefault="00F64B2D">
            <w:pPr>
              <w:pStyle w:val="ConsPlusNormal"/>
              <w:jc w:val="center"/>
            </w:pPr>
            <w:r>
              <w:t>Коды</w:t>
            </w:r>
          </w:p>
        </w:tc>
      </w:tr>
      <w:tr w:rsidR="00F64B2D" w14:paraId="2D583BE8" w14:textId="77777777" w:rsidTr="00F64B2D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51225" w14:textId="77777777" w:rsidR="00F64B2D" w:rsidRDefault="00F64B2D">
            <w:pPr>
              <w:pStyle w:val="ConsPlusNormal"/>
              <w:jc w:val="right"/>
            </w:pPr>
            <w:r>
              <w:t xml:space="preserve">Форма по </w:t>
            </w:r>
            <w:hyperlink r:id="rId6" w:history="1">
              <w:r>
                <w:rPr>
                  <w:rStyle w:val="a3"/>
                </w:rPr>
                <w:t>ОКУД</w:t>
              </w:r>
            </w:hyperlink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5C2A0" w14:textId="77777777" w:rsidR="00F64B2D" w:rsidRDefault="00F64B2D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0506001</w:t>
            </w:r>
          </w:p>
        </w:tc>
      </w:tr>
      <w:tr w:rsidR="00F64B2D" w14:paraId="718D388E" w14:textId="77777777" w:rsidTr="00F64B2D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F0D92" w14:textId="77777777" w:rsidR="00F64B2D" w:rsidRDefault="00F64B2D">
            <w:pPr>
              <w:pStyle w:val="ConsPlusNormal"/>
              <w:jc w:val="right"/>
            </w:pPr>
            <w:r>
              <w:t>Дата начала действия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86F28" w14:textId="6413FFAE" w:rsidR="00F64B2D" w:rsidRDefault="009A25A3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01.1</w:t>
            </w:r>
            <w:r w:rsidR="00F64B2D">
              <w:rPr>
                <w:b/>
              </w:rPr>
              <w:t>1.2023</w:t>
            </w:r>
          </w:p>
        </w:tc>
      </w:tr>
      <w:tr w:rsidR="00F64B2D" w14:paraId="4F9B2FE2" w14:textId="77777777" w:rsidTr="00F64B2D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966C" w14:textId="77777777" w:rsidR="00F64B2D" w:rsidRDefault="00F64B2D">
            <w:pPr>
              <w:pStyle w:val="ConsPlusNormal"/>
              <w:jc w:val="right"/>
            </w:pPr>
            <w:r>
              <w:t>Дата окончания действия &lt;2&gt;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8A5F" w14:textId="77777777" w:rsidR="00F64B2D" w:rsidRDefault="00F64B2D">
            <w:pPr>
              <w:pStyle w:val="ConsPlusNormal"/>
              <w:jc w:val="center"/>
              <w:rPr>
                <w:b/>
              </w:rPr>
            </w:pPr>
          </w:p>
        </w:tc>
      </w:tr>
      <w:tr w:rsidR="00F64B2D" w14:paraId="5DBA3E72" w14:textId="77777777" w:rsidTr="00F64B2D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8D4FC" w14:textId="77777777" w:rsidR="00F64B2D" w:rsidRDefault="00F64B2D">
            <w:pPr>
              <w:pStyle w:val="ConsPlusNormal"/>
              <w:jc w:val="right"/>
            </w:pPr>
            <w:r>
              <w:t>Код по сводному реестру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F7FE5" w14:textId="77777777" w:rsidR="00F64B2D" w:rsidRDefault="00F64B2D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383Ц2198</w:t>
            </w:r>
          </w:p>
        </w:tc>
      </w:tr>
      <w:tr w:rsidR="00F64B2D" w14:paraId="3A5DD795" w14:textId="77777777" w:rsidTr="00F64B2D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757A" w14:textId="77777777" w:rsidR="00F64B2D" w:rsidRDefault="00F64B2D">
            <w:pPr>
              <w:pStyle w:val="ConsPlusNormal"/>
              <w:jc w:val="right"/>
            </w:pPr>
            <w:r>
              <w:t xml:space="preserve">По </w:t>
            </w:r>
            <w:hyperlink r:id="rId7" w:history="1">
              <w:r>
                <w:rPr>
                  <w:rStyle w:val="a3"/>
                </w:rPr>
                <w:t>ОКВЭД</w:t>
              </w:r>
            </w:hyperlink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9AFE6" w14:textId="77777777" w:rsidR="00F64B2D" w:rsidRDefault="00F64B2D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85.11</w:t>
            </w:r>
          </w:p>
        </w:tc>
      </w:tr>
      <w:tr w:rsidR="00F64B2D" w14:paraId="1BB706E7" w14:textId="77777777" w:rsidTr="00F64B2D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3E7A" w14:textId="77777777" w:rsidR="00F64B2D" w:rsidRDefault="00F64B2D">
            <w:pPr>
              <w:pStyle w:val="ConsPlusNormal"/>
              <w:jc w:val="right"/>
            </w:pPr>
            <w:r>
              <w:t xml:space="preserve">По </w:t>
            </w:r>
            <w:hyperlink r:id="rId8" w:history="1">
              <w:r>
                <w:rPr>
                  <w:rStyle w:val="a3"/>
                </w:rPr>
                <w:t>ОКВЭД</w:t>
              </w:r>
            </w:hyperlink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B5DF" w14:textId="77777777" w:rsidR="00F64B2D" w:rsidRDefault="00F64B2D">
            <w:pPr>
              <w:pStyle w:val="ConsPlusNormal"/>
              <w:jc w:val="center"/>
              <w:rPr>
                <w:b/>
              </w:rPr>
            </w:pPr>
          </w:p>
        </w:tc>
      </w:tr>
    </w:tbl>
    <w:p w14:paraId="57908C0E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по общероссийскому базовому перечню или                                                          </w:t>
      </w:r>
      <w:proofErr w:type="gramEnd"/>
    </w:p>
    <w:p w14:paraId="5F59E181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региональному перечню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дошкольное образование -50</w:t>
      </w:r>
    </w:p>
    <w:p w14:paraId="162D0BB3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14:paraId="592692D7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DC2084" w14:textId="77777777" w:rsidR="00F64B2D" w:rsidRDefault="00F64B2D" w:rsidP="00F64B2D">
      <w:pPr>
        <w:pStyle w:val="ConsPlusNonformat"/>
        <w:tabs>
          <w:tab w:val="right" w:pos="116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3. Вид муниципального учреждения -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дошкольное образовательное учреждение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2D83CB3" w14:textId="77777777" w:rsidR="00F64B2D" w:rsidRDefault="00F64B2D" w:rsidP="00F64B2D">
      <w:pPr>
        <w:pStyle w:val="ConsPlusNonformat"/>
        <w:tabs>
          <w:tab w:val="right" w:pos="1168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9D6337" w14:textId="77777777" w:rsidR="00F64B2D" w:rsidRDefault="00F64B2D" w:rsidP="00F64B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0CF3F3B3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5D8CEC8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1</w:t>
      </w:r>
    </w:p>
    <w:p w14:paraId="69817D56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(формируется при установлении муниципального задания одновременно на</w:t>
      </w:r>
      <w:proofErr w:type="gramEnd"/>
    </w:p>
    <w:p w14:paraId="27B22C4D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услуги (услуг) и работы (работ) и содержит</w:t>
      </w:r>
    </w:p>
    <w:p w14:paraId="795A5A90" w14:textId="77777777" w:rsidR="00F64B2D" w:rsidRDefault="00F64B2D" w:rsidP="00F64B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требования к оказанию муниципальной услуги (услуг)</w:t>
      </w:r>
    </w:p>
    <w:p w14:paraId="1A51494A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1 </w:t>
      </w:r>
    </w:p>
    <w:tbl>
      <w:tblPr>
        <w:tblpPr w:leftFromText="180" w:rightFromText="180" w:vertAnchor="text" w:horzAnchor="page" w:tblpX="10343" w:tblpY="2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1701"/>
      </w:tblGrid>
      <w:tr w:rsidR="00F64B2D" w14:paraId="21AE53AF" w14:textId="77777777" w:rsidTr="00F64B2D">
        <w:trPr>
          <w:trHeight w:val="74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562D7" w14:textId="77777777" w:rsidR="00F64B2D" w:rsidRDefault="00F64B2D">
            <w:pPr>
              <w:pStyle w:val="ConsPlusNormal"/>
              <w:jc w:val="right"/>
            </w:pPr>
            <w:r>
              <w:lastRenderedPageBreak/>
              <w:t>Код по общероссийскому базовому перечню или региональному перечню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DAC79" w14:textId="77777777" w:rsidR="00F64B2D" w:rsidRDefault="00F64B2D">
            <w:pPr>
              <w:pStyle w:val="ConsPlusNormal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50.Д45.0</w:t>
            </w:r>
          </w:p>
        </w:tc>
      </w:tr>
    </w:tbl>
    <w:p w14:paraId="37CD1D1E" w14:textId="77777777" w:rsidR="00F64B2D" w:rsidRDefault="00F64B2D" w:rsidP="00F64B2D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муниципальной услуги  по общероссийскому базовому перечню  или региональному перечню– </w:t>
      </w:r>
    </w:p>
    <w:p w14:paraId="52E2D8BF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реализация  основных общеобразовательных программ</w:t>
      </w:r>
    </w:p>
    <w:p w14:paraId="63A1F0D9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дошкольного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6A1B063" w14:textId="77777777" w:rsidR="00F64B2D" w:rsidRDefault="00F64B2D" w:rsidP="00F64B2D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Категория потребителей -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физические лица</w:t>
      </w:r>
    </w:p>
    <w:p w14:paraId="13F8B3F6" w14:textId="77777777" w:rsidR="00F64B2D" w:rsidRDefault="00F64B2D" w:rsidP="00F64B2D">
      <w:pPr>
        <w:pStyle w:val="ConsPlusNonformat"/>
        <w:ind w:left="2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71CB0B8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Показатели, характеризующие объем и  качество муниципальной услуги:</w:t>
      </w:r>
    </w:p>
    <w:p w14:paraId="32B46035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Показатели, характеризующие качество муниципальной услуги</w:t>
      </w:r>
    </w:p>
    <w:tbl>
      <w:tblPr>
        <w:tblW w:w="13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1925"/>
        <w:gridCol w:w="1925"/>
        <w:gridCol w:w="2163"/>
        <w:gridCol w:w="1700"/>
        <w:gridCol w:w="851"/>
        <w:gridCol w:w="1115"/>
        <w:gridCol w:w="1091"/>
        <w:gridCol w:w="1193"/>
      </w:tblGrid>
      <w:tr w:rsidR="00F64B2D" w14:paraId="5E7E4C56" w14:textId="77777777" w:rsidTr="00F64B2D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912B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Уникальный номер реестровой записи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CF624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B7C8C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5ECEA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Показатель качества муниципальной услуги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E8FC4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Значение показателя качества муниципальной услуги</w:t>
            </w:r>
          </w:p>
        </w:tc>
      </w:tr>
      <w:tr w:rsidR="00F64B2D" w14:paraId="4A7AA714" w14:textId="77777777" w:rsidTr="00F64B2D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5C14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04720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8AFC" w14:textId="77777777" w:rsidR="00F64B2D" w:rsidRDefault="00F64B2D"/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E91F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показателя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229B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единица измерения по ОКЕИ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4DB4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2023</w:t>
            </w:r>
          </w:p>
          <w:p w14:paraId="27EED17A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год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6FC0E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2024 </w:t>
            </w:r>
          </w:p>
          <w:p w14:paraId="2B606A8C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год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3EF3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</w:p>
          <w:p w14:paraId="4B4FABB2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год</w:t>
            </w:r>
          </w:p>
        </w:tc>
      </w:tr>
      <w:tr w:rsidR="00F64B2D" w14:paraId="751F56C3" w14:textId="77777777" w:rsidTr="00F64B2D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874D1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66BDC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4D360" w14:textId="77777777" w:rsidR="00F64B2D" w:rsidRDefault="00F64B2D"/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DFEC3" w14:textId="77777777" w:rsidR="00F64B2D" w:rsidRDefault="00F64B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6678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EC515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код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BF5F" w14:textId="77777777" w:rsidR="00F64B2D" w:rsidRDefault="00F64B2D"/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8C61" w14:textId="77777777" w:rsidR="00F64B2D" w:rsidRDefault="00F64B2D"/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6285" w14:textId="77777777" w:rsidR="00F64B2D" w:rsidRDefault="00F64B2D"/>
        </w:tc>
      </w:tr>
      <w:tr w:rsidR="00F64B2D" w14:paraId="235D1823" w14:textId="77777777" w:rsidTr="00F64B2D">
        <w:trPr>
          <w:trHeight w:val="44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07DDC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b/>
                <w:sz w:val="32"/>
                <w:szCs w:val="32"/>
              </w:rPr>
              <w:t>801011О.99.0БВ24ДХ02000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9470E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1. Не указано</w:t>
            </w:r>
          </w:p>
          <w:p w14:paraId="7627874D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  <w:proofErr w:type="gramStart"/>
            <w:r>
              <w:rPr>
                <w:szCs w:val="24"/>
              </w:rPr>
              <w:t>Обучающиеся</w:t>
            </w:r>
            <w:proofErr w:type="gramEnd"/>
            <w:r>
              <w:rPr>
                <w:szCs w:val="24"/>
              </w:rPr>
              <w:t xml:space="preserve"> за исключением детей-инвалидов;</w:t>
            </w:r>
          </w:p>
          <w:p w14:paraId="657E7D0C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3.От 3 лет до 8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2647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1.очная</w:t>
            </w:r>
          </w:p>
          <w:p w14:paraId="7519415D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proofErr w:type="gramStart"/>
            <w:r>
              <w:rPr>
                <w:szCs w:val="24"/>
              </w:rPr>
              <w:t>группа полного дня</w:t>
            </w:r>
            <w:proofErr w:type="gramEnd"/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D893D" w14:textId="77777777" w:rsidR="00F64B2D" w:rsidRDefault="00F64B2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детей, освоивших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DE21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439DC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644B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07401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0D46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</w:tbl>
    <w:p w14:paraId="4573CB29" w14:textId="77777777" w:rsidR="00F64B2D" w:rsidRDefault="00F64B2D" w:rsidP="00F64B2D">
      <w:pPr>
        <w:pStyle w:val="ConsPlusNormal"/>
        <w:jc w:val="both"/>
        <w:rPr>
          <w:szCs w:val="24"/>
        </w:rPr>
      </w:pPr>
    </w:p>
    <w:p w14:paraId="0645B293" w14:textId="77777777" w:rsidR="00F64B2D" w:rsidRDefault="00F64B2D" w:rsidP="00F64B2D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(в %)-</w:t>
      </w:r>
      <w:r>
        <w:rPr>
          <w:b/>
          <w:szCs w:val="24"/>
        </w:rPr>
        <w:t>5%.</w:t>
      </w:r>
    </w:p>
    <w:p w14:paraId="3AE05A3D" w14:textId="77777777" w:rsidR="00F64B2D" w:rsidRDefault="00F64B2D" w:rsidP="00F64B2D">
      <w:pPr>
        <w:pStyle w:val="ConsPlusNormal"/>
        <w:ind w:firstLine="540"/>
        <w:jc w:val="both"/>
        <w:rPr>
          <w:szCs w:val="24"/>
        </w:rPr>
      </w:pPr>
    </w:p>
    <w:p w14:paraId="4BF2AFC6" w14:textId="77777777" w:rsidR="00F64B2D" w:rsidRDefault="00F64B2D" w:rsidP="00F64B2D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2) Показатели, характеризующие объем муниципальной услуги (в натуральных показателях)</w:t>
      </w:r>
    </w:p>
    <w:tbl>
      <w:tblPr>
        <w:tblW w:w="13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5"/>
        <w:gridCol w:w="1924"/>
        <w:gridCol w:w="1925"/>
        <w:gridCol w:w="2163"/>
        <w:gridCol w:w="1700"/>
        <w:gridCol w:w="851"/>
        <w:gridCol w:w="660"/>
        <w:gridCol w:w="12"/>
        <w:gridCol w:w="588"/>
        <w:gridCol w:w="36"/>
        <w:gridCol w:w="600"/>
        <w:gridCol w:w="24"/>
        <w:gridCol w:w="432"/>
        <w:gridCol w:w="120"/>
        <w:gridCol w:w="408"/>
        <w:gridCol w:w="48"/>
        <w:gridCol w:w="474"/>
      </w:tblGrid>
      <w:tr w:rsidR="00F64B2D" w14:paraId="17F996A4" w14:textId="77777777" w:rsidTr="00F64B2D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E2210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Уникальный номер реестровой записи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D7F34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5BAFD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Показатель, характеризующий условия (формы) оказания </w:t>
            </w:r>
            <w:r>
              <w:rPr>
                <w:szCs w:val="24"/>
              </w:rPr>
              <w:lastRenderedPageBreak/>
              <w:t>муниципальной услуги</w:t>
            </w:r>
          </w:p>
        </w:tc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37898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Показатель объема муниципальной услуги</w:t>
            </w:r>
          </w:p>
        </w:tc>
        <w:tc>
          <w:tcPr>
            <w:tcW w:w="1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61C49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1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7F7C8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Среднегодовой размер платы (цена, тариф)</w:t>
            </w:r>
          </w:p>
        </w:tc>
      </w:tr>
      <w:tr w:rsidR="00F64B2D" w14:paraId="5A867E0B" w14:textId="77777777" w:rsidTr="00F64B2D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4C308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ADF41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36FD1" w14:textId="77777777" w:rsidR="00F64B2D" w:rsidRDefault="00F64B2D"/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58F67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показателя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25A1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единица измерения по ОКЕИ</w:t>
            </w:r>
          </w:p>
        </w:tc>
        <w:tc>
          <w:tcPr>
            <w:tcW w:w="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6BF68B5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2023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20ABB7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2024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685BA8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</w:p>
        </w:tc>
        <w:tc>
          <w:tcPr>
            <w:tcW w:w="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690FD26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2023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34C485C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2024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080DC0C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</w:p>
        </w:tc>
      </w:tr>
      <w:tr w:rsidR="00F64B2D" w14:paraId="4206CEDC" w14:textId="77777777" w:rsidTr="00F64B2D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42FC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B953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EA80E" w14:textId="77777777" w:rsidR="00F64B2D" w:rsidRDefault="00F64B2D"/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E126" w14:textId="77777777" w:rsidR="00F64B2D" w:rsidRDefault="00F64B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75442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83F92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код</w:t>
            </w: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847A" w14:textId="77777777" w:rsidR="00F64B2D" w:rsidRDefault="00F64B2D"/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1E40" w14:textId="77777777" w:rsidR="00F64B2D" w:rsidRDefault="00F64B2D"/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669A" w14:textId="77777777" w:rsidR="00F64B2D" w:rsidRDefault="00F64B2D"/>
        </w:tc>
        <w:tc>
          <w:tcPr>
            <w:tcW w:w="20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3E442" w14:textId="77777777" w:rsidR="00F64B2D" w:rsidRDefault="00F64B2D"/>
        </w:tc>
        <w:tc>
          <w:tcPr>
            <w:tcW w:w="9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884C" w14:textId="77777777" w:rsidR="00F64B2D" w:rsidRDefault="00F64B2D"/>
        </w:tc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C105" w14:textId="77777777" w:rsidR="00F64B2D" w:rsidRDefault="00F64B2D"/>
        </w:tc>
      </w:tr>
      <w:tr w:rsidR="00F64B2D" w14:paraId="1FCB2F81" w14:textId="77777777" w:rsidTr="00F64B2D">
        <w:trPr>
          <w:cantSplit/>
          <w:trHeight w:val="215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A92EF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b/>
                <w:sz w:val="32"/>
                <w:szCs w:val="32"/>
              </w:rPr>
              <w:t>801011О.99.0БВ24ДХ02000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39977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1. Не указано</w:t>
            </w:r>
          </w:p>
          <w:p w14:paraId="74C33E5F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  <w:proofErr w:type="gramStart"/>
            <w:r>
              <w:rPr>
                <w:szCs w:val="24"/>
              </w:rPr>
              <w:t>Обучающиеся</w:t>
            </w:r>
            <w:proofErr w:type="gramEnd"/>
            <w:r>
              <w:rPr>
                <w:szCs w:val="24"/>
              </w:rPr>
              <w:t xml:space="preserve"> за исключением детей-инвалидов;</w:t>
            </w:r>
          </w:p>
          <w:p w14:paraId="013CC20B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3.От 3 лет до 8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CD978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1.очная</w:t>
            </w:r>
          </w:p>
          <w:p w14:paraId="235F9049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proofErr w:type="gramStart"/>
            <w:r>
              <w:rPr>
                <w:szCs w:val="24"/>
              </w:rPr>
              <w:t>группа полного дня</w:t>
            </w:r>
            <w:proofErr w:type="gramEnd"/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0EA2" w14:textId="77777777" w:rsidR="00F64B2D" w:rsidRDefault="00F64B2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</w:p>
          <w:p w14:paraId="3C513155" w14:textId="77777777" w:rsidR="00F64B2D" w:rsidRDefault="00F64B2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E6F39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D97B4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919E7F" w14:textId="5CEB27FE" w:rsidR="00F64B2D" w:rsidRDefault="00B647F5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82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7A3A44" w14:textId="38002572" w:rsidR="00F64B2D" w:rsidRDefault="00B647F5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82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1A0B28" w14:textId="12B0C861" w:rsidR="00F64B2D" w:rsidRDefault="00B647F5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82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2AF02C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4C9E86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6A7304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</w:tbl>
    <w:p w14:paraId="50EA338A" w14:textId="77777777" w:rsidR="00F64B2D" w:rsidRDefault="00F64B2D" w:rsidP="00F64B2D">
      <w:pPr>
        <w:pStyle w:val="ConsPlusNormal"/>
        <w:jc w:val="both"/>
        <w:rPr>
          <w:szCs w:val="24"/>
        </w:rPr>
      </w:pPr>
      <w:r>
        <w:rPr>
          <w:szCs w:val="24"/>
        </w:rPr>
        <w:t xml:space="preserve">       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(в %) -</w:t>
      </w:r>
      <w:r>
        <w:rPr>
          <w:b/>
          <w:szCs w:val="24"/>
        </w:rPr>
        <w:t>5%.</w:t>
      </w:r>
    </w:p>
    <w:p w14:paraId="43C82081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</w:t>
      </w:r>
    </w:p>
    <w:tbl>
      <w:tblPr>
        <w:tblpPr w:leftFromText="180" w:rightFromText="180" w:vertAnchor="text" w:horzAnchor="page" w:tblpX="10343" w:tblpY="2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1701"/>
      </w:tblGrid>
      <w:tr w:rsidR="00F64B2D" w14:paraId="7BC45DFB" w14:textId="77777777" w:rsidTr="00F64B2D">
        <w:trPr>
          <w:trHeight w:val="74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D9DD" w14:textId="77777777" w:rsidR="00F64B2D" w:rsidRDefault="00F64B2D">
            <w:pPr>
              <w:pStyle w:val="ConsPlusNormal"/>
              <w:jc w:val="right"/>
            </w:pPr>
            <w:r>
              <w:t>Код по общероссийскому базовому перечню или региональному перечню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9EDCC" w14:textId="77777777" w:rsidR="00F64B2D" w:rsidRDefault="00F64B2D">
            <w:pPr>
              <w:pStyle w:val="ConsPlusNormal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50.785.0</w:t>
            </w:r>
          </w:p>
        </w:tc>
      </w:tr>
    </w:tbl>
    <w:p w14:paraId="37567333" w14:textId="77777777" w:rsidR="00F64B2D" w:rsidRDefault="00F64B2D" w:rsidP="00F64B2D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муниципальной услуги  по общероссийскому базовому перечню  или региональному перечн</w:t>
      </w:r>
      <w:proofErr w:type="gramStart"/>
      <w:r>
        <w:rPr>
          <w:rFonts w:ascii="Times New Roman" w:hAnsi="Times New Roman" w:cs="Times New Roman"/>
          <w:sz w:val="24"/>
          <w:szCs w:val="24"/>
        </w:rPr>
        <w:t>ю–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присмотр и уход</w:t>
      </w:r>
    </w:p>
    <w:p w14:paraId="0A8E3FAD" w14:textId="77777777" w:rsidR="00F64B2D" w:rsidRDefault="00F64B2D" w:rsidP="00F64B2D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Категория потребителей -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физические лица</w:t>
      </w:r>
    </w:p>
    <w:p w14:paraId="0E2D82A7" w14:textId="77777777" w:rsidR="00F64B2D" w:rsidRDefault="00F64B2D" w:rsidP="00F64B2D">
      <w:pPr>
        <w:pStyle w:val="ConsPlusNonformat"/>
        <w:ind w:left="2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F9F9FE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Показатели, характеризующие объем и  качество муниципальной услуги:</w:t>
      </w:r>
    </w:p>
    <w:p w14:paraId="4AF83707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Показатели, характеризующие качество муниципальной услуги</w:t>
      </w:r>
    </w:p>
    <w:tbl>
      <w:tblPr>
        <w:tblW w:w="13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1925"/>
        <w:gridCol w:w="1925"/>
        <w:gridCol w:w="2163"/>
        <w:gridCol w:w="1700"/>
        <w:gridCol w:w="851"/>
        <w:gridCol w:w="1115"/>
        <w:gridCol w:w="1091"/>
        <w:gridCol w:w="1193"/>
      </w:tblGrid>
      <w:tr w:rsidR="00F64B2D" w14:paraId="0BF195BA" w14:textId="77777777" w:rsidTr="00F64B2D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D266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Уникальный номер реестровой записи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B6F25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9AFC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8665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Показатель качества муниципальной услуги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9AA28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Значение показателя качества муниципальной услуги</w:t>
            </w:r>
          </w:p>
        </w:tc>
      </w:tr>
      <w:tr w:rsidR="00F64B2D" w14:paraId="7127AF6D" w14:textId="77777777" w:rsidTr="00F64B2D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C834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23F3E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10AE3" w14:textId="77777777" w:rsidR="00F64B2D" w:rsidRDefault="00F64B2D"/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B6661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показателя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6EC1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единица измерения по ОКЕИ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CC1F2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2023</w:t>
            </w:r>
          </w:p>
          <w:p w14:paraId="1C1946F8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год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45AB5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2024 </w:t>
            </w:r>
          </w:p>
          <w:p w14:paraId="57D89796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год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C3A6C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</w:p>
          <w:p w14:paraId="409A0E69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год</w:t>
            </w:r>
          </w:p>
        </w:tc>
      </w:tr>
      <w:tr w:rsidR="00F64B2D" w14:paraId="3B03077B" w14:textId="77777777" w:rsidTr="00F64B2D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EE46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A8B5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E0DA" w14:textId="77777777" w:rsidR="00F64B2D" w:rsidRDefault="00F64B2D"/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CE68" w14:textId="77777777" w:rsidR="00F64B2D" w:rsidRDefault="00F64B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B4300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61AF6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код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51F8B" w14:textId="77777777" w:rsidR="00F64B2D" w:rsidRDefault="00F64B2D"/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7D89C" w14:textId="77777777" w:rsidR="00F64B2D" w:rsidRDefault="00F64B2D"/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DAC97" w14:textId="77777777" w:rsidR="00F64B2D" w:rsidRDefault="00F64B2D"/>
        </w:tc>
      </w:tr>
      <w:tr w:rsidR="00F64B2D" w14:paraId="1D5CDCC0" w14:textId="77777777" w:rsidTr="00F64B2D">
        <w:trPr>
          <w:trHeight w:val="138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BF70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b/>
                <w:sz w:val="32"/>
                <w:szCs w:val="32"/>
              </w:rPr>
              <w:lastRenderedPageBreak/>
              <w:t>853211О.99.0.БВ19АА56000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73002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1.Физические лица за исключением льготных категорий;</w:t>
            </w:r>
          </w:p>
          <w:p w14:paraId="4BB9B489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2.От 3 лет до 8 лет; 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FD69E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  <w:proofErr w:type="gramStart"/>
            <w:r>
              <w:rPr>
                <w:szCs w:val="24"/>
              </w:rPr>
              <w:t>Группа полного дня</w:t>
            </w:r>
            <w:proofErr w:type="gramEnd"/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45FD" w14:textId="77777777" w:rsidR="00F64B2D" w:rsidRDefault="00F64B2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родителей (законных представителей) удовлетворенных  условиями и качеством предоставления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EC58A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D15AD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5FD3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9CA30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778B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</w:tr>
    </w:tbl>
    <w:p w14:paraId="0E8D6FA5" w14:textId="77777777" w:rsidR="00F64B2D" w:rsidRDefault="00F64B2D" w:rsidP="00F64B2D">
      <w:pPr>
        <w:pStyle w:val="ConsPlusNormal"/>
        <w:jc w:val="both"/>
        <w:rPr>
          <w:szCs w:val="24"/>
        </w:rPr>
      </w:pPr>
      <w:r>
        <w:rPr>
          <w:szCs w:val="24"/>
        </w:rPr>
        <w:t xml:space="preserve">         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(в %)-</w:t>
      </w:r>
      <w:r>
        <w:rPr>
          <w:b/>
          <w:szCs w:val="24"/>
        </w:rPr>
        <w:t>5%.</w:t>
      </w:r>
    </w:p>
    <w:p w14:paraId="6300C1C4" w14:textId="77777777" w:rsidR="00F64B2D" w:rsidRDefault="00F64B2D" w:rsidP="00F64B2D">
      <w:pPr>
        <w:pStyle w:val="ConsPlusNormal"/>
        <w:ind w:firstLine="540"/>
        <w:jc w:val="both"/>
        <w:rPr>
          <w:szCs w:val="24"/>
        </w:rPr>
      </w:pPr>
    </w:p>
    <w:p w14:paraId="2F165837" w14:textId="77777777" w:rsidR="00F64B2D" w:rsidRDefault="00F64B2D" w:rsidP="00F64B2D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2) Показатели, характеризующие объем муниципальной услуги (в натуральных показателях)</w:t>
      </w:r>
    </w:p>
    <w:tbl>
      <w:tblPr>
        <w:tblW w:w="13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5"/>
        <w:gridCol w:w="1924"/>
        <w:gridCol w:w="1925"/>
        <w:gridCol w:w="2163"/>
        <w:gridCol w:w="1700"/>
        <w:gridCol w:w="851"/>
        <w:gridCol w:w="660"/>
        <w:gridCol w:w="12"/>
        <w:gridCol w:w="588"/>
        <w:gridCol w:w="36"/>
        <w:gridCol w:w="600"/>
        <w:gridCol w:w="24"/>
        <w:gridCol w:w="432"/>
        <w:gridCol w:w="120"/>
        <w:gridCol w:w="408"/>
        <w:gridCol w:w="48"/>
        <w:gridCol w:w="474"/>
      </w:tblGrid>
      <w:tr w:rsidR="00F64B2D" w14:paraId="64993814" w14:textId="77777777" w:rsidTr="00F64B2D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11EC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Уникальный номер реестровой записи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3957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B97B3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76062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Показатель объема муниципальной услуги</w:t>
            </w:r>
          </w:p>
        </w:tc>
        <w:tc>
          <w:tcPr>
            <w:tcW w:w="1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94579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1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B23CC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Среднегодовой размер платы (цена, тариф)</w:t>
            </w:r>
          </w:p>
        </w:tc>
      </w:tr>
      <w:tr w:rsidR="00F64B2D" w14:paraId="6FC8640A" w14:textId="77777777" w:rsidTr="00F64B2D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317A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C09D6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1B87" w14:textId="77777777" w:rsidR="00F64B2D" w:rsidRDefault="00F64B2D"/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6DA24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показателя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B7796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единица измерения по ОКЕИ</w:t>
            </w:r>
          </w:p>
        </w:tc>
        <w:tc>
          <w:tcPr>
            <w:tcW w:w="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478D88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2023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00D84A7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2024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A6EA3C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</w:p>
        </w:tc>
        <w:tc>
          <w:tcPr>
            <w:tcW w:w="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B74EB79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2023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7A351C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2024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5436D5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</w:p>
        </w:tc>
      </w:tr>
      <w:tr w:rsidR="00F64B2D" w14:paraId="4768FE98" w14:textId="77777777" w:rsidTr="00F64B2D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CB97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8B6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3DDF" w14:textId="77777777" w:rsidR="00F64B2D" w:rsidRDefault="00F64B2D"/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B623C" w14:textId="77777777" w:rsidR="00F64B2D" w:rsidRDefault="00F64B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489EA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A20F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код</w:t>
            </w: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014C" w14:textId="77777777" w:rsidR="00F64B2D" w:rsidRDefault="00F64B2D"/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FB75F" w14:textId="77777777" w:rsidR="00F64B2D" w:rsidRDefault="00F64B2D"/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A8D9B" w14:textId="77777777" w:rsidR="00F64B2D" w:rsidRDefault="00F64B2D"/>
        </w:tc>
        <w:tc>
          <w:tcPr>
            <w:tcW w:w="20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741D5" w14:textId="77777777" w:rsidR="00F64B2D" w:rsidRDefault="00F64B2D"/>
        </w:tc>
        <w:tc>
          <w:tcPr>
            <w:tcW w:w="9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57001" w14:textId="77777777" w:rsidR="00F64B2D" w:rsidRDefault="00F64B2D"/>
        </w:tc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6B84C" w14:textId="77777777" w:rsidR="00F64B2D" w:rsidRDefault="00F64B2D"/>
        </w:tc>
      </w:tr>
      <w:tr w:rsidR="00F64B2D" w14:paraId="27844601" w14:textId="77777777" w:rsidTr="00F64B2D">
        <w:trPr>
          <w:cantSplit/>
          <w:trHeight w:val="227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F5E5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b/>
                <w:sz w:val="32"/>
                <w:szCs w:val="32"/>
              </w:rPr>
              <w:t>853211О.99.0.БВ19АА56000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52283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1.Физические лица за исключением льготных категорий;</w:t>
            </w:r>
          </w:p>
          <w:p w14:paraId="77D9F100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2.От 3 лет до 8 лет; 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F7F0A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  <w:proofErr w:type="gramStart"/>
            <w:r>
              <w:rPr>
                <w:szCs w:val="24"/>
              </w:rPr>
              <w:t>Группа полного дня</w:t>
            </w:r>
            <w:proofErr w:type="gramEnd"/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8E28" w14:textId="77777777" w:rsidR="00F64B2D" w:rsidRDefault="00F64B2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человеко—дней/ число человеко-часов/ число детей</w:t>
            </w:r>
          </w:p>
          <w:p w14:paraId="2B8F612F" w14:textId="77777777" w:rsidR="00F64B2D" w:rsidRDefault="00F64B2D">
            <w:pPr>
              <w:pStyle w:val="ConsPlusNormal"/>
              <w:jc w:val="both"/>
              <w:rPr>
                <w:sz w:val="18"/>
                <w:szCs w:val="18"/>
              </w:rPr>
            </w:pPr>
          </w:p>
          <w:p w14:paraId="36901AF2" w14:textId="77777777" w:rsidR="00F64B2D" w:rsidRDefault="00F64B2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8BB5" w14:textId="77777777" w:rsidR="00F64B2D" w:rsidRDefault="00F64B2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человеко—дней/ число человеко-часов/ число детей</w:t>
            </w:r>
          </w:p>
          <w:p w14:paraId="660A77C4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19250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540/539/792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76E76B" w14:textId="2C282DA7" w:rsidR="00F64B2D" w:rsidRDefault="00B647F5" w:rsidP="00B647F5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12286</w:t>
            </w:r>
            <w:r w:rsidR="00F64B2D">
              <w:rPr>
                <w:szCs w:val="24"/>
              </w:rPr>
              <w:t>/</w:t>
            </w:r>
            <w:r>
              <w:rPr>
                <w:szCs w:val="24"/>
              </w:rPr>
              <w:t>147432</w:t>
            </w:r>
            <w:r w:rsidR="00F64B2D">
              <w:rPr>
                <w:szCs w:val="24"/>
              </w:rPr>
              <w:t>/</w:t>
            </w:r>
            <w:r>
              <w:rPr>
                <w:szCs w:val="24"/>
              </w:rPr>
              <w:t>82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98E456" w14:textId="19C51500" w:rsidR="00F64B2D" w:rsidRDefault="00B647F5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12286/147432/82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7CA9BB" w14:textId="3819A32A" w:rsidR="00F64B2D" w:rsidRDefault="00B647F5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12286/147432/82</w:t>
            </w:r>
            <w:bookmarkStart w:id="1" w:name="_GoBack"/>
            <w:bookmarkEnd w:id="1"/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88859C0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2990 руб.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E80D78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2990 руб.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596BAA" w14:textId="77777777" w:rsidR="00F64B2D" w:rsidRDefault="00F64B2D">
            <w:pPr>
              <w:pStyle w:val="ConsPlusNormal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2990 руб.</w:t>
            </w:r>
          </w:p>
        </w:tc>
      </w:tr>
    </w:tbl>
    <w:p w14:paraId="187E67C3" w14:textId="77777777" w:rsidR="00F64B2D" w:rsidRDefault="00F64B2D" w:rsidP="00F64B2D">
      <w:pPr>
        <w:pStyle w:val="ConsPlusNormal"/>
        <w:jc w:val="both"/>
        <w:rPr>
          <w:szCs w:val="24"/>
        </w:rPr>
      </w:pPr>
      <w:r>
        <w:rPr>
          <w:szCs w:val="24"/>
        </w:rPr>
        <w:t xml:space="preserve">        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(в %) -</w:t>
      </w:r>
      <w:r>
        <w:rPr>
          <w:b/>
          <w:szCs w:val="24"/>
        </w:rPr>
        <w:t>5%.</w:t>
      </w:r>
    </w:p>
    <w:p w14:paraId="445F5DAF" w14:textId="77777777" w:rsidR="00F64B2D" w:rsidRDefault="00F64B2D" w:rsidP="00F64B2D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lastRenderedPageBreak/>
        <w:t>4. Нормативные правовые акты, устанавливающие размер платы (цену, тариф) либо порядок их установления</w:t>
      </w:r>
    </w:p>
    <w:p w14:paraId="1999E51C" w14:textId="77777777" w:rsidR="00F64B2D" w:rsidRDefault="00F64B2D" w:rsidP="00F64B2D">
      <w:pPr>
        <w:pStyle w:val="ConsPlusNormal"/>
        <w:rPr>
          <w:szCs w:val="24"/>
        </w:rPr>
      </w:pPr>
    </w:p>
    <w:tbl>
      <w:tblPr>
        <w:tblW w:w="12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4591"/>
        <w:gridCol w:w="1701"/>
        <w:gridCol w:w="1559"/>
        <w:gridCol w:w="3692"/>
      </w:tblGrid>
      <w:tr w:rsidR="00F64B2D" w14:paraId="045AD96C" w14:textId="77777777" w:rsidTr="00F64B2D">
        <w:tc>
          <w:tcPr>
            <w:tcW w:w="12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7112E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Нормативный правовой акт</w:t>
            </w:r>
          </w:p>
        </w:tc>
      </w:tr>
      <w:tr w:rsidR="00F64B2D" w14:paraId="5AB9F3A3" w14:textId="77777777" w:rsidTr="00F64B2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B131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вид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7E0B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D2C4A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8C083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номер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E532F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</w:tr>
      <w:tr w:rsidR="00F64B2D" w14:paraId="13FB200E" w14:textId="77777777" w:rsidTr="00F64B2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48B95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постановление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BA506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Администрация Курской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C57A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31.12.2015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29B30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980-па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26F3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Об установлении максимального размера родительской платы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на территории Курской области </w:t>
            </w:r>
          </w:p>
        </w:tc>
      </w:tr>
      <w:tr w:rsidR="00F64B2D" w14:paraId="5CB9C9E7" w14:textId="77777777" w:rsidTr="00F64B2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8285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постановление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0DC18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Администрация Обоянского района Курской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84BE7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30.09.2021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A5D2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444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5F60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О внесении изменений в постановление Администрации Обоянского района Курской области от 29.08.2013 №541 «Об установлении размера родительской платы в муниципальных дошкольных образовательных организациях Обоянского района»</w:t>
            </w:r>
          </w:p>
        </w:tc>
      </w:tr>
      <w:tr w:rsidR="00F64B2D" w14:paraId="76D4861F" w14:textId="77777777" w:rsidTr="00F64B2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8F90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постановление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76FAF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Администрация Обоянского района Курской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8DC1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27.06.2018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DE49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283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60B3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Об утверждении Порядка взимания и использования родительской платы за присмотр и уход за детьми в муниципальных образовательных организациях Обоянского района,  реализующих  основную </w:t>
            </w:r>
            <w:r>
              <w:rPr>
                <w:szCs w:val="24"/>
              </w:rPr>
              <w:lastRenderedPageBreak/>
              <w:t>образовательную программу дошкольного образования</w:t>
            </w:r>
          </w:p>
        </w:tc>
      </w:tr>
      <w:tr w:rsidR="00F64B2D" w14:paraId="4B139C06" w14:textId="77777777" w:rsidTr="00F64B2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3DF5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постановление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7D305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Администрация Обоянского района Курской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739B1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EABB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469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5E0F3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t>О внесении  изменений в постановление Администрации Обоянского района Курской области  от 27.06.2018 №283</w:t>
            </w:r>
          </w:p>
        </w:tc>
      </w:tr>
    </w:tbl>
    <w:p w14:paraId="4A55728A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Порядок оказания муниципальной услуги</w:t>
      </w:r>
    </w:p>
    <w:p w14:paraId="4B17E23D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5.1 Нормативные правовые акты, регулирующие порядок оказания муниципальной услуги  </w:t>
      </w:r>
    </w:p>
    <w:p w14:paraId="6E4F0A49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Федеральный закон от 29.12.2012 № 273 «Об образовании в Российской Федерации», приказ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России от 31.07.2020 № 373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образования»,</w:t>
      </w:r>
      <w:r>
        <w:rPr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15.05.2020 №236 «Об утверждении Порядка приема на обучение по образовательным программам дошкольного образования»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административный регламент по предоставлению муниципальной услуги «Прием заявлений, постановка на учет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и зачисление детей в образовательные учреждения, реализующие основную образовательную программу дошкольного образования (детские сады)»,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постановлением Администрации Обоянского района Курской области от  23.08.2022 №429.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94A8156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A50B2F5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4EE3E5E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2DB5C10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467A955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5.2 Порядок  информирования  потенциальных  потребителей 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28"/>
        <w:gridCol w:w="4535"/>
        <w:gridCol w:w="4195"/>
      </w:tblGrid>
      <w:tr w:rsidR="00F64B2D" w14:paraId="31ED8EAD" w14:textId="77777777" w:rsidTr="00F64B2D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7DB5A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Способ информирования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6CB62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Состав размещаемой информации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5793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Частота обновления информации</w:t>
            </w:r>
          </w:p>
        </w:tc>
      </w:tr>
      <w:tr w:rsidR="00F64B2D" w14:paraId="6B98BC79" w14:textId="77777777" w:rsidTr="00F64B2D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4876" w14:textId="77777777" w:rsidR="00F64B2D" w:rsidRDefault="00F64B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Информация по вопросам осуществления муниципальной услуги сообщается по номеру телефона для справок, при личном приеме, на информационном стенде, а также размещается в  информационно-телекоммуникационных сетях общего пользования (в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 xml:space="preserve">. в сети Интернет), </w:t>
            </w:r>
            <w:r>
              <w:rPr>
                <w:sz w:val="20"/>
                <w:szCs w:val="20"/>
              </w:rPr>
              <w:lastRenderedPageBreak/>
              <w:t>публикуется в средствах массовой информации</w:t>
            </w:r>
          </w:p>
          <w:p w14:paraId="3DF38087" w14:textId="77777777" w:rsidR="00F64B2D" w:rsidRDefault="00F64B2D">
            <w:pPr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9495" w14:textId="77777777" w:rsidR="00F64B2D" w:rsidRDefault="00F64B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Информирование о ходе предоставления муниципальной услуги проводится сотрудниками при личном контакте с заявителями, использованием средств почтовой, телефонной связи, посредством электронной почты. Индивидуальное устное консультирование осуществляется ответственным специалистом при обращении граждан за информацией лично.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FFC1" w14:textId="77777777" w:rsidR="00F64B2D" w:rsidRDefault="00F64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обращения граждан.</w:t>
            </w:r>
          </w:p>
          <w:p w14:paraId="483670F8" w14:textId="77777777" w:rsidR="00F64B2D" w:rsidRDefault="00F64B2D">
            <w:pPr>
              <w:rPr>
                <w:sz w:val="20"/>
                <w:szCs w:val="20"/>
              </w:rPr>
            </w:pPr>
          </w:p>
        </w:tc>
      </w:tr>
    </w:tbl>
    <w:p w14:paraId="5D835AC0" w14:textId="77777777" w:rsidR="00F64B2D" w:rsidRDefault="00F64B2D" w:rsidP="00F64B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</w:t>
      </w:r>
    </w:p>
    <w:p w14:paraId="133D6E11" w14:textId="77777777" w:rsidR="00F64B2D" w:rsidRDefault="00F64B2D" w:rsidP="00F64B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14:paraId="36B42E62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2</w:t>
      </w:r>
    </w:p>
    <w:p w14:paraId="396445E3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(формируется при установлении муниципального задания одновременно на</w:t>
      </w:r>
      <w:proofErr w:type="gramEnd"/>
    </w:p>
    <w:p w14:paraId="56D9D899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услуги (услуг) и работы (работ) и содержит</w:t>
      </w:r>
    </w:p>
    <w:p w14:paraId="7E575C31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выполнению работы (работ))</w:t>
      </w:r>
    </w:p>
    <w:p w14:paraId="7878B23E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</w:p>
    <w:p w14:paraId="495AEAD6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 наличии 2 и более разделов)</w:t>
      </w:r>
    </w:p>
    <w:p w14:paraId="3FEFE663" w14:textId="77777777" w:rsidR="00F64B2D" w:rsidRDefault="00F64B2D" w:rsidP="00F64B2D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муниципальной работы ____________________________________</w:t>
      </w:r>
    </w:p>
    <w:p w14:paraId="71664B37" w14:textId="77777777" w:rsidR="00F64B2D" w:rsidRDefault="00F64B2D" w:rsidP="00F64B2D">
      <w:pPr>
        <w:pStyle w:val="ConsPlusNonformat"/>
        <w:ind w:left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Уникальный номер        по базовому  перечню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</w:t>
      </w:r>
    </w:p>
    <w:p w14:paraId="7C60625B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Категория потребителей работы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</w:t>
      </w:r>
    </w:p>
    <w:p w14:paraId="18AA341F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Показатели, характеризующие объем и (или) качество работы</w:t>
      </w:r>
    </w:p>
    <w:p w14:paraId="549E54DD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3.1 Показатели, характеризующие качество работы</w:t>
      </w:r>
    </w:p>
    <w:tbl>
      <w:tblPr>
        <w:tblW w:w="12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1927"/>
        <w:gridCol w:w="1927"/>
        <w:gridCol w:w="1474"/>
        <w:gridCol w:w="1624"/>
        <w:gridCol w:w="1134"/>
        <w:gridCol w:w="3037"/>
      </w:tblGrid>
      <w:tr w:rsidR="00F64B2D" w14:paraId="7AEB386F" w14:textId="77777777" w:rsidTr="00F64B2D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86B0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Уникальный номер реестровой записи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F710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BF495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2D4D0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Показатель качества работы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B23DA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Значение показателя качества работы</w:t>
            </w:r>
          </w:p>
        </w:tc>
      </w:tr>
      <w:tr w:rsidR="00F64B2D" w14:paraId="7A1EFAB8" w14:textId="77777777" w:rsidTr="00F64B2D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0FD27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7A56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25C9" w14:textId="77777777" w:rsidR="00F64B2D" w:rsidRDefault="00F64B2D"/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C631E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показателя</w:t>
            </w:r>
          </w:p>
        </w:tc>
        <w:tc>
          <w:tcPr>
            <w:tcW w:w="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33A3B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единица измерения по ОКЕИ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DC73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20__ год (текущий финансовый год)</w:t>
            </w:r>
          </w:p>
        </w:tc>
      </w:tr>
      <w:tr w:rsidR="00F64B2D" w14:paraId="4EE953E7" w14:textId="77777777" w:rsidTr="00F64B2D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567F9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26A23" w14:textId="77777777" w:rsidR="00F64B2D" w:rsidRDefault="00F64B2D"/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EA0C5" w14:textId="77777777" w:rsidR="00F64B2D" w:rsidRDefault="00F64B2D"/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AA087" w14:textId="77777777" w:rsidR="00F64B2D" w:rsidRDefault="00F64B2D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115D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1113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код</w:t>
            </w: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BDC26" w14:textId="77777777" w:rsidR="00F64B2D" w:rsidRDefault="00F64B2D"/>
        </w:tc>
      </w:tr>
      <w:tr w:rsidR="00F64B2D" w14:paraId="40AFAE09" w14:textId="77777777" w:rsidTr="00F64B2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A44D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094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091A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1464" w14:textId="77777777" w:rsidR="00F64B2D" w:rsidRDefault="00F64B2D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3A8A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7D6C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8868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14:paraId="2EB46836" w14:textId="77777777" w:rsidR="00F64B2D" w:rsidRDefault="00F64B2D" w:rsidP="00F64B2D">
      <w:pPr>
        <w:pStyle w:val="ConsPlusNormal"/>
        <w:ind w:firstLine="540"/>
        <w:jc w:val="both"/>
        <w:rPr>
          <w:szCs w:val="24"/>
        </w:rPr>
      </w:pPr>
    </w:p>
    <w:p w14:paraId="5A0EAA65" w14:textId="77777777" w:rsidR="00F64B2D" w:rsidRDefault="00F64B2D" w:rsidP="00F64B2D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Допустимые (возможные) отклонения от установленных показателей качества работы, в пределах которых муниципальное задание считается выполненным (</w:t>
      </w:r>
      <w:proofErr w:type="gramStart"/>
      <w:r>
        <w:rPr>
          <w:szCs w:val="24"/>
        </w:rPr>
        <w:t>в</w:t>
      </w:r>
      <w:proofErr w:type="gramEnd"/>
      <w:r>
        <w:rPr>
          <w:szCs w:val="24"/>
        </w:rPr>
        <w:t xml:space="preserve"> %) __________.</w:t>
      </w:r>
    </w:p>
    <w:p w14:paraId="7FABC92B" w14:textId="77777777" w:rsidR="00F64B2D" w:rsidRDefault="00F64B2D" w:rsidP="00F64B2D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3.2 Показатели, характеризующие объем работы</w:t>
      </w:r>
    </w:p>
    <w:tbl>
      <w:tblPr>
        <w:tblW w:w="12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66"/>
        <w:gridCol w:w="1726"/>
        <w:gridCol w:w="1588"/>
        <w:gridCol w:w="964"/>
        <w:gridCol w:w="964"/>
        <w:gridCol w:w="506"/>
        <w:gridCol w:w="3218"/>
        <w:gridCol w:w="2308"/>
      </w:tblGrid>
      <w:tr w:rsidR="00F64B2D" w14:paraId="082868E3" w14:textId="77777777" w:rsidTr="00F64B2D"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166B6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Уникальный номер </w:t>
            </w:r>
            <w:r>
              <w:rPr>
                <w:szCs w:val="24"/>
              </w:rPr>
              <w:lastRenderedPageBreak/>
              <w:t>реестровой записи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4A21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Показатель, характеризую</w:t>
            </w:r>
            <w:r>
              <w:rPr>
                <w:szCs w:val="24"/>
              </w:rPr>
              <w:lastRenderedPageBreak/>
              <w:t>щий содержание работы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B120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Показатель, характеризую</w:t>
            </w:r>
            <w:r>
              <w:rPr>
                <w:szCs w:val="24"/>
              </w:rPr>
              <w:lastRenderedPageBreak/>
              <w:t>щий условия (формы) выполнения работы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DE9FE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Показатель объема работы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6BF84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Показатель объема работы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E09BD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Значение показателя объема работы</w:t>
            </w:r>
          </w:p>
        </w:tc>
      </w:tr>
      <w:tr w:rsidR="00F64B2D" w14:paraId="3302EB2D" w14:textId="77777777" w:rsidTr="00F64B2D"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7C0C" w14:textId="77777777" w:rsidR="00F64B2D" w:rsidRDefault="00F64B2D"/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98F3" w14:textId="77777777" w:rsidR="00F64B2D" w:rsidRDefault="00F64B2D"/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B6BC9" w14:textId="77777777" w:rsidR="00F64B2D" w:rsidRDefault="00F64B2D"/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B8C4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показателя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6FA44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единица измерения по ОКЕИ</w:t>
            </w:r>
          </w:p>
        </w:tc>
        <w:tc>
          <w:tcPr>
            <w:tcW w:w="3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BCBFD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201   год (текущий  финансовый год)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D4EC1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201   год (текущий  финансовый год)</w:t>
            </w:r>
          </w:p>
        </w:tc>
      </w:tr>
      <w:tr w:rsidR="00F64B2D" w14:paraId="7DADCCBE" w14:textId="77777777" w:rsidTr="00F64B2D"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4F102" w14:textId="77777777" w:rsidR="00F64B2D" w:rsidRDefault="00F64B2D"/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E98C7" w14:textId="77777777" w:rsidR="00F64B2D" w:rsidRDefault="00F64B2D"/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F194" w14:textId="77777777" w:rsidR="00F64B2D" w:rsidRDefault="00F64B2D"/>
        </w:tc>
        <w:tc>
          <w:tcPr>
            <w:tcW w:w="2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B6D9" w14:textId="77777777" w:rsidR="00F64B2D" w:rsidRDefault="00F64B2D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274E1" w14:textId="77777777" w:rsidR="00F64B2D" w:rsidRDefault="00F64B2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AB19B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код</w:t>
            </w: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674B" w14:textId="77777777" w:rsidR="00F64B2D" w:rsidRDefault="00F64B2D"/>
        </w:tc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375DF" w14:textId="77777777" w:rsidR="00F64B2D" w:rsidRDefault="00F64B2D"/>
        </w:tc>
      </w:tr>
      <w:tr w:rsidR="00F64B2D" w14:paraId="2071F573" w14:textId="77777777" w:rsidTr="00F64B2D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81F9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E521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FB42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C566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E3A0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377B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5907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3862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</w:p>
        </w:tc>
      </w:tr>
    </w:tbl>
    <w:p w14:paraId="4EE1FB58" w14:textId="77777777" w:rsidR="00F64B2D" w:rsidRDefault="00F64B2D" w:rsidP="00F64B2D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</w:t>
      </w:r>
      <w:proofErr w:type="gramStart"/>
      <w:r>
        <w:rPr>
          <w:szCs w:val="24"/>
        </w:rPr>
        <w:t>в</w:t>
      </w:r>
      <w:proofErr w:type="gramEnd"/>
      <w:r>
        <w:rPr>
          <w:szCs w:val="24"/>
        </w:rPr>
        <w:t xml:space="preserve"> %) __________.</w:t>
      </w:r>
    </w:p>
    <w:p w14:paraId="4E742C25" w14:textId="77777777" w:rsidR="00F64B2D" w:rsidRDefault="00F64B2D" w:rsidP="00F64B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9CE64BA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DFB12E1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3</w:t>
      </w:r>
    </w:p>
    <w:p w14:paraId="04101D61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Прочие сведения о муниципальном задании</w:t>
      </w:r>
    </w:p>
    <w:p w14:paraId="7943CB55" w14:textId="77777777" w:rsidR="00F64B2D" w:rsidRDefault="00F64B2D" w:rsidP="00F64B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8DC6574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Основания  для  досрочного  прекращения   исполнения  муниципального</w:t>
      </w:r>
    </w:p>
    <w:p w14:paraId="7A2CEA6E" w14:textId="77777777" w:rsidR="00F64B2D" w:rsidRDefault="00F64B2D" w:rsidP="00F64B2D">
      <w:pPr>
        <w:ind w:left="-540" w:right="-365"/>
        <w:rPr>
          <w:sz w:val="28"/>
          <w:szCs w:val="28"/>
        </w:rPr>
      </w:pPr>
      <w:r>
        <w:t xml:space="preserve">               задания               </w:t>
      </w:r>
      <w:r>
        <w:rPr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реорганизация и</w:t>
      </w:r>
      <w:r>
        <w:rPr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ликвидация муниципального учреждения.</w:t>
      </w:r>
      <w:r>
        <w:rPr>
          <w:sz w:val="28"/>
          <w:szCs w:val="28"/>
          <w:u w:val="single"/>
        </w:rPr>
        <w:t xml:space="preserve"> </w:t>
      </w:r>
    </w:p>
    <w:p w14:paraId="282A6F41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EFADCA9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8F04D9B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Иная   информация,   необходимая    для    исполнения  (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исполнением) муниципального задания</w:t>
      </w:r>
    </w:p>
    <w:p w14:paraId="35DE2A39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7068A60" w14:textId="77777777" w:rsidR="00F64B2D" w:rsidRDefault="00F64B2D" w:rsidP="00F64B2D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муниципального задания</w:t>
      </w:r>
    </w:p>
    <w:p w14:paraId="40F74B28" w14:textId="77777777" w:rsidR="00F64B2D" w:rsidRDefault="00F64B2D" w:rsidP="00F64B2D">
      <w:pPr>
        <w:pStyle w:val="ConsPlusNonformat"/>
        <w:ind w:left="6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1"/>
        <w:gridCol w:w="3976"/>
        <w:gridCol w:w="4253"/>
      </w:tblGrid>
      <w:tr w:rsidR="00F64B2D" w14:paraId="49C8AFCB" w14:textId="77777777" w:rsidTr="00F64B2D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B25E7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Формы контроля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1018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Периодичность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84841" w14:textId="77777777" w:rsidR="00F64B2D" w:rsidRDefault="00F64B2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Органы местного самоуправления, осуществляющие </w:t>
            </w:r>
            <w:proofErr w:type="gramStart"/>
            <w:r>
              <w:rPr>
                <w:szCs w:val="24"/>
              </w:rPr>
              <w:t>контроль за</w:t>
            </w:r>
            <w:proofErr w:type="gramEnd"/>
            <w:r>
              <w:rPr>
                <w:szCs w:val="24"/>
              </w:rPr>
              <w:t xml:space="preserve"> оказанием услуги</w:t>
            </w:r>
          </w:p>
        </w:tc>
      </w:tr>
      <w:tr w:rsidR="00F64B2D" w14:paraId="41707448" w14:textId="77777777" w:rsidTr="00F64B2D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CD1D8" w14:textId="77777777" w:rsidR="00F64B2D" w:rsidRDefault="00F64B2D">
            <w:pPr>
              <w:rPr>
                <w:b/>
              </w:rPr>
            </w:pPr>
            <w:r>
              <w:rPr>
                <w:b/>
              </w:rPr>
              <w:t>Отчет о выполнении муниципального задания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0FCF" w14:textId="77777777" w:rsidR="00F64B2D" w:rsidRDefault="00F64B2D">
            <w:pPr>
              <w:rPr>
                <w:b/>
              </w:rPr>
            </w:pPr>
            <w:r>
              <w:rPr>
                <w:b/>
              </w:rPr>
              <w:t>Ежегодно до 1-го марта очередного финансового года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1E7D" w14:textId="77777777" w:rsidR="00F64B2D" w:rsidRDefault="00F64B2D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Управление образования Администрации Обоянского района Курской области</w:t>
            </w:r>
          </w:p>
        </w:tc>
      </w:tr>
    </w:tbl>
    <w:p w14:paraId="1229C3F4" w14:textId="77777777" w:rsidR="00F64B2D" w:rsidRDefault="00F64B2D" w:rsidP="00F64B2D">
      <w:pPr>
        <w:pStyle w:val="ConsPlusNormal"/>
        <w:rPr>
          <w:szCs w:val="24"/>
        </w:rPr>
      </w:pPr>
    </w:p>
    <w:p w14:paraId="6E5170A1" w14:textId="360D3F8E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Требования к отчетности об исполнении муниципального задания</w:t>
      </w:r>
    </w:p>
    <w:p w14:paraId="455AC0F5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5A94335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4.1 Периодичность предоставления отчетов  об исполнении  муниципального</w:t>
      </w:r>
    </w:p>
    <w:p w14:paraId="098417AE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</w:t>
      </w:r>
    </w:p>
    <w:p w14:paraId="2B8D365E" w14:textId="77777777" w:rsidR="00F64B2D" w:rsidRDefault="00F64B2D" w:rsidP="00F64B2D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ежегодно________</w:t>
      </w:r>
    </w:p>
    <w:p w14:paraId="636B8AEA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FBD19E3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496DC01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 Сроки предоставления отчетов об исполнении муниципального задания</w:t>
      </w:r>
    </w:p>
    <w:p w14:paraId="2A82D13B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до  1-го марта очередного финансового года</w:t>
      </w:r>
    </w:p>
    <w:p w14:paraId="77A1871E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 Сроки представления предварительного отчета о выполнении муниципального задания </w:t>
      </w:r>
    </w:p>
    <w:p w14:paraId="0AC97D11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до  1-го ноября текущего  финансового года</w:t>
      </w:r>
    </w:p>
    <w:p w14:paraId="6ECFAFB1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>ные требования к отчетности об исполнении муниципального задания</w:t>
      </w:r>
    </w:p>
    <w:p w14:paraId="3094142F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BD724B8" w14:textId="77777777" w:rsidR="00F64B2D" w:rsidRDefault="00F64B2D" w:rsidP="00F64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Иные показатели, связанные с выполнением муниципального задания</w:t>
      </w:r>
    </w:p>
    <w:p w14:paraId="47A871EC" w14:textId="77777777" w:rsidR="00F64B2D" w:rsidRDefault="00F64B2D" w:rsidP="00F64B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42744BA" w14:textId="77777777" w:rsidR="00F64B2D" w:rsidRDefault="00F64B2D" w:rsidP="00F64B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11844CD2" w14:textId="77777777" w:rsidR="00F64B2D" w:rsidRDefault="00F64B2D" w:rsidP="00F64B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  ___________________________________   _______________________________</w:t>
      </w:r>
    </w:p>
    <w:p w14:paraId="1B83BF13" w14:textId="77777777" w:rsidR="00F64B2D" w:rsidRDefault="00F64B2D" w:rsidP="00F64B2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</w:rPr>
        <w:t>(подпись)                                                    (расшифровка подписи)</w:t>
      </w:r>
    </w:p>
    <w:p w14:paraId="28460AE1" w14:textId="77777777" w:rsidR="00F64B2D" w:rsidRDefault="00F64B2D" w:rsidP="00F64B2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proofErr w:type="spellStart"/>
      <w:r>
        <w:rPr>
          <w:rFonts w:ascii="Times New Roman" w:hAnsi="Times New Roman" w:cs="Times New Roman"/>
        </w:rPr>
        <w:t>М.п</w:t>
      </w:r>
      <w:proofErr w:type="spellEnd"/>
      <w:r>
        <w:rPr>
          <w:rFonts w:ascii="Times New Roman" w:hAnsi="Times New Roman" w:cs="Times New Roman"/>
        </w:rPr>
        <w:t>.</w:t>
      </w:r>
    </w:p>
    <w:p w14:paraId="221C1E73" w14:textId="77777777" w:rsidR="00F64B2D" w:rsidRDefault="00F64B2D" w:rsidP="00F64B2D">
      <w:pPr>
        <w:pStyle w:val="ConsPlusNonformat"/>
        <w:rPr>
          <w:rFonts w:ascii="Arial" w:hAnsi="Arial" w:cs="Aria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2" w:name="P364"/>
      <w:bookmarkEnd w:id="2"/>
    </w:p>
    <w:p w14:paraId="59C2C9E6" w14:textId="77777777" w:rsidR="005B5751" w:rsidRDefault="005B5751"/>
    <w:sectPr w:rsidR="005B5751" w:rsidSect="00F64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91DE6"/>
    <w:multiLevelType w:val="hybridMultilevel"/>
    <w:tmpl w:val="C150D176"/>
    <w:lvl w:ilvl="0" w:tplc="AFE6C066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5D141D9A"/>
    <w:multiLevelType w:val="hybridMultilevel"/>
    <w:tmpl w:val="CB062570"/>
    <w:lvl w:ilvl="0" w:tplc="085E7C74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5DD2141A"/>
    <w:multiLevelType w:val="hybridMultilevel"/>
    <w:tmpl w:val="CB062570"/>
    <w:lvl w:ilvl="0" w:tplc="085E7C74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0F7"/>
    <w:rsid w:val="005B5751"/>
    <w:rsid w:val="009A25A3"/>
    <w:rsid w:val="00B647F5"/>
    <w:rsid w:val="00C840F7"/>
    <w:rsid w:val="00E727D7"/>
    <w:rsid w:val="00F0216D"/>
    <w:rsid w:val="00F6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AB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B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F64B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4B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B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F64B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4B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8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AD0ACF29479373C889123AB2CE00C91724B3112A83DD5A24A2A219D427x9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4AD0ACF29479373C889123AB2CE00C91724B3112A83DD5A24A2A219D427x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4AD0ACF29479373C889123AB2CE00C91724B3112B81DD5A24A2A219D427x9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1869</Words>
  <Characters>10658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Алпеев МФ</cp:lastModifiedBy>
  <cp:revision>7</cp:revision>
  <dcterms:created xsi:type="dcterms:W3CDTF">2022-12-22T10:16:00Z</dcterms:created>
  <dcterms:modified xsi:type="dcterms:W3CDTF">2023-10-30T11:36:00Z</dcterms:modified>
</cp:coreProperties>
</file>