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9E" w:rsidRPr="00353039" w:rsidRDefault="007C599E" w:rsidP="007C599E">
      <w:pPr>
        <w:widowControl w:val="0"/>
        <w:suppressAutoHyphens/>
        <w:spacing w:line="518" w:lineRule="exact"/>
        <w:ind w:right="-1"/>
        <w:jc w:val="center"/>
        <w:rPr>
          <w:rFonts w:ascii="Arial" w:eastAsia="Century Schoolbook" w:hAnsi="Arial" w:cs="Arial"/>
          <w:color w:val="000000"/>
          <w:spacing w:val="-10"/>
          <w:sz w:val="36"/>
          <w:szCs w:val="36"/>
          <w:lang w:bidi="ru-RU"/>
        </w:rPr>
      </w:pPr>
      <w:r w:rsidRPr="00353039">
        <w:rPr>
          <w:rFonts w:ascii="Arial" w:eastAsia="Century Schoolbook" w:hAnsi="Arial" w:cs="Arial"/>
          <w:color w:val="000000"/>
          <w:spacing w:val="-10"/>
          <w:sz w:val="36"/>
          <w:szCs w:val="36"/>
          <w:lang w:bidi="ru-RU"/>
        </w:rPr>
        <w:t>АДМИНИСТРАЦИЯ   ОБОЯНСКОГО  РАЙОНА</w:t>
      </w:r>
    </w:p>
    <w:p w:rsidR="007C599E" w:rsidRPr="00353039" w:rsidRDefault="007C599E" w:rsidP="007C599E">
      <w:pPr>
        <w:widowControl w:val="0"/>
        <w:suppressAutoHyphens/>
        <w:spacing w:line="518" w:lineRule="exact"/>
        <w:ind w:right="-1"/>
        <w:jc w:val="center"/>
        <w:rPr>
          <w:rFonts w:ascii="Arial" w:eastAsia="Century Schoolbook" w:hAnsi="Arial" w:cs="Arial"/>
          <w:color w:val="000000"/>
          <w:spacing w:val="-10"/>
          <w:sz w:val="36"/>
          <w:szCs w:val="36"/>
          <w:lang w:bidi="ru-RU"/>
        </w:rPr>
      </w:pPr>
      <w:r w:rsidRPr="00353039">
        <w:rPr>
          <w:rFonts w:ascii="Arial" w:eastAsia="Century Schoolbook" w:hAnsi="Arial" w:cs="Arial"/>
          <w:color w:val="000000"/>
          <w:spacing w:val="-10"/>
          <w:sz w:val="36"/>
          <w:szCs w:val="36"/>
          <w:lang w:bidi="ru-RU"/>
        </w:rPr>
        <w:t>КУРСКОЙ ОБЛАСТИ</w:t>
      </w:r>
      <w:r w:rsidRPr="00353039">
        <w:rPr>
          <w:rFonts w:ascii="Arial" w:eastAsia="Century Schoolbook" w:hAnsi="Arial" w:cs="Arial"/>
          <w:color w:val="000000"/>
          <w:spacing w:val="-10"/>
          <w:sz w:val="36"/>
          <w:szCs w:val="36"/>
          <w:lang w:bidi="ru-RU"/>
        </w:rPr>
        <w:br/>
      </w:r>
      <w:r w:rsidRPr="00353039">
        <w:rPr>
          <w:rFonts w:ascii="Arial" w:eastAsia="Calibri" w:hAnsi="Arial" w:cs="Arial"/>
          <w:bCs/>
          <w:color w:val="000000"/>
          <w:spacing w:val="80"/>
          <w:sz w:val="36"/>
          <w:szCs w:val="36"/>
          <w:lang w:bidi="ru-RU"/>
        </w:rPr>
        <w:t>ПОСТАНОВЛЕНИЕ</w:t>
      </w:r>
    </w:p>
    <w:p w:rsidR="007C599E" w:rsidRPr="00353039" w:rsidRDefault="002622F2" w:rsidP="004C5930">
      <w:pPr>
        <w:widowControl w:val="0"/>
        <w:suppressAutoHyphens/>
        <w:autoSpaceDN w:val="0"/>
        <w:jc w:val="center"/>
        <w:rPr>
          <w:rFonts w:ascii="Arial" w:eastAsia="Arial Unicode MS" w:hAnsi="Arial" w:cs="Arial"/>
          <w:color w:val="000000"/>
          <w:sz w:val="28"/>
          <w:szCs w:val="24"/>
          <w:u w:val="single"/>
        </w:rPr>
      </w:pPr>
      <w:r w:rsidRPr="00353039">
        <w:rPr>
          <w:rFonts w:ascii="Arial" w:eastAsia="Arial Unicode MS" w:hAnsi="Arial" w:cs="Arial"/>
          <w:color w:val="000000"/>
          <w:sz w:val="28"/>
          <w:szCs w:val="24"/>
          <w:u w:val="single"/>
        </w:rPr>
        <w:t xml:space="preserve">от  </w:t>
      </w:r>
      <w:r w:rsidR="00353039" w:rsidRPr="00353039">
        <w:rPr>
          <w:rFonts w:ascii="Arial" w:eastAsia="Arial Unicode MS" w:hAnsi="Arial" w:cs="Arial"/>
          <w:color w:val="000000"/>
          <w:sz w:val="28"/>
          <w:szCs w:val="24"/>
          <w:u w:val="single"/>
        </w:rPr>
        <w:t>05 марта 2025 г. № 67</w:t>
      </w:r>
      <w:r w:rsidR="007C599E" w:rsidRPr="00353039">
        <w:rPr>
          <w:rFonts w:ascii="Arial" w:eastAsia="Arial Unicode MS" w:hAnsi="Arial" w:cs="Arial"/>
          <w:color w:val="000000"/>
          <w:sz w:val="28"/>
          <w:szCs w:val="24"/>
          <w:u w:val="single"/>
        </w:rPr>
        <w:t>-па</w:t>
      </w:r>
    </w:p>
    <w:p w:rsidR="007C599E" w:rsidRPr="00353039" w:rsidRDefault="007C599E" w:rsidP="007C599E">
      <w:pPr>
        <w:widowControl w:val="0"/>
        <w:suppressAutoHyphens/>
        <w:autoSpaceDN w:val="0"/>
        <w:jc w:val="center"/>
        <w:rPr>
          <w:rFonts w:ascii="Arial" w:eastAsia="Arial Unicode MS" w:hAnsi="Arial" w:cs="Arial"/>
          <w:color w:val="000000"/>
          <w:sz w:val="28"/>
          <w:szCs w:val="24"/>
        </w:rPr>
      </w:pPr>
    </w:p>
    <w:p w:rsidR="007C599E" w:rsidRPr="00353039" w:rsidRDefault="007C599E" w:rsidP="007C599E">
      <w:pPr>
        <w:widowControl w:val="0"/>
        <w:suppressAutoHyphens/>
        <w:autoSpaceDN w:val="0"/>
        <w:jc w:val="center"/>
        <w:rPr>
          <w:rFonts w:ascii="Arial" w:eastAsia="Arial Unicode MS" w:hAnsi="Arial" w:cs="Arial"/>
          <w:color w:val="000000"/>
          <w:sz w:val="28"/>
          <w:szCs w:val="24"/>
        </w:rPr>
      </w:pPr>
      <w:r w:rsidRPr="00353039">
        <w:rPr>
          <w:rFonts w:ascii="Arial" w:eastAsia="Arial Unicode MS" w:hAnsi="Arial" w:cs="Arial"/>
          <w:color w:val="000000"/>
          <w:sz w:val="28"/>
          <w:szCs w:val="24"/>
        </w:rPr>
        <w:t xml:space="preserve">г. </w:t>
      </w:r>
      <w:proofErr w:type="spellStart"/>
      <w:r w:rsidRPr="00353039">
        <w:rPr>
          <w:rFonts w:ascii="Arial" w:eastAsia="Arial Unicode MS" w:hAnsi="Arial" w:cs="Arial"/>
          <w:color w:val="000000"/>
          <w:sz w:val="28"/>
          <w:szCs w:val="24"/>
        </w:rPr>
        <w:t>Обоянь</w:t>
      </w:r>
      <w:proofErr w:type="spellEnd"/>
    </w:p>
    <w:p w:rsidR="007C599E" w:rsidRPr="00353039" w:rsidRDefault="007C599E" w:rsidP="007C599E">
      <w:pPr>
        <w:widowControl w:val="0"/>
        <w:suppressAutoHyphens/>
        <w:autoSpaceDN w:val="0"/>
        <w:jc w:val="center"/>
        <w:rPr>
          <w:rFonts w:ascii="Arial" w:eastAsia="Arial Unicode MS" w:hAnsi="Arial" w:cs="Arial"/>
          <w:color w:val="000000"/>
          <w:sz w:val="28"/>
          <w:szCs w:val="24"/>
        </w:rPr>
      </w:pPr>
    </w:p>
    <w:p w:rsidR="009841BE" w:rsidRPr="00353039" w:rsidRDefault="00A46BDA" w:rsidP="00043AAC">
      <w:pPr>
        <w:widowControl w:val="0"/>
        <w:suppressAutoHyphens/>
        <w:jc w:val="center"/>
        <w:outlineLvl w:val="0"/>
        <w:rPr>
          <w:rFonts w:ascii="Arial" w:hAnsi="Arial" w:cs="Arial"/>
          <w:sz w:val="26"/>
          <w:szCs w:val="26"/>
        </w:rPr>
      </w:pPr>
      <w:r w:rsidRPr="00353039">
        <w:rPr>
          <w:rFonts w:ascii="Arial" w:hAnsi="Arial" w:cs="Arial"/>
          <w:sz w:val="26"/>
          <w:szCs w:val="26"/>
        </w:rPr>
        <w:t>О внесении  изменений в   муниципальную</w:t>
      </w:r>
      <w:r w:rsidR="007C599E" w:rsidRPr="00353039">
        <w:rPr>
          <w:rFonts w:ascii="Arial" w:hAnsi="Arial" w:cs="Arial"/>
          <w:sz w:val="26"/>
          <w:szCs w:val="26"/>
        </w:rPr>
        <w:t xml:space="preserve"> </w:t>
      </w:r>
      <w:r w:rsidRPr="00353039">
        <w:rPr>
          <w:rFonts w:ascii="Arial" w:hAnsi="Arial" w:cs="Arial"/>
          <w:sz w:val="26"/>
          <w:szCs w:val="26"/>
        </w:rPr>
        <w:t>программу</w:t>
      </w:r>
      <w:r w:rsidR="007C599E" w:rsidRPr="00353039">
        <w:rPr>
          <w:rFonts w:ascii="Arial" w:hAnsi="Arial" w:cs="Arial"/>
          <w:sz w:val="26"/>
          <w:szCs w:val="26"/>
        </w:rPr>
        <w:t xml:space="preserve"> </w:t>
      </w:r>
      <w:r w:rsidR="00394028" w:rsidRPr="00353039">
        <w:rPr>
          <w:rFonts w:ascii="Arial" w:hAnsi="Arial" w:cs="Arial"/>
          <w:sz w:val="26"/>
          <w:szCs w:val="26"/>
        </w:rPr>
        <w:t>Обоянского</w:t>
      </w:r>
      <w:r w:rsidR="007C599E" w:rsidRPr="00353039">
        <w:rPr>
          <w:rFonts w:ascii="Arial" w:hAnsi="Arial" w:cs="Arial"/>
          <w:sz w:val="26"/>
          <w:szCs w:val="26"/>
        </w:rPr>
        <w:t xml:space="preserve"> </w:t>
      </w:r>
      <w:r w:rsidR="00D66C34" w:rsidRPr="00353039">
        <w:rPr>
          <w:rFonts w:ascii="Arial" w:hAnsi="Arial" w:cs="Arial"/>
          <w:sz w:val="26"/>
          <w:szCs w:val="26"/>
        </w:rPr>
        <w:t xml:space="preserve"> </w:t>
      </w:r>
      <w:r w:rsidR="00394028" w:rsidRPr="00353039">
        <w:rPr>
          <w:rFonts w:ascii="Arial" w:hAnsi="Arial" w:cs="Arial"/>
          <w:sz w:val="26"/>
          <w:szCs w:val="26"/>
        </w:rPr>
        <w:t>района</w:t>
      </w:r>
      <w:r w:rsidR="007C599E" w:rsidRPr="00353039">
        <w:rPr>
          <w:rFonts w:ascii="Arial" w:hAnsi="Arial" w:cs="Arial"/>
          <w:sz w:val="26"/>
          <w:szCs w:val="26"/>
        </w:rPr>
        <w:t xml:space="preserve"> Курской области  «Развитие образования в  </w:t>
      </w:r>
      <w:proofErr w:type="spellStart"/>
      <w:r w:rsidR="007C599E" w:rsidRPr="00353039">
        <w:rPr>
          <w:rFonts w:ascii="Arial" w:hAnsi="Arial" w:cs="Arial"/>
          <w:sz w:val="26"/>
          <w:szCs w:val="26"/>
        </w:rPr>
        <w:t>Обоянском</w:t>
      </w:r>
      <w:proofErr w:type="spellEnd"/>
      <w:r w:rsidR="007C599E" w:rsidRPr="00353039">
        <w:rPr>
          <w:rFonts w:ascii="Arial" w:hAnsi="Arial" w:cs="Arial"/>
          <w:sz w:val="26"/>
          <w:szCs w:val="26"/>
        </w:rPr>
        <w:t xml:space="preserve"> районе  Курской области»</w:t>
      </w:r>
    </w:p>
    <w:p w:rsidR="009841BE" w:rsidRPr="00353039" w:rsidRDefault="009841BE" w:rsidP="00043AAC">
      <w:pPr>
        <w:widowControl w:val="0"/>
        <w:suppressAutoHyphens/>
        <w:jc w:val="center"/>
        <w:outlineLvl w:val="0"/>
        <w:rPr>
          <w:rFonts w:ascii="Arial" w:hAnsi="Arial" w:cs="Arial"/>
          <w:sz w:val="26"/>
          <w:szCs w:val="26"/>
        </w:rPr>
      </w:pPr>
    </w:p>
    <w:p w:rsidR="002066FC" w:rsidRPr="00353039" w:rsidRDefault="00A46BDA" w:rsidP="00043AAC">
      <w:pPr>
        <w:widowControl w:val="0"/>
        <w:suppressAutoHyphens/>
        <w:jc w:val="center"/>
        <w:outlineLvl w:val="0"/>
        <w:rPr>
          <w:rFonts w:ascii="Arial" w:hAnsi="Arial" w:cs="Arial"/>
          <w:b/>
          <w:sz w:val="26"/>
          <w:szCs w:val="26"/>
        </w:rPr>
      </w:pPr>
      <w:r w:rsidRPr="00353039">
        <w:rPr>
          <w:rFonts w:ascii="Arial" w:hAnsi="Arial" w:cs="Arial"/>
          <w:sz w:val="26"/>
          <w:szCs w:val="26"/>
        </w:rPr>
        <w:t xml:space="preserve"> </w:t>
      </w:r>
    </w:p>
    <w:p w:rsidR="007C599E" w:rsidRPr="00353039" w:rsidRDefault="007C599E" w:rsidP="007C599E">
      <w:pPr>
        <w:widowControl w:val="0"/>
        <w:autoSpaceDE w:val="0"/>
        <w:autoSpaceDN w:val="0"/>
        <w:adjustRightInd w:val="0"/>
        <w:jc w:val="both"/>
        <w:rPr>
          <w:rFonts w:ascii="Arial" w:hAnsi="Arial" w:cs="Arial"/>
          <w:sz w:val="26"/>
          <w:szCs w:val="26"/>
        </w:rPr>
      </w:pPr>
      <w:r w:rsidRPr="00353039">
        <w:rPr>
          <w:rFonts w:ascii="Arial" w:hAnsi="Arial" w:cs="Arial"/>
          <w:sz w:val="26"/>
          <w:szCs w:val="26"/>
        </w:rPr>
        <w:t xml:space="preserve">          </w:t>
      </w:r>
      <w:proofErr w:type="gramStart"/>
      <w:r w:rsidRPr="00353039">
        <w:rPr>
          <w:rFonts w:ascii="Arial" w:hAnsi="Arial" w:cs="Arial"/>
          <w:sz w:val="26"/>
          <w:szCs w:val="26"/>
        </w:rPr>
        <w:t xml:space="preserve">В соответствии со ст.15 Федерального закона от 06.10.2003 № 131-ФЗ «Об общих принципах организации местного самоуправления в Российской Федерации», </w:t>
      </w:r>
      <w:r w:rsidR="000413C6" w:rsidRPr="00353039">
        <w:rPr>
          <w:rFonts w:ascii="Arial" w:hAnsi="Arial" w:cs="Arial"/>
          <w:sz w:val="28"/>
          <w:szCs w:val="28"/>
        </w:rPr>
        <w:t>постановлением Главы Обоянского района от 11.10.2024 №118-пг «Об утверждении методических указаний по разработке и реализации муниципальных программ Обоянского района Курской области»</w:t>
      </w:r>
      <w:r w:rsidRPr="00353039">
        <w:rPr>
          <w:rFonts w:ascii="Arial" w:hAnsi="Arial" w:cs="Arial"/>
          <w:sz w:val="26"/>
          <w:szCs w:val="26"/>
        </w:rPr>
        <w:t>, во исполнение постановления Администрации Обоянск</w:t>
      </w:r>
      <w:r w:rsidR="00394028" w:rsidRPr="00353039">
        <w:rPr>
          <w:rFonts w:ascii="Arial" w:hAnsi="Arial" w:cs="Arial"/>
          <w:sz w:val="26"/>
          <w:szCs w:val="26"/>
        </w:rPr>
        <w:t>ого района Курской области от 18</w:t>
      </w:r>
      <w:r w:rsidR="00BA0BE0" w:rsidRPr="00353039">
        <w:rPr>
          <w:rFonts w:ascii="Arial" w:hAnsi="Arial" w:cs="Arial"/>
          <w:sz w:val="26"/>
          <w:szCs w:val="26"/>
        </w:rPr>
        <w:t>.</w:t>
      </w:r>
      <w:r w:rsidR="00394028" w:rsidRPr="00353039">
        <w:rPr>
          <w:rFonts w:ascii="Arial" w:hAnsi="Arial" w:cs="Arial"/>
          <w:sz w:val="26"/>
          <w:szCs w:val="26"/>
        </w:rPr>
        <w:t>10.2024 № 483</w:t>
      </w:r>
      <w:r w:rsidR="00BA0BE0" w:rsidRPr="00353039">
        <w:rPr>
          <w:rFonts w:ascii="Arial" w:hAnsi="Arial" w:cs="Arial"/>
          <w:sz w:val="26"/>
          <w:szCs w:val="26"/>
        </w:rPr>
        <w:t>-па</w:t>
      </w:r>
      <w:r w:rsidRPr="00353039">
        <w:rPr>
          <w:rFonts w:ascii="Arial" w:hAnsi="Arial" w:cs="Arial"/>
          <w:sz w:val="26"/>
          <w:szCs w:val="26"/>
        </w:rPr>
        <w:t xml:space="preserve"> «О внесении изменений в </w:t>
      </w:r>
      <w:r w:rsidR="00882B0B" w:rsidRPr="00353039">
        <w:rPr>
          <w:rFonts w:ascii="Arial" w:hAnsi="Arial" w:cs="Arial"/>
          <w:sz w:val="26"/>
          <w:szCs w:val="26"/>
        </w:rPr>
        <w:t>постановление</w:t>
      </w:r>
      <w:r w:rsidR="00394028" w:rsidRPr="00353039">
        <w:rPr>
          <w:rFonts w:ascii="Arial" w:hAnsi="Arial" w:cs="Arial"/>
          <w:sz w:val="26"/>
          <w:szCs w:val="26"/>
        </w:rPr>
        <w:t xml:space="preserve"> Администрации Обоянского района от</w:t>
      </w:r>
      <w:proofErr w:type="gramEnd"/>
      <w:r w:rsidR="00394028" w:rsidRPr="00353039">
        <w:rPr>
          <w:rFonts w:ascii="Arial" w:hAnsi="Arial" w:cs="Arial"/>
          <w:sz w:val="26"/>
          <w:szCs w:val="26"/>
        </w:rPr>
        <w:t xml:space="preserve"> 18.09.2018 №419 </w:t>
      </w:r>
      <w:r w:rsidRPr="00353039">
        <w:rPr>
          <w:rFonts w:ascii="Arial" w:hAnsi="Arial" w:cs="Arial"/>
          <w:sz w:val="26"/>
          <w:szCs w:val="26"/>
        </w:rPr>
        <w:t xml:space="preserve"> </w:t>
      </w:r>
      <w:r w:rsidR="00394028" w:rsidRPr="00353039">
        <w:rPr>
          <w:rFonts w:ascii="Arial" w:hAnsi="Arial" w:cs="Arial"/>
          <w:sz w:val="26"/>
          <w:szCs w:val="26"/>
        </w:rPr>
        <w:t>«</w:t>
      </w:r>
      <w:r w:rsidRPr="00353039">
        <w:rPr>
          <w:rFonts w:ascii="Arial" w:hAnsi="Arial" w:cs="Arial"/>
          <w:sz w:val="26"/>
          <w:szCs w:val="26"/>
        </w:rPr>
        <w:t xml:space="preserve">Перечень муниципальных программ муниципального </w:t>
      </w:r>
      <w:r w:rsidR="00394028" w:rsidRPr="00353039">
        <w:rPr>
          <w:rFonts w:ascii="Arial" w:hAnsi="Arial" w:cs="Arial"/>
          <w:sz w:val="26"/>
          <w:szCs w:val="26"/>
        </w:rPr>
        <w:t>района</w:t>
      </w:r>
      <w:r w:rsidRPr="00353039">
        <w:rPr>
          <w:rFonts w:ascii="Arial" w:hAnsi="Arial" w:cs="Arial"/>
          <w:sz w:val="26"/>
          <w:szCs w:val="26"/>
        </w:rPr>
        <w:t xml:space="preserve"> «</w:t>
      </w:r>
      <w:proofErr w:type="spellStart"/>
      <w:r w:rsidRPr="00353039">
        <w:rPr>
          <w:rFonts w:ascii="Arial" w:hAnsi="Arial" w:cs="Arial"/>
          <w:sz w:val="26"/>
          <w:szCs w:val="26"/>
        </w:rPr>
        <w:t>Обоянский</w:t>
      </w:r>
      <w:proofErr w:type="spellEnd"/>
      <w:r w:rsidRPr="00353039">
        <w:rPr>
          <w:rFonts w:ascii="Arial" w:hAnsi="Arial" w:cs="Arial"/>
          <w:sz w:val="26"/>
          <w:szCs w:val="26"/>
        </w:rPr>
        <w:t xml:space="preserve"> </w:t>
      </w:r>
      <w:r w:rsidR="000413C6" w:rsidRPr="00353039">
        <w:rPr>
          <w:rFonts w:ascii="Arial" w:hAnsi="Arial" w:cs="Arial"/>
          <w:sz w:val="26"/>
          <w:szCs w:val="26"/>
        </w:rPr>
        <w:t xml:space="preserve"> </w:t>
      </w:r>
      <w:r w:rsidRPr="00353039">
        <w:rPr>
          <w:rFonts w:ascii="Arial" w:hAnsi="Arial" w:cs="Arial"/>
          <w:sz w:val="26"/>
          <w:szCs w:val="26"/>
        </w:rPr>
        <w:t>район</w:t>
      </w:r>
      <w:r w:rsidR="00394028" w:rsidRPr="00353039">
        <w:rPr>
          <w:rFonts w:ascii="Arial" w:hAnsi="Arial" w:cs="Arial"/>
          <w:sz w:val="26"/>
          <w:szCs w:val="26"/>
        </w:rPr>
        <w:t>» Курской области»,</w:t>
      </w:r>
      <w:r w:rsidRPr="00353039">
        <w:rPr>
          <w:rFonts w:ascii="Arial" w:hAnsi="Arial" w:cs="Arial"/>
          <w:sz w:val="26"/>
          <w:szCs w:val="26"/>
        </w:rPr>
        <w:t xml:space="preserve"> Администрация Обоянского района</w:t>
      </w:r>
      <w:r w:rsidR="00394028" w:rsidRPr="00353039">
        <w:rPr>
          <w:rFonts w:ascii="Arial" w:hAnsi="Arial" w:cs="Arial"/>
          <w:sz w:val="26"/>
          <w:szCs w:val="26"/>
        </w:rPr>
        <w:t xml:space="preserve"> Курской области </w:t>
      </w:r>
      <w:r w:rsidRPr="00353039">
        <w:rPr>
          <w:rFonts w:ascii="Arial" w:hAnsi="Arial" w:cs="Arial"/>
          <w:sz w:val="26"/>
          <w:szCs w:val="26"/>
        </w:rPr>
        <w:t xml:space="preserve"> </w:t>
      </w:r>
      <w:r w:rsidRPr="00353039">
        <w:rPr>
          <w:rFonts w:ascii="Arial" w:hAnsi="Arial" w:cs="Arial"/>
          <w:b/>
          <w:color w:val="000000"/>
          <w:spacing w:val="-3"/>
          <w:sz w:val="26"/>
          <w:szCs w:val="26"/>
        </w:rPr>
        <w:t>ПОСТАНОВЛЯЕТ:</w:t>
      </w:r>
    </w:p>
    <w:p w:rsidR="007C599E" w:rsidRPr="00353039" w:rsidRDefault="00794F1A" w:rsidP="007C599E">
      <w:pPr>
        <w:shd w:val="clear" w:color="auto" w:fill="FFFFFF"/>
        <w:tabs>
          <w:tab w:val="left" w:pos="878"/>
        </w:tabs>
        <w:ind w:left="11" w:firstLine="490"/>
        <w:jc w:val="both"/>
        <w:rPr>
          <w:rFonts w:ascii="Arial" w:hAnsi="Arial" w:cs="Arial"/>
          <w:sz w:val="26"/>
          <w:szCs w:val="26"/>
        </w:rPr>
      </w:pPr>
      <w:r w:rsidRPr="00353039">
        <w:rPr>
          <w:rFonts w:ascii="Arial" w:hAnsi="Arial" w:cs="Arial"/>
          <w:color w:val="000000"/>
          <w:spacing w:val="-3"/>
          <w:sz w:val="26"/>
          <w:szCs w:val="26"/>
        </w:rPr>
        <w:t xml:space="preserve"> 1. Утвердить прилагаемые изменения, вносимые в </w:t>
      </w:r>
      <w:r w:rsidR="007C599E" w:rsidRPr="00353039">
        <w:rPr>
          <w:rFonts w:ascii="Arial" w:hAnsi="Arial" w:cs="Arial"/>
          <w:color w:val="000000"/>
          <w:spacing w:val="-3"/>
          <w:sz w:val="26"/>
          <w:szCs w:val="26"/>
        </w:rPr>
        <w:t xml:space="preserve"> </w:t>
      </w:r>
      <w:r w:rsidR="007C599E" w:rsidRPr="00353039">
        <w:rPr>
          <w:rFonts w:ascii="Arial" w:hAnsi="Arial" w:cs="Arial"/>
          <w:sz w:val="26"/>
          <w:szCs w:val="26"/>
        </w:rPr>
        <w:t xml:space="preserve">муниципальную программу </w:t>
      </w:r>
      <w:r w:rsidR="00394028" w:rsidRPr="00353039">
        <w:rPr>
          <w:rFonts w:ascii="Arial" w:hAnsi="Arial" w:cs="Arial"/>
          <w:sz w:val="26"/>
          <w:szCs w:val="26"/>
        </w:rPr>
        <w:t>Обоянского района</w:t>
      </w:r>
      <w:r w:rsidR="007C599E" w:rsidRPr="00353039">
        <w:rPr>
          <w:rFonts w:ascii="Arial" w:hAnsi="Arial" w:cs="Arial"/>
          <w:sz w:val="26"/>
          <w:szCs w:val="26"/>
        </w:rPr>
        <w:t xml:space="preserve"> Курской области  «Развитие образования в </w:t>
      </w:r>
      <w:proofErr w:type="spellStart"/>
      <w:r w:rsidR="007C599E" w:rsidRPr="00353039">
        <w:rPr>
          <w:rFonts w:ascii="Arial" w:hAnsi="Arial" w:cs="Arial"/>
          <w:sz w:val="26"/>
          <w:szCs w:val="26"/>
        </w:rPr>
        <w:t>Обоянском</w:t>
      </w:r>
      <w:proofErr w:type="spellEnd"/>
      <w:r w:rsidR="007C599E" w:rsidRPr="00353039">
        <w:rPr>
          <w:rFonts w:ascii="Arial" w:hAnsi="Arial" w:cs="Arial"/>
          <w:sz w:val="26"/>
          <w:szCs w:val="26"/>
        </w:rPr>
        <w:t xml:space="preserve"> районе Курской области»</w:t>
      </w:r>
      <w:r w:rsidRPr="00353039">
        <w:rPr>
          <w:rFonts w:ascii="Arial" w:hAnsi="Arial" w:cs="Arial"/>
          <w:sz w:val="26"/>
          <w:szCs w:val="26"/>
        </w:rPr>
        <w:t>, утвержденную постановлением Администрации Обоянского района Курской области от 07.11.2024 №509</w:t>
      </w:r>
      <w:r w:rsidR="007C599E" w:rsidRPr="00353039">
        <w:rPr>
          <w:rFonts w:ascii="Arial" w:hAnsi="Arial" w:cs="Arial"/>
          <w:sz w:val="26"/>
          <w:szCs w:val="26"/>
        </w:rPr>
        <w:t>.</w:t>
      </w:r>
    </w:p>
    <w:p w:rsidR="007C599E" w:rsidRPr="00353039" w:rsidRDefault="00794F1A" w:rsidP="007C599E">
      <w:pPr>
        <w:shd w:val="clear" w:color="auto" w:fill="FFFFFF"/>
        <w:tabs>
          <w:tab w:val="left" w:pos="788"/>
        </w:tabs>
        <w:spacing w:before="4"/>
        <w:ind w:left="18" w:firstLine="490"/>
        <w:jc w:val="both"/>
        <w:rPr>
          <w:rFonts w:ascii="Arial" w:hAnsi="Arial" w:cs="Arial"/>
          <w:bCs/>
          <w:color w:val="000000"/>
          <w:spacing w:val="-4"/>
          <w:sz w:val="26"/>
          <w:szCs w:val="26"/>
        </w:rPr>
      </w:pPr>
      <w:r w:rsidRPr="00353039">
        <w:rPr>
          <w:rFonts w:ascii="Arial" w:hAnsi="Arial" w:cs="Arial"/>
          <w:color w:val="000000"/>
          <w:spacing w:val="-13"/>
          <w:sz w:val="26"/>
          <w:szCs w:val="26"/>
        </w:rPr>
        <w:t xml:space="preserve"> 2</w:t>
      </w:r>
      <w:r w:rsidR="007C599E" w:rsidRPr="00353039">
        <w:rPr>
          <w:rFonts w:ascii="Arial" w:hAnsi="Arial" w:cs="Arial"/>
          <w:color w:val="000000"/>
          <w:spacing w:val="-13"/>
          <w:sz w:val="26"/>
          <w:szCs w:val="26"/>
        </w:rPr>
        <w:t>.</w:t>
      </w:r>
      <w:r w:rsidR="007C599E" w:rsidRPr="00353039">
        <w:rPr>
          <w:rFonts w:ascii="Arial" w:hAnsi="Arial" w:cs="Arial"/>
          <w:color w:val="000000"/>
          <w:sz w:val="26"/>
          <w:szCs w:val="26"/>
        </w:rPr>
        <w:tab/>
        <w:t xml:space="preserve"> </w:t>
      </w:r>
      <w:r w:rsidR="007C599E" w:rsidRPr="00353039">
        <w:rPr>
          <w:rFonts w:ascii="Arial" w:hAnsi="Arial" w:cs="Arial"/>
          <w:color w:val="000000"/>
          <w:spacing w:val="1"/>
          <w:sz w:val="26"/>
          <w:szCs w:val="26"/>
        </w:rPr>
        <w:t>Контроль   исполнения  настоящего  постановления возложить  на</w:t>
      </w:r>
      <w:r w:rsidR="007C599E" w:rsidRPr="00353039">
        <w:rPr>
          <w:rFonts w:ascii="Arial" w:hAnsi="Arial" w:cs="Arial"/>
          <w:color w:val="000000"/>
          <w:spacing w:val="1"/>
          <w:sz w:val="26"/>
          <w:szCs w:val="26"/>
        </w:rPr>
        <w:br/>
      </w:r>
      <w:r w:rsidR="007C599E" w:rsidRPr="00353039">
        <w:rPr>
          <w:rFonts w:ascii="Arial" w:hAnsi="Arial" w:cs="Arial"/>
          <w:color w:val="000000"/>
          <w:spacing w:val="8"/>
          <w:sz w:val="26"/>
          <w:szCs w:val="26"/>
        </w:rPr>
        <w:t>заместителя Главы  Администрации Обоянского района Курской области Лукьянчикову Н. В.</w:t>
      </w:r>
    </w:p>
    <w:p w:rsidR="007C599E" w:rsidRPr="00353039" w:rsidRDefault="00794F1A" w:rsidP="007C599E">
      <w:pPr>
        <w:shd w:val="clear" w:color="auto" w:fill="FFFFFF"/>
        <w:tabs>
          <w:tab w:val="left" w:pos="788"/>
        </w:tabs>
        <w:spacing w:before="4"/>
        <w:ind w:left="18" w:firstLine="490"/>
        <w:jc w:val="both"/>
        <w:rPr>
          <w:rFonts w:ascii="Arial" w:hAnsi="Arial" w:cs="Arial"/>
          <w:bCs/>
          <w:color w:val="000000"/>
          <w:spacing w:val="-4"/>
          <w:sz w:val="26"/>
          <w:szCs w:val="26"/>
        </w:rPr>
      </w:pPr>
      <w:r w:rsidRPr="00353039">
        <w:rPr>
          <w:rFonts w:ascii="Arial" w:hAnsi="Arial" w:cs="Arial"/>
          <w:bCs/>
          <w:color w:val="000000"/>
          <w:spacing w:val="-4"/>
          <w:sz w:val="26"/>
          <w:szCs w:val="26"/>
        </w:rPr>
        <w:t xml:space="preserve"> 3</w:t>
      </w:r>
      <w:r w:rsidR="007C599E" w:rsidRPr="00353039">
        <w:rPr>
          <w:rFonts w:ascii="Arial" w:hAnsi="Arial" w:cs="Arial"/>
          <w:bCs/>
          <w:color w:val="000000"/>
          <w:spacing w:val="-4"/>
          <w:sz w:val="26"/>
          <w:szCs w:val="26"/>
        </w:rPr>
        <w:t xml:space="preserve">. Настоящее </w:t>
      </w:r>
      <w:r w:rsidR="007C599E" w:rsidRPr="00353039">
        <w:rPr>
          <w:rFonts w:ascii="Arial" w:hAnsi="Arial" w:cs="Arial"/>
          <w:sz w:val="26"/>
          <w:szCs w:val="26"/>
        </w:rPr>
        <w:t>постановление подлежит размещению на официальном сайте муниципального образования  «</w:t>
      </w:r>
      <w:proofErr w:type="spellStart"/>
      <w:r w:rsidR="007C599E" w:rsidRPr="00353039">
        <w:rPr>
          <w:rFonts w:ascii="Arial" w:hAnsi="Arial" w:cs="Arial"/>
          <w:sz w:val="26"/>
          <w:szCs w:val="26"/>
        </w:rPr>
        <w:t>Обоянский</w:t>
      </w:r>
      <w:proofErr w:type="spellEnd"/>
      <w:r w:rsidR="007C599E" w:rsidRPr="00353039">
        <w:rPr>
          <w:rFonts w:ascii="Arial" w:hAnsi="Arial" w:cs="Arial"/>
          <w:sz w:val="26"/>
          <w:szCs w:val="26"/>
        </w:rPr>
        <w:t xml:space="preserve"> </w:t>
      </w:r>
      <w:r w:rsidR="000413C6" w:rsidRPr="00353039">
        <w:rPr>
          <w:rFonts w:ascii="Arial" w:hAnsi="Arial" w:cs="Arial"/>
          <w:sz w:val="26"/>
          <w:szCs w:val="26"/>
        </w:rPr>
        <w:t xml:space="preserve">муниципальный </w:t>
      </w:r>
      <w:r w:rsidR="007C599E" w:rsidRPr="00353039">
        <w:rPr>
          <w:rFonts w:ascii="Arial" w:hAnsi="Arial" w:cs="Arial"/>
          <w:sz w:val="26"/>
          <w:szCs w:val="26"/>
        </w:rPr>
        <w:t>район»  Курской области в сети «Интернет».</w:t>
      </w:r>
    </w:p>
    <w:p w:rsidR="007C599E" w:rsidRPr="00353039" w:rsidRDefault="00794F1A" w:rsidP="007C599E">
      <w:pPr>
        <w:shd w:val="clear" w:color="auto" w:fill="FFFFFF"/>
        <w:tabs>
          <w:tab w:val="left" w:pos="788"/>
        </w:tabs>
        <w:spacing w:before="4"/>
        <w:ind w:left="18" w:firstLine="490"/>
        <w:jc w:val="both"/>
        <w:rPr>
          <w:rFonts w:ascii="Arial" w:hAnsi="Arial" w:cs="Arial"/>
          <w:bCs/>
          <w:color w:val="000000"/>
          <w:spacing w:val="-4"/>
          <w:sz w:val="26"/>
          <w:szCs w:val="26"/>
        </w:rPr>
      </w:pPr>
      <w:r w:rsidRPr="00353039">
        <w:rPr>
          <w:rFonts w:ascii="Arial" w:hAnsi="Arial" w:cs="Arial"/>
          <w:bCs/>
          <w:color w:val="000000"/>
          <w:spacing w:val="-4"/>
          <w:sz w:val="26"/>
          <w:szCs w:val="26"/>
        </w:rPr>
        <w:t xml:space="preserve"> 4</w:t>
      </w:r>
      <w:r w:rsidR="007C599E" w:rsidRPr="00353039">
        <w:rPr>
          <w:rFonts w:ascii="Arial" w:hAnsi="Arial" w:cs="Arial"/>
          <w:bCs/>
          <w:color w:val="000000"/>
          <w:spacing w:val="-4"/>
          <w:sz w:val="26"/>
          <w:szCs w:val="26"/>
        </w:rPr>
        <w:t>. Настоящее постановление вступает в силу со дня официального опубликования и применяется  к правоотношениям, возникшим при  составлении и исполнен</w:t>
      </w:r>
      <w:r w:rsidR="000413C6" w:rsidRPr="00353039">
        <w:rPr>
          <w:rFonts w:ascii="Arial" w:hAnsi="Arial" w:cs="Arial"/>
          <w:bCs/>
          <w:color w:val="000000"/>
          <w:spacing w:val="-4"/>
          <w:sz w:val="26"/>
          <w:szCs w:val="26"/>
        </w:rPr>
        <w:t>ии бюджета муниципального образования</w:t>
      </w:r>
      <w:r w:rsidR="007C599E" w:rsidRPr="00353039">
        <w:rPr>
          <w:rFonts w:ascii="Arial" w:hAnsi="Arial" w:cs="Arial"/>
          <w:bCs/>
          <w:color w:val="000000"/>
          <w:spacing w:val="-4"/>
          <w:sz w:val="26"/>
          <w:szCs w:val="26"/>
        </w:rPr>
        <w:t xml:space="preserve"> «</w:t>
      </w:r>
      <w:proofErr w:type="spellStart"/>
      <w:r w:rsidR="007C599E" w:rsidRPr="00353039">
        <w:rPr>
          <w:rFonts w:ascii="Arial" w:hAnsi="Arial" w:cs="Arial"/>
          <w:bCs/>
          <w:color w:val="000000"/>
          <w:spacing w:val="-4"/>
          <w:sz w:val="26"/>
          <w:szCs w:val="26"/>
        </w:rPr>
        <w:t>Обоянски</w:t>
      </w:r>
      <w:r w:rsidR="002622F2" w:rsidRPr="00353039">
        <w:rPr>
          <w:rFonts w:ascii="Arial" w:hAnsi="Arial" w:cs="Arial"/>
          <w:bCs/>
          <w:color w:val="000000"/>
          <w:spacing w:val="-4"/>
          <w:sz w:val="26"/>
          <w:szCs w:val="26"/>
        </w:rPr>
        <w:t>й</w:t>
      </w:r>
      <w:proofErr w:type="spellEnd"/>
      <w:r w:rsidR="002622F2" w:rsidRPr="00353039">
        <w:rPr>
          <w:rFonts w:ascii="Arial" w:hAnsi="Arial" w:cs="Arial"/>
          <w:bCs/>
          <w:color w:val="000000"/>
          <w:spacing w:val="-4"/>
          <w:sz w:val="26"/>
          <w:szCs w:val="26"/>
        </w:rPr>
        <w:t xml:space="preserve"> </w:t>
      </w:r>
      <w:r w:rsidR="000413C6" w:rsidRPr="00353039">
        <w:rPr>
          <w:rFonts w:ascii="Arial" w:hAnsi="Arial" w:cs="Arial"/>
          <w:bCs/>
          <w:color w:val="000000"/>
          <w:spacing w:val="-4"/>
          <w:sz w:val="26"/>
          <w:szCs w:val="26"/>
        </w:rPr>
        <w:t xml:space="preserve"> муниципальный </w:t>
      </w:r>
      <w:r w:rsidR="002622F2" w:rsidRPr="00353039">
        <w:rPr>
          <w:rFonts w:ascii="Arial" w:hAnsi="Arial" w:cs="Arial"/>
          <w:bCs/>
          <w:color w:val="000000"/>
          <w:spacing w:val="-4"/>
          <w:sz w:val="26"/>
          <w:szCs w:val="26"/>
        </w:rPr>
        <w:t>район» Курской области на 2025 и плановый период 2026 и 2027</w:t>
      </w:r>
      <w:r w:rsidR="007C599E" w:rsidRPr="00353039">
        <w:rPr>
          <w:rFonts w:ascii="Arial" w:hAnsi="Arial" w:cs="Arial"/>
          <w:bCs/>
          <w:color w:val="000000"/>
          <w:spacing w:val="-4"/>
          <w:sz w:val="26"/>
          <w:szCs w:val="26"/>
        </w:rPr>
        <w:t xml:space="preserve"> годов. </w:t>
      </w:r>
    </w:p>
    <w:p w:rsidR="002A6F25" w:rsidRPr="00353039" w:rsidRDefault="002A6F25" w:rsidP="007C599E">
      <w:pPr>
        <w:shd w:val="clear" w:color="auto" w:fill="FFFFFF"/>
        <w:tabs>
          <w:tab w:val="left" w:pos="788"/>
        </w:tabs>
        <w:spacing w:before="4"/>
        <w:jc w:val="both"/>
        <w:rPr>
          <w:rFonts w:ascii="Arial" w:hAnsi="Arial" w:cs="Arial"/>
          <w:sz w:val="26"/>
          <w:szCs w:val="26"/>
        </w:rPr>
      </w:pPr>
    </w:p>
    <w:p w:rsidR="00394028" w:rsidRPr="00353039" w:rsidRDefault="00394028" w:rsidP="007C599E">
      <w:pPr>
        <w:shd w:val="clear" w:color="auto" w:fill="FFFFFF"/>
        <w:tabs>
          <w:tab w:val="left" w:pos="788"/>
        </w:tabs>
        <w:spacing w:before="4"/>
        <w:jc w:val="both"/>
        <w:rPr>
          <w:rFonts w:ascii="Arial" w:hAnsi="Arial" w:cs="Arial"/>
          <w:sz w:val="26"/>
          <w:szCs w:val="26"/>
        </w:rPr>
      </w:pPr>
    </w:p>
    <w:p w:rsidR="007C599E" w:rsidRPr="00353039" w:rsidRDefault="007C599E" w:rsidP="007C599E">
      <w:pPr>
        <w:shd w:val="clear" w:color="auto" w:fill="FFFFFF"/>
        <w:tabs>
          <w:tab w:val="left" w:pos="788"/>
        </w:tabs>
        <w:spacing w:before="4"/>
        <w:jc w:val="both"/>
        <w:rPr>
          <w:rFonts w:ascii="Arial" w:hAnsi="Arial" w:cs="Arial"/>
          <w:sz w:val="26"/>
          <w:szCs w:val="26"/>
        </w:rPr>
      </w:pPr>
      <w:r w:rsidRPr="00353039">
        <w:rPr>
          <w:rFonts w:ascii="Arial" w:hAnsi="Arial" w:cs="Arial"/>
          <w:sz w:val="26"/>
          <w:szCs w:val="26"/>
        </w:rPr>
        <w:t xml:space="preserve">Глава  </w:t>
      </w:r>
    </w:p>
    <w:p w:rsidR="001948E8" w:rsidRPr="00353039" w:rsidRDefault="007C599E" w:rsidP="004405F8">
      <w:pPr>
        <w:shd w:val="clear" w:color="auto" w:fill="FFFFFF"/>
        <w:tabs>
          <w:tab w:val="left" w:pos="788"/>
        </w:tabs>
        <w:spacing w:before="4"/>
        <w:jc w:val="both"/>
        <w:rPr>
          <w:rFonts w:ascii="Arial" w:hAnsi="Arial" w:cs="Arial"/>
          <w:sz w:val="26"/>
          <w:szCs w:val="26"/>
        </w:rPr>
      </w:pPr>
      <w:proofErr w:type="spellStart"/>
      <w:r w:rsidRPr="00353039">
        <w:rPr>
          <w:rFonts w:ascii="Arial" w:hAnsi="Arial" w:cs="Arial"/>
          <w:sz w:val="26"/>
          <w:szCs w:val="26"/>
        </w:rPr>
        <w:t>Обоянского</w:t>
      </w:r>
      <w:proofErr w:type="spellEnd"/>
      <w:r w:rsidRPr="00353039">
        <w:rPr>
          <w:rFonts w:ascii="Arial" w:hAnsi="Arial" w:cs="Arial"/>
          <w:sz w:val="26"/>
          <w:szCs w:val="26"/>
        </w:rPr>
        <w:t xml:space="preserve"> района </w:t>
      </w:r>
      <w:r w:rsidRPr="00353039">
        <w:rPr>
          <w:rFonts w:ascii="Arial" w:hAnsi="Arial" w:cs="Arial"/>
          <w:sz w:val="26"/>
          <w:szCs w:val="26"/>
        </w:rPr>
        <w:tab/>
      </w:r>
      <w:r w:rsidRPr="00353039">
        <w:rPr>
          <w:rFonts w:ascii="Arial" w:hAnsi="Arial" w:cs="Arial"/>
          <w:sz w:val="26"/>
          <w:szCs w:val="26"/>
        </w:rPr>
        <w:tab/>
        <w:t xml:space="preserve">                            </w:t>
      </w:r>
      <w:r w:rsidR="00353039">
        <w:rPr>
          <w:rFonts w:ascii="Arial" w:hAnsi="Arial" w:cs="Arial"/>
          <w:sz w:val="26"/>
          <w:szCs w:val="26"/>
        </w:rPr>
        <w:t xml:space="preserve">                            </w:t>
      </w:r>
      <w:r w:rsidRPr="00353039">
        <w:rPr>
          <w:rFonts w:ascii="Arial" w:hAnsi="Arial" w:cs="Arial"/>
          <w:sz w:val="26"/>
          <w:szCs w:val="26"/>
        </w:rPr>
        <w:t>И.  Глущенко</w:t>
      </w:r>
    </w:p>
    <w:p w:rsidR="00394028" w:rsidRPr="00353039" w:rsidRDefault="00394028" w:rsidP="003E05C3">
      <w:pPr>
        <w:pStyle w:val="ae"/>
        <w:ind w:left="6600"/>
        <w:jc w:val="both"/>
        <w:rPr>
          <w:rFonts w:ascii="Arial" w:hAnsi="Arial" w:cs="Arial"/>
          <w:szCs w:val="28"/>
        </w:rPr>
      </w:pPr>
    </w:p>
    <w:p w:rsidR="001A4A2A" w:rsidRPr="00353039" w:rsidRDefault="001A4A2A" w:rsidP="001A4A2A">
      <w:pPr>
        <w:pStyle w:val="ae"/>
        <w:ind w:left="6600"/>
        <w:jc w:val="left"/>
        <w:rPr>
          <w:rFonts w:ascii="Arial" w:hAnsi="Arial" w:cs="Arial"/>
          <w:szCs w:val="28"/>
        </w:rPr>
      </w:pPr>
    </w:p>
    <w:p w:rsidR="00A46BDA" w:rsidRPr="00353039" w:rsidRDefault="00A46BDA" w:rsidP="003E05C3">
      <w:pPr>
        <w:pStyle w:val="ae"/>
        <w:ind w:left="6600"/>
        <w:jc w:val="right"/>
        <w:rPr>
          <w:rFonts w:ascii="Arial" w:hAnsi="Arial" w:cs="Arial"/>
          <w:szCs w:val="28"/>
        </w:rPr>
      </w:pPr>
    </w:p>
    <w:p w:rsidR="00794F1A" w:rsidRPr="00353039" w:rsidRDefault="00794F1A" w:rsidP="001A4A2A">
      <w:pPr>
        <w:pStyle w:val="ae"/>
        <w:ind w:left="6600"/>
        <w:jc w:val="left"/>
        <w:rPr>
          <w:rFonts w:ascii="Arial" w:hAnsi="Arial" w:cs="Arial"/>
          <w:szCs w:val="28"/>
        </w:rPr>
      </w:pPr>
    </w:p>
    <w:p w:rsidR="00353039" w:rsidRPr="00353039" w:rsidRDefault="00353039" w:rsidP="00353039">
      <w:pPr>
        <w:pStyle w:val="ae"/>
        <w:jc w:val="left"/>
        <w:rPr>
          <w:rFonts w:ascii="Arial" w:hAnsi="Arial" w:cs="Arial"/>
          <w:szCs w:val="28"/>
        </w:rPr>
      </w:pPr>
    </w:p>
    <w:p w:rsidR="00A46BDA" w:rsidRPr="00353039" w:rsidRDefault="00A46BDA" w:rsidP="00353039">
      <w:pPr>
        <w:pStyle w:val="ae"/>
        <w:jc w:val="right"/>
        <w:rPr>
          <w:rFonts w:ascii="Arial" w:hAnsi="Arial" w:cs="Arial"/>
          <w:sz w:val="24"/>
        </w:rPr>
      </w:pPr>
      <w:r w:rsidRPr="00353039">
        <w:rPr>
          <w:rFonts w:ascii="Arial" w:hAnsi="Arial" w:cs="Arial"/>
          <w:color w:val="000000"/>
          <w:spacing w:val="-3"/>
          <w:szCs w:val="28"/>
        </w:rPr>
        <w:lastRenderedPageBreak/>
        <w:t>Утверждены</w:t>
      </w:r>
    </w:p>
    <w:p w:rsidR="00A46BDA" w:rsidRPr="00353039" w:rsidRDefault="00A46BDA" w:rsidP="00353039">
      <w:pPr>
        <w:pStyle w:val="ae"/>
        <w:jc w:val="right"/>
        <w:rPr>
          <w:rFonts w:ascii="Arial" w:hAnsi="Arial" w:cs="Arial"/>
          <w:color w:val="000000"/>
          <w:spacing w:val="-3"/>
          <w:szCs w:val="28"/>
        </w:rPr>
      </w:pPr>
      <w:r w:rsidRPr="00353039">
        <w:rPr>
          <w:rFonts w:ascii="Arial" w:hAnsi="Arial" w:cs="Arial"/>
          <w:color w:val="000000"/>
          <w:spacing w:val="-3"/>
          <w:szCs w:val="28"/>
        </w:rPr>
        <w:t>постановлением Администрации</w:t>
      </w:r>
    </w:p>
    <w:p w:rsidR="00A46BDA" w:rsidRPr="00353039" w:rsidRDefault="00A46BDA" w:rsidP="00353039">
      <w:pPr>
        <w:pStyle w:val="ae"/>
        <w:jc w:val="right"/>
        <w:rPr>
          <w:rFonts w:ascii="Arial" w:hAnsi="Arial" w:cs="Arial"/>
          <w:color w:val="000000"/>
          <w:spacing w:val="-3"/>
          <w:szCs w:val="28"/>
        </w:rPr>
      </w:pPr>
      <w:r w:rsidRPr="00353039">
        <w:rPr>
          <w:rFonts w:ascii="Arial" w:hAnsi="Arial" w:cs="Arial"/>
          <w:color w:val="000000"/>
          <w:spacing w:val="-3"/>
          <w:szCs w:val="28"/>
        </w:rPr>
        <w:t>Обоянского района Курской области</w:t>
      </w:r>
    </w:p>
    <w:p w:rsidR="00A46BDA" w:rsidRPr="00353039" w:rsidRDefault="00A46BDA" w:rsidP="00353039">
      <w:pPr>
        <w:pStyle w:val="ae"/>
        <w:jc w:val="right"/>
        <w:rPr>
          <w:rFonts w:ascii="Arial" w:hAnsi="Arial" w:cs="Arial"/>
          <w:color w:val="000000"/>
          <w:spacing w:val="-3"/>
          <w:szCs w:val="28"/>
        </w:rPr>
      </w:pPr>
      <w:r w:rsidRPr="00353039">
        <w:rPr>
          <w:rFonts w:ascii="Arial" w:hAnsi="Arial" w:cs="Arial"/>
          <w:color w:val="000000"/>
          <w:spacing w:val="-3"/>
          <w:szCs w:val="28"/>
        </w:rPr>
        <w:t xml:space="preserve">                                                                             от </w:t>
      </w:r>
      <w:r w:rsidR="00353039" w:rsidRPr="00353039">
        <w:rPr>
          <w:rFonts w:ascii="Arial" w:hAnsi="Arial" w:cs="Arial"/>
          <w:color w:val="000000"/>
          <w:spacing w:val="-3"/>
          <w:szCs w:val="28"/>
        </w:rPr>
        <w:t>05.03.2025 № 67</w:t>
      </w:r>
      <w:r w:rsidRPr="00353039">
        <w:rPr>
          <w:rFonts w:ascii="Arial" w:hAnsi="Arial" w:cs="Arial"/>
          <w:color w:val="000000"/>
          <w:spacing w:val="-3"/>
          <w:szCs w:val="28"/>
        </w:rPr>
        <w:t xml:space="preserve">-па </w:t>
      </w:r>
    </w:p>
    <w:p w:rsidR="00A46BDA" w:rsidRPr="00353039" w:rsidRDefault="00A46BDA" w:rsidP="00A46BDA">
      <w:pPr>
        <w:pStyle w:val="ae"/>
        <w:rPr>
          <w:rFonts w:ascii="Arial" w:hAnsi="Arial" w:cs="Arial"/>
          <w:b/>
          <w:color w:val="000000"/>
          <w:spacing w:val="-3"/>
          <w:szCs w:val="28"/>
        </w:rPr>
      </w:pPr>
    </w:p>
    <w:p w:rsidR="00A46BDA" w:rsidRPr="00353039" w:rsidRDefault="00A46BDA" w:rsidP="00794F1A">
      <w:pPr>
        <w:pStyle w:val="ae"/>
        <w:rPr>
          <w:rFonts w:ascii="Arial" w:hAnsi="Arial" w:cs="Arial"/>
          <w:b/>
          <w:szCs w:val="28"/>
        </w:rPr>
      </w:pPr>
      <w:r w:rsidRPr="00353039">
        <w:rPr>
          <w:rFonts w:ascii="Arial" w:hAnsi="Arial" w:cs="Arial"/>
          <w:b/>
          <w:color w:val="000000"/>
          <w:spacing w:val="-3"/>
          <w:szCs w:val="28"/>
        </w:rPr>
        <w:t xml:space="preserve">Изменения, вносимые в </w:t>
      </w:r>
      <w:r w:rsidRPr="00353039">
        <w:rPr>
          <w:rFonts w:ascii="Arial" w:hAnsi="Arial" w:cs="Arial"/>
          <w:b/>
          <w:szCs w:val="28"/>
        </w:rPr>
        <w:t xml:space="preserve">муниципальную программу </w:t>
      </w:r>
      <w:r w:rsidR="00794F1A" w:rsidRPr="00353039">
        <w:rPr>
          <w:rFonts w:ascii="Arial" w:hAnsi="Arial" w:cs="Arial"/>
          <w:b/>
          <w:szCs w:val="28"/>
        </w:rPr>
        <w:t>Обоянского района</w:t>
      </w:r>
      <w:r w:rsidRPr="00353039">
        <w:rPr>
          <w:rFonts w:ascii="Arial" w:hAnsi="Arial" w:cs="Arial"/>
          <w:b/>
          <w:szCs w:val="28"/>
        </w:rPr>
        <w:t xml:space="preserve"> Курской области  «Развитие образования в </w:t>
      </w:r>
      <w:proofErr w:type="spellStart"/>
      <w:r w:rsidRPr="00353039">
        <w:rPr>
          <w:rFonts w:ascii="Arial" w:hAnsi="Arial" w:cs="Arial"/>
          <w:b/>
          <w:szCs w:val="28"/>
        </w:rPr>
        <w:t>Обоянском</w:t>
      </w:r>
      <w:proofErr w:type="spellEnd"/>
      <w:r w:rsidRPr="00353039">
        <w:rPr>
          <w:rFonts w:ascii="Arial" w:hAnsi="Arial" w:cs="Arial"/>
          <w:b/>
          <w:szCs w:val="28"/>
        </w:rPr>
        <w:t xml:space="preserve"> районе Курской области», утвержденную постановлением Администрации Обоянск</w:t>
      </w:r>
      <w:r w:rsidR="00794F1A" w:rsidRPr="00353039">
        <w:rPr>
          <w:rFonts w:ascii="Arial" w:hAnsi="Arial" w:cs="Arial"/>
          <w:b/>
          <w:szCs w:val="28"/>
        </w:rPr>
        <w:t>ого района Курской области от 07.11.2024 № 50</w:t>
      </w:r>
      <w:r w:rsidRPr="00353039">
        <w:rPr>
          <w:rFonts w:ascii="Arial" w:hAnsi="Arial" w:cs="Arial"/>
          <w:b/>
          <w:szCs w:val="28"/>
        </w:rPr>
        <w:t>9-па</w:t>
      </w:r>
    </w:p>
    <w:p w:rsidR="00A46BDA" w:rsidRPr="00353039" w:rsidRDefault="00794F1A" w:rsidP="00A46BDA">
      <w:pPr>
        <w:shd w:val="clear" w:color="auto" w:fill="FFFFFF"/>
        <w:tabs>
          <w:tab w:val="left" w:pos="878"/>
        </w:tabs>
        <w:ind w:left="11" w:firstLine="490"/>
        <w:jc w:val="both"/>
        <w:rPr>
          <w:rFonts w:ascii="Arial" w:hAnsi="Arial" w:cs="Arial"/>
          <w:sz w:val="28"/>
          <w:szCs w:val="28"/>
        </w:rPr>
      </w:pPr>
      <w:r w:rsidRPr="00353039">
        <w:rPr>
          <w:rFonts w:ascii="Arial" w:hAnsi="Arial" w:cs="Arial"/>
          <w:sz w:val="28"/>
          <w:szCs w:val="28"/>
        </w:rPr>
        <w:t xml:space="preserve">1. Приложения  №1, 3 </w:t>
      </w:r>
      <w:r w:rsidR="00A46BDA" w:rsidRPr="00353039">
        <w:rPr>
          <w:rFonts w:ascii="Arial" w:hAnsi="Arial" w:cs="Arial"/>
          <w:sz w:val="28"/>
          <w:szCs w:val="28"/>
        </w:rPr>
        <w:t xml:space="preserve"> к муниципальной программе муниципального образования «</w:t>
      </w:r>
      <w:proofErr w:type="spellStart"/>
      <w:r w:rsidR="00A46BDA" w:rsidRPr="00353039">
        <w:rPr>
          <w:rFonts w:ascii="Arial" w:hAnsi="Arial" w:cs="Arial"/>
          <w:sz w:val="28"/>
          <w:szCs w:val="28"/>
        </w:rPr>
        <w:t>Обоянский</w:t>
      </w:r>
      <w:proofErr w:type="spellEnd"/>
      <w:r w:rsidR="00A46BDA" w:rsidRPr="00353039">
        <w:rPr>
          <w:rFonts w:ascii="Arial" w:hAnsi="Arial" w:cs="Arial"/>
          <w:sz w:val="28"/>
          <w:szCs w:val="28"/>
        </w:rPr>
        <w:t xml:space="preserve"> муниципальный район» Курской области «Развитие образования в </w:t>
      </w:r>
      <w:proofErr w:type="spellStart"/>
      <w:r w:rsidR="00A46BDA" w:rsidRPr="00353039">
        <w:rPr>
          <w:rFonts w:ascii="Arial" w:hAnsi="Arial" w:cs="Arial"/>
          <w:sz w:val="28"/>
          <w:szCs w:val="28"/>
        </w:rPr>
        <w:t>Обоянском</w:t>
      </w:r>
      <w:proofErr w:type="spellEnd"/>
      <w:r w:rsidR="00A46BDA" w:rsidRPr="00353039">
        <w:rPr>
          <w:rFonts w:ascii="Arial" w:hAnsi="Arial" w:cs="Arial"/>
          <w:sz w:val="28"/>
          <w:szCs w:val="28"/>
        </w:rPr>
        <w:t xml:space="preserve"> районе Курской области» изложить в новой редакции.</w:t>
      </w:r>
    </w:p>
    <w:p w:rsidR="00A46BDA" w:rsidRPr="00353039" w:rsidRDefault="00A46BDA" w:rsidP="00A46BDA">
      <w:pPr>
        <w:shd w:val="clear" w:color="auto" w:fill="FFFFFF"/>
        <w:tabs>
          <w:tab w:val="left" w:pos="878"/>
        </w:tabs>
        <w:ind w:left="11" w:firstLine="490"/>
        <w:jc w:val="both"/>
        <w:rPr>
          <w:rFonts w:ascii="Arial" w:hAnsi="Arial" w:cs="Arial"/>
          <w:sz w:val="28"/>
          <w:szCs w:val="28"/>
        </w:rPr>
      </w:pPr>
    </w:p>
    <w:p w:rsidR="00A46BDA" w:rsidRPr="00353039" w:rsidRDefault="00A46BDA" w:rsidP="00A46BDA">
      <w:pPr>
        <w:shd w:val="clear" w:color="auto" w:fill="FFFFFF"/>
        <w:tabs>
          <w:tab w:val="left" w:pos="878"/>
        </w:tabs>
        <w:ind w:left="11" w:firstLine="490"/>
        <w:jc w:val="center"/>
        <w:rPr>
          <w:rFonts w:ascii="Arial" w:hAnsi="Arial" w:cs="Arial"/>
          <w:b/>
          <w:sz w:val="28"/>
          <w:szCs w:val="28"/>
        </w:rPr>
      </w:pPr>
      <w:r w:rsidRPr="00353039">
        <w:rPr>
          <w:rFonts w:ascii="Arial" w:hAnsi="Arial" w:cs="Arial"/>
          <w:b/>
          <w:sz w:val="28"/>
          <w:szCs w:val="28"/>
        </w:rPr>
        <w:t xml:space="preserve">Изменения, вносимые в  подпрограмму 1 «Развитие дошкольного и общего  образования детей в </w:t>
      </w:r>
      <w:proofErr w:type="spellStart"/>
      <w:r w:rsidRPr="00353039">
        <w:rPr>
          <w:rFonts w:ascii="Arial" w:hAnsi="Arial" w:cs="Arial"/>
          <w:b/>
          <w:sz w:val="28"/>
          <w:szCs w:val="28"/>
        </w:rPr>
        <w:t>Обоянском</w:t>
      </w:r>
      <w:proofErr w:type="spellEnd"/>
      <w:r w:rsidRPr="00353039">
        <w:rPr>
          <w:rFonts w:ascii="Arial" w:hAnsi="Arial" w:cs="Arial"/>
          <w:b/>
          <w:sz w:val="28"/>
          <w:szCs w:val="28"/>
        </w:rPr>
        <w:t xml:space="preserve"> районе Курской области» муниципальной программы </w:t>
      </w:r>
      <w:r w:rsidR="00794F1A" w:rsidRPr="00353039">
        <w:rPr>
          <w:rFonts w:ascii="Arial" w:hAnsi="Arial" w:cs="Arial"/>
          <w:b/>
          <w:sz w:val="28"/>
          <w:szCs w:val="28"/>
        </w:rPr>
        <w:t>Обоянского района</w:t>
      </w:r>
      <w:r w:rsidRPr="00353039">
        <w:rPr>
          <w:rFonts w:ascii="Arial" w:hAnsi="Arial" w:cs="Arial"/>
          <w:b/>
          <w:sz w:val="28"/>
          <w:szCs w:val="28"/>
        </w:rPr>
        <w:t xml:space="preserve"> Курской области «Развитие образования в </w:t>
      </w:r>
      <w:proofErr w:type="spellStart"/>
      <w:r w:rsidRPr="00353039">
        <w:rPr>
          <w:rFonts w:ascii="Arial" w:hAnsi="Arial" w:cs="Arial"/>
          <w:b/>
          <w:sz w:val="28"/>
          <w:szCs w:val="28"/>
        </w:rPr>
        <w:t>Обоянском</w:t>
      </w:r>
      <w:proofErr w:type="spellEnd"/>
      <w:r w:rsidRPr="00353039">
        <w:rPr>
          <w:rFonts w:ascii="Arial" w:hAnsi="Arial" w:cs="Arial"/>
          <w:b/>
          <w:sz w:val="28"/>
          <w:szCs w:val="28"/>
        </w:rPr>
        <w:t xml:space="preserve"> районе Курской области»</w:t>
      </w:r>
    </w:p>
    <w:p w:rsidR="00A46BDA" w:rsidRPr="00353039" w:rsidRDefault="00A46BDA" w:rsidP="00794F1A">
      <w:pPr>
        <w:shd w:val="clear" w:color="auto" w:fill="FFFFFF"/>
        <w:tabs>
          <w:tab w:val="left" w:pos="878"/>
        </w:tabs>
        <w:ind w:left="11" w:firstLine="490"/>
        <w:jc w:val="both"/>
        <w:rPr>
          <w:rFonts w:ascii="Arial" w:hAnsi="Arial" w:cs="Arial"/>
          <w:szCs w:val="28"/>
        </w:rPr>
      </w:pPr>
      <w:r w:rsidRPr="00353039">
        <w:rPr>
          <w:rFonts w:ascii="Arial" w:hAnsi="Arial" w:cs="Arial"/>
          <w:sz w:val="28"/>
          <w:szCs w:val="28"/>
        </w:rPr>
        <w:t xml:space="preserve">1. </w:t>
      </w:r>
      <w:r w:rsidR="00794F1A" w:rsidRPr="00353039">
        <w:rPr>
          <w:rFonts w:ascii="Arial" w:hAnsi="Arial" w:cs="Arial"/>
          <w:sz w:val="28"/>
          <w:szCs w:val="28"/>
        </w:rPr>
        <w:t>Приложения № 1, 3</w:t>
      </w:r>
      <w:r w:rsidRPr="00353039">
        <w:rPr>
          <w:rFonts w:ascii="Arial" w:hAnsi="Arial" w:cs="Arial"/>
          <w:sz w:val="28"/>
          <w:szCs w:val="28"/>
        </w:rPr>
        <w:t xml:space="preserve"> к подпрограмме «Развитие дошкольного  и общего образования детей в </w:t>
      </w:r>
      <w:proofErr w:type="spellStart"/>
      <w:r w:rsidRPr="00353039">
        <w:rPr>
          <w:rFonts w:ascii="Arial" w:hAnsi="Arial" w:cs="Arial"/>
          <w:sz w:val="28"/>
          <w:szCs w:val="28"/>
        </w:rPr>
        <w:t>Обоянском</w:t>
      </w:r>
      <w:proofErr w:type="spellEnd"/>
      <w:r w:rsidRPr="00353039">
        <w:rPr>
          <w:rFonts w:ascii="Arial" w:hAnsi="Arial" w:cs="Arial"/>
          <w:sz w:val="28"/>
          <w:szCs w:val="28"/>
        </w:rPr>
        <w:t xml:space="preserve"> районе Курской области» муниципальной программы </w:t>
      </w:r>
      <w:r w:rsidR="00794F1A" w:rsidRPr="00353039">
        <w:rPr>
          <w:rFonts w:ascii="Arial" w:hAnsi="Arial" w:cs="Arial"/>
          <w:sz w:val="28"/>
          <w:szCs w:val="28"/>
        </w:rPr>
        <w:t>Обоянского района</w:t>
      </w:r>
      <w:r w:rsidRPr="00353039">
        <w:rPr>
          <w:rFonts w:ascii="Arial" w:hAnsi="Arial" w:cs="Arial"/>
          <w:sz w:val="28"/>
          <w:szCs w:val="28"/>
        </w:rPr>
        <w:t xml:space="preserve"> Курской области «Развитие образования в </w:t>
      </w:r>
      <w:proofErr w:type="spellStart"/>
      <w:r w:rsidRPr="00353039">
        <w:rPr>
          <w:rFonts w:ascii="Arial" w:hAnsi="Arial" w:cs="Arial"/>
          <w:sz w:val="28"/>
          <w:szCs w:val="28"/>
        </w:rPr>
        <w:t>Обоянском</w:t>
      </w:r>
      <w:proofErr w:type="spellEnd"/>
      <w:r w:rsidRPr="00353039">
        <w:rPr>
          <w:rFonts w:ascii="Arial" w:hAnsi="Arial" w:cs="Arial"/>
          <w:sz w:val="28"/>
          <w:szCs w:val="28"/>
        </w:rPr>
        <w:t xml:space="preserve"> районе Курской области» изложить в новой редакции.</w:t>
      </w:r>
    </w:p>
    <w:p w:rsidR="00A46BDA" w:rsidRPr="00353039" w:rsidRDefault="00A46BDA" w:rsidP="00A46BDA">
      <w:pPr>
        <w:shd w:val="clear" w:color="auto" w:fill="FFFFFF"/>
        <w:tabs>
          <w:tab w:val="left" w:pos="878"/>
        </w:tabs>
        <w:jc w:val="both"/>
        <w:rPr>
          <w:rFonts w:ascii="Arial" w:hAnsi="Arial" w:cs="Arial"/>
          <w:sz w:val="28"/>
          <w:szCs w:val="28"/>
        </w:rPr>
      </w:pPr>
    </w:p>
    <w:p w:rsidR="00A46BDA" w:rsidRPr="00353039" w:rsidRDefault="00A46BDA" w:rsidP="00794F1A">
      <w:pPr>
        <w:shd w:val="clear" w:color="auto" w:fill="FFFFFF"/>
        <w:tabs>
          <w:tab w:val="left" w:pos="878"/>
        </w:tabs>
        <w:ind w:left="11" w:firstLine="490"/>
        <w:jc w:val="center"/>
        <w:rPr>
          <w:rFonts w:ascii="Arial" w:hAnsi="Arial" w:cs="Arial"/>
          <w:b/>
          <w:sz w:val="28"/>
          <w:szCs w:val="28"/>
        </w:rPr>
      </w:pPr>
      <w:r w:rsidRPr="00353039">
        <w:rPr>
          <w:rFonts w:ascii="Arial" w:hAnsi="Arial" w:cs="Arial"/>
          <w:b/>
          <w:sz w:val="28"/>
          <w:szCs w:val="28"/>
        </w:rPr>
        <w:t xml:space="preserve">Изменения, вносимые в  подпрограмму 2 «Развитие дополнительного  образования и системы воспитания детей в </w:t>
      </w:r>
      <w:proofErr w:type="spellStart"/>
      <w:r w:rsidRPr="00353039">
        <w:rPr>
          <w:rFonts w:ascii="Arial" w:hAnsi="Arial" w:cs="Arial"/>
          <w:b/>
          <w:sz w:val="28"/>
          <w:szCs w:val="28"/>
        </w:rPr>
        <w:t>Обоянском</w:t>
      </w:r>
      <w:proofErr w:type="spellEnd"/>
      <w:r w:rsidRPr="00353039">
        <w:rPr>
          <w:rFonts w:ascii="Arial" w:hAnsi="Arial" w:cs="Arial"/>
          <w:b/>
          <w:sz w:val="28"/>
          <w:szCs w:val="28"/>
        </w:rPr>
        <w:t xml:space="preserve"> районе Курской области» муниципальной программы </w:t>
      </w:r>
      <w:r w:rsidR="00794F1A" w:rsidRPr="00353039">
        <w:rPr>
          <w:rFonts w:ascii="Arial" w:hAnsi="Arial" w:cs="Arial"/>
          <w:b/>
          <w:sz w:val="28"/>
          <w:szCs w:val="28"/>
        </w:rPr>
        <w:t xml:space="preserve">Обоянского района </w:t>
      </w:r>
      <w:r w:rsidRPr="00353039">
        <w:rPr>
          <w:rFonts w:ascii="Arial" w:hAnsi="Arial" w:cs="Arial"/>
          <w:b/>
          <w:sz w:val="28"/>
          <w:szCs w:val="28"/>
        </w:rPr>
        <w:t xml:space="preserve">Курской области «Развитие образования в </w:t>
      </w:r>
      <w:proofErr w:type="spellStart"/>
      <w:r w:rsidRPr="00353039">
        <w:rPr>
          <w:rFonts w:ascii="Arial" w:hAnsi="Arial" w:cs="Arial"/>
          <w:b/>
          <w:sz w:val="28"/>
          <w:szCs w:val="28"/>
        </w:rPr>
        <w:t>Обоянском</w:t>
      </w:r>
      <w:proofErr w:type="spellEnd"/>
      <w:r w:rsidRPr="00353039">
        <w:rPr>
          <w:rFonts w:ascii="Arial" w:hAnsi="Arial" w:cs="Arial"/>
          <w:b/>
          <w:sz w:val="28"/>
          <w:szCs w:val="28"/>
        </w:rPr>
        <w:t xml:space="preserve"> районе Курской области»</w:t>
      </w:r>
    </w:p>
    <w:p w:rsidR="00A46BDA" w:rsidRPr="00353039" w:rsidRDefault="00A46BDA" w:rsidP="00794F1A">
      <w:pPr>
        <w:shd w:val="clear" w:color="auto" w:fill="FFFFFF"/>
        <w:tabs>
          <w:tab w:val="left" w:pos="878"/>
        </w:tabs>
        <w:ind w:left="11" w:firstLine="490"/>
        <w:jc w:val="both"/>
        <w:rPr>
          <w:rFonts w:ascii="Arial" w:hAnsi="Arial" w:cs="Arial"/>
          <w:szCs w:val="28"/>
        </w:rPr>
      </w:pPr>
      <w:r w:rsidRPr="00353039">
        <w:rPr>
          <w:rFonts w:ascii="Arial" w:hAnsi="Arial" w:cs="Arial"/>
          <w:sz w:val="28"/>
          <w:szCs w:val="28"/>
        </w:rPr>
        <w:t xml:space="preserve">1. </w:t>
      </w:r>
      <w:r w:rsidR="00794F1A" w:rsidRPr="00353039">
        <w:rPr>
          <w:rFonts w:ascii="Arial" w:hAnsi="Arial" w:cs="Arial"/>
          <w:sz w:val="28"/>
          <w:szCs w:val="28"/>
        </w:rPr>
        <w:t>Приложения № 1, 3</w:t>
      </w:r>
      <w:r w:rsidRPr="00353039">
        <w:rPr>
          <w:rFonts w:ascii="Arial" w:hAnsi="Arial" w:cs="Arial"/>
          <w:sz w:val="28"/>
          <w:szCs w:val="28"/>
        </w:rPr>
        <w:t xml:space="preserve"> к подпрограмме «Развитие дополнительного образования  и системы воспитания детей в </w:t>
      </w:r>
      <w:proofErr w:type="spellStart"/>
      <w:r w:rsidRPr="00353039">
        <w:rPr>
          <w:rFonts w:ascii="Arial" w:hAnsi="Arial" w:cs="Arial"/>
          <w:sz w:val="28"/>
          <w:szCs w:val="28"/>
        </w:rPr>
        <w:t>Обоянском</w:t>
      </w:r>
      <w:proofErr w:type="spellEnd"/>
      <w:r w:rsidRPr="00353039">
        <w:rPr>
          <w:rFonts w:ascii="Arial" w:hAnsi="Arial" w:cs="Arial"/>
          <w:sz w:val="28"/>
          <w:szCs w:val="28"/>
        </w:rPr>
        <w:t xml:space="preserve"> районе Курской области» муниципальной программы </w:t>
      </w:r>
      <w:r w:rsidR="00794F1A" w:rsidRPr="00353039">
        <w:rPr>
          <w:rFonts w:ascii="Arial" w:hAnsi="Arial" w:cs="Arial"/>
          <w:sz w:val="28"/>
          <w:szCs w:val="28"/>
        </w:rPr>
        <w:t>Обоянского района</w:t>
      </w:r>
      <w:r w:rsidRPr="00353039">
        <w:rPr>
          <w:rFonts w:ascii="Arial" w:hAnsi="Arial" w:cs="Arial"/>
          <w:sz w:val="28"/>
          <w:szCs w:val="28"/>
        </w:rPr>
        <w:t xml:space="preserve"> Курской области «Развитие образования в </w:t>
      </w:r>
      <w:proofErr w:type="spellStart"/>
      <w:r w:rsidRPr="00353039">
        <w:rPr>
          <w:rFonts w:ascii="Arial" w:hAnsi="Arial" w:cs="Arial"/>
          <w:sz w:val="28"/>
          <w:szCs w:val="28"/>
        </w:rPr>
        <w:t>Обоянском</w:t>
      </w:r>
      <w:proofErr w:type="spellEnd"/>
      <w:r w:rsidRPr="00353039">
        <w:rPr>
          <w:rFonts w:ascii="Arial" w:hAnsi="Arial" w:cs="Arial"/>
          <w:sz w:val="28"/>
          <w:szCs w:val="28"/>
        </w:rPr>
        <w:t xml:space="preserve"> районе Курской области» изложить в новой редакции. </w:t>
      </w:r>
    </w:p>
    <w:p w:rsidR="00A46BDA" w:rsidRPr="00353039" w:rsidRDefault="00A46BDA" w:rsidP="00A46BDA">
      <w:pPr>
        <w:pStyle w:val="Default"/>
        <w:spacing w:line="276" w:lineRule="auto"/>
        <w:ind w:firstLine="708"/>
        <w:jc w:val="both"/>
        <w:rPr>
          <w:rFonts w:ascii="Arial" w:hAnsi="Arial" w:cs="Arial"/>
          <w:color w:val="auto"/>
          <w:sz w:val="28"/>
          <w:szCs w:val="28"/>
        </w:rPr>
      </w:pPr>
    </w:p>
    <w:p w:rsidR="00A46BDA" w:rsidRPr="00353039" w:rsidRDefault="00A46BDA" w:rsidP="00A46BDA">
      <w:pPr>
        <w:shd w:val="clear" w:color="auto" w:fill="FFFFFF"/>
        <w:tabs>
          <w:tab w:val="left" w:pos="878"/>
        </w:tabs>
        <w:jc w:val="center"/>
        <w:rPr>
          <w:rFonts w:ascii="Arial" w:hAnsi="Arial" w:cs="Arial"/>
          <w:b/>
          <w:sz w:val="28"/>
          <w:szCs w:val="28"/>
        </w:rPr>
      </w:pPr>
      <w:r w:rsidRPr="00353039">
        <w:rPr>
          <w:rFonts w:ascii="Arial" w:hAnsi="Arial" w:cs="Arial"/>
          <w:b/>
          <w:sz w:val="28"/>
          <w:szCs w:val="28"/>
        </w:rPr>
        <w:t xml:space="preserve">Изменения, вносимые в  подпрограмму 3 «Управление  муниципальной программой и обеспечение условий реализации» муниципальной программы </w:t>
      </w:r>
      <w:r w:rsidR="00794F1A" w:rsidRPr="00353039">
        <w:rPr>
          <w:rFonts w:ascii="Arial" w:hAnsi="Arial" w:cs="Arial"/>
          <w:b/>
          <w:sz w:val="28"/>
          <w:szCs w:val="28"/>
        </w:rPr>
        <w:t>Обоянского района</w:t>
      </w:r>
      <w:r w:rsidRPr="00353039">
        <w:rPr>
          <w:rFonts w:ascii="Arial" w:hAnsi="Arial" w:cs="Arial"/>
          <w:b/>
          <w:sz w:val="28"/>
          <w:szCs w:val="28"/>
        </w:rPr>
        <w:t xml:space="preserve"> Курской области «Развитие образования в </w:t>
      </w:r>
      <w:proofErr w:type="spellStart"/>
      <w:r w:rsidRPr="00353039">
        <w:rPr>
          <w:rFonts w:ascii="Arial" w:hAnsi="Arial" w:cs="Arial"/>
          <w:b/>
          <w:sz w:val="28"/>
          <w:szCs w:val="28"/>
        </w:rPr>
        <w:t>Обоянском</w:t>
      </w:r>
      <w:proofErr w:type="spellEnd"/>
      <w:r w:rsidRPr="00353039">
        <w:rPr>
          <w:rFonts w:ascii="Arial" w:hAnsi="Arial" w:cs="Arial"/>
          <w:b/>
          <w:sz w:val="28"/>
          <w:szCs w:val="28"/>
        </w:rPr>
        <w:t xml:space="preserve"> районе Курской области»</w:t>
      </w:r>
    </w:p>
    <w:p w:rsidR="00A46BDA" w:rsidRPr="00353039" w:rsidRDefault="00794F1A" w:rsidP="00794F1A">
      <w:pPr>
        <w:shd w:val="clear" w:color="auto" w:fill="FFFFFF"/>
        <w:tabs>
          <w:tab w:val="left" w:pos="878"/>
        </w:tabs>
        <w:ind w:left="11" w:firstLine="490"/>
        <w:jc w:val="both"/>
        <w:rPr>
          <w:rFonts w:ascii="Arial" w:hAnsi="Arial" w:cs="Arial"/>
          <w:sz w:val="28"/>
          <w:szCs w:val="28"/>
        </w:rPr>
        <w:sectPr w:rsidR="00A46BDA" w:rsidRPr="00353039" w:rsidSect="00794F1A">
          <w:headerReference w:type="default" r:id="rId9"/>
          <w:pgSz w:w="11906" w:h="16838"/>
          <w:pgMar w:top="1134" w:right="1134" w:bottom="567" w:left="1559" w:header="709" w:footer="709" w:gutter="0"/>
          <w:cols w:space="720"/>
          <w:titlePg/>
          <w:docGrid w:linePitch="272"/>
        </w:sectPr>
      </w:pPr>
      <w:r w:rsidRPr="00353039">
        <w:rPr>
          <w:rFonts w:ascii="Arial" w:hAnsi="Arial" w:cs="Arial"/>
          <w:sz w:val="28"/>
          <w:szCs w:val="28"/>
        </w:rPr>
        <w:t>1.Приложения  № 1, 3</w:t>
      </w:r>
      <w:r w:rsidR="00A46BDA" w:rsidRPr="00353039">
        <w:rPr>
          <w:rFonts w:ascii="Arial" w:hAnsi="Arial" w:cs="Arial"/>
          <w:sz w:val="28"/>
          <w:szCs w:val="28"/>
        </w:rPr>
        <w:t xml:space="preserve">  к  подпрограмме «Управление муниципальной программой и обеспечение условий  реализации» муниципальной программы </w:t>
      </w:r>
      <w:r w:rsidRPr="00353039">
        <w:rPr>
          <w:rFonts w:ascii="Arial" w:hAnsi="Arial" w:cs="Arial"/>
          <w:sz w:val="28"/>
          <w:szCs w:val="28"/>
        </w:rPr>
        <w:t>Обоянского района</w:t>
      </w:r>
      <w:r w:rsidR="00A46BDA" w:rsidRPr="00353039">
        <w:rPr>
          <w:rFonts w:ascii="Arial" w:hAnsi="Arial" w:cs="Arial"/>
          <w:sz w:val="28"/>
          <w:szCs w:val="28"/>
        </w:rPr>
        <w:t xml:space="preserve"> Курской области </w:t>
      </w:r>
      <w:r w:rsidR="00A46BDA" w:rsidRPr="00353039">
        <w:rPr>
          <w:rFonts w:ascii="Arial" w:hAnsi="Arial" w:cs="Arial"/>
          <w:sz w:val="28"/>
          <w:szCs w:val="28"/>
        </w:rPr>
        <w:lastRenderedPageBreak/>
        <w:t xml:space="preserve">«Развитие образования в </w:t>
      </w:r>
      <w:proofErr w:type="spellStart"/>
      <w:r w:rsidR="00A46BDA" w:rsidRPr="00353039">
        <w:rPr>
          <w:rFonts w:ascii="Arial" w:hAnsi="Arial" w:cs="Arial"/>
          <w:sz w:val="28"/>
          <w:szCs w:val="28"/>
        </w:rPr>
        <w:t>Обоянском</w:t>
      </w:r>
      <w:proofErr w:type="spellEnd"/>
      <w:r w:rsidR="00A46BDA" w:rsidRPr="00353039">
        <w:rPr>
          <w:rFonts w:ascii="Arial" w:hAnsi="Arial" w:cs="Arial"/>
          <w:sz w:val="28"/>
          <w:szCs w:val="28"/>
        </w:rPr>
        <w:t xml:space="preserve"> районе Курской области» изложить в новой редакции</w:t>
      </w:r>
    </w:p>
    <w:p w:rsidR="00D71B12" w:rsidRPr="00353039" w:rsidRDefault="00D71B12" w:rsidP="00D043D8">
      <w:pPr>
        <w:autoSpaceDE w:val="0"/>
        <w:autoSpaceDN w:val="0"/>
        <w:adjustRightInd w:val="0"/>
        <w:rPr>
          <w:rFonts w:ascii="Arial" w:hAnsi="Arial" w:cs="Arial"/>
        </w:rPr>
      </w:pPr>
    </w:p>
    <w:p w:rsidR="007D4301" w:rsidRPr="00353039" w:rsidRDefault="00933E59" w:rsidP="00933E59">
      <w:pPr>
        <w:ind w:left="9498"/>
        <w:rPr>
          <w:rFonts w:ascii="Arial" w:hAnsi="Arial" w:cs="Arial"/>
          <w:color w:val="000000"/>
        </w:rPr>
      </w:pPr>
      <w:r w:rsidRPr="00353039">
        <w:rPr>
          <w:rFonts w:ascii="Arial" w:hAnsi="Arial" w:cs="Arial"/>
          <w:color w:val="000000"/>
        </w:rPr>
        <w:t>Приложение № 1</w:t>
      </w:r>
      <w:r w:rsidRPr="00353039">
        <w:rPr>
          <w:rFonts w:ascii="Arial" w:hAnsi="Arial" w:cs="Arial"/>
          <w:color w:val="000000"/>
        </w:rPr>
        <w:br/>
        <w:t>к муниципа</w:t>
      </w:r>
      <w:r w:rsidR="007D4301" w:rsidRPr="00353039">
        <w:rPr>
          <w:rFonts w:ascii="Arial" w:hAnsi="Arial" w:cs="Arial"/>
          <w:color w:val="000000"/>
        </w:rPr>
        <w:t>льной программе  Обоянского</w:t>
      </w:r>
      <w:r w:rsidR="00C01C0E" w:rsidRPr="00353039">
        <w:rPr>
          <w:rFonts w:ascii="Arial" w:hAnsi="Arial" w:cs="Arial"/>
          <w:color w:val="000000"/>
        </w:rPr>
        <w:t xml:space="preserve"> </w:t>
      </w:r>
      <w:r w:rsidR="007D4301" w:rsidRPr="00353039">
        <w:rPr>
          <w:rFonts w:ascii="Arial" w:hAnsi="Arial" w:cs="Arial"/>
          <w:color w:val="000000"/>
        </w:rPr>
        <w:t xml:space="preserve"> района</w:t>
      </w:r>
    </w:p>
    <w:p w:rsidR="00933E59" w:rsidRPr="00353039" w:rsidRDefault="00933E59" w:rsidP="00933E59">
      <w:pPr>
        <w:ind w:left="9498"/>
        <w:rPr>
          <w:rFonts w:ascii="Arial" w:hAnsi="Arial" w:cs="Arial"/>
          <w:color w:val="000000"/>
        </w:rPr>
      </w:pPr>
      <w:r w:rsidRPr="00353039">
        <w:rPr>
          <w:rFonts w:ascii="Arial" w:hAnsi="Arial" w:cs="Arial"/>
          <w:color w:val="000000"/>
        </w:rPr>
        <w:t xml:space="preserve"> Курской области</w:t>
      </w:r>
      <w:r w:rsidRPr="00353039">
        <w:rPr>
          <w:rFonts w:ascii="Arial" w:hAnsi="Arial" w:cs="Arial"/>
          <w:color w:val="000000"/>
        </w:rPr>
        <w:br/>
        <w:t xml:space="preserve">"Развитие образования в </w:t>
      </w:r>
      <w:proofErr w:type="spellStart"/>
      <w:r w:rsidRPr="00353039">
        <w:rPr>
          <w:rFonts w:ascii="Arial" w:hAnsi="Arial" w:cs="Arial"/>
          <w:color w:val="000000"/>
        </w:rPr>
        <w:t>Обоянском</w:t>
      </w:r>
      <w:proofErr w:type="spellEnd"/>
      <w:r w:rsidRPr="00353039">
        <w:rPr>
          <w:rFonts w:ascii="Arial" w:hAnsi="Arial" w:cs="Arial"/>
          <w:color w:val="000000"/>
        </w:rPr>
        <w:t xml:space="preserve"> районе Курской области»</w:t>
      </w:r>
    </w:p>
    <w:p w:rsidR="00933E59" w:rsidRPr="00353039" w:rsidRDefault="00933E59" w:rsidP="00933E59">
      <w:pPr>
        <w:jc w:val="center"/>
        <w:rPr>
          <w:rFonts w:ascii="Arial" w:hAnsi="Arial" w:cs="Arial"/>
          <w:sz w:val="24"/>
          <w:szCs w:val="24"/>
        </w:rPr>
      </w:pPr>
      <w:r w:rsidRPr="00353039">
        <w:rPr>
          <w:rFonts w:ascii="Arial" w:hAnsi="Arial" w:cs="Arial"/>
          <w:sz w:val="24"/>
          <w:szCs w:val="24"/>
        </w:rPr>
        <w:t>Информация</w:t>
      </w:r>
    </w:p>
    <w:p w:rsidR="00933E59" w:rsidRPr="00353039" w:rsidRDefault="00933E59" w:rsidP="00933E59">
      <w:pPr>
        <w:jc w:val="center"/>
        <w:rPr>
          <w:rFonts w:ascii="Arial" w:hAnsi="Arial" w:cs="Arial"/>
          <w:sz w:val="24"/>
          <w:szCs w:val="24"/>
        </w:rPr>
      </w:pPr>
      <w:r w:rsidRPr="00353039">
        <w:rPr>
          <w:rFonts w:ascii="Arial" w:hAnsi="Arial" w:cs="Arial"/>
          <w:sz w:val="24"/>
          <w:szCs w:val="24"/>
        </w:rPr>
        <w:t>о показателях (индикаторах) муниципальной программы, подпрограмм муниципальной программы</w:t>
      </w:r>
    </w:p>
    <w:p w:rsidR="00933E59" w:rsidRPr="00353039" w:rsidRDefault="00933E59" w:rsidP="00933E59">
      <w:pPr>
        <w:jc w:val="center"/>
        <w:rPr>
          <w:rFonts w:ascii="Arial" w:hAnsi="Arial" w:cs="Arial"/>
          <w:sz w:val="24"/>
          <w:szCs w:val="24"/>
        </w:rPr>
      </w:pPr>
      <w:r w:rsidRPr="00353039">
        <w:rPr>
          <w:rFonts w:ascii="Arial" w:hAnsi="Arial" w:cs="Arial"/>
          <w:sz w:val="24"/>
          <w:szCs w:val="24"/>
        </w:rPr>
        <w:t xml:space="preserve">и их </w:t>
      </w:r>
      <w:proofErr w:type="gramStart"/>
      <w:r w:rsidRPr="00353039">
        <w:rPr>
          <w:rFonts w:ascii="Arial" w:hAnsi="Arial" w:cs="Arial"/>
          <w:sz w:val="24"/>
          <w:szCs w:val="24"/>
        </w:rPr>
        <w:t>значениях</w:t>
      </w:r>
      <w:proofErr w:type="gramEnd"/>
      <w:r w:rsidR="001557B6" w:rsidRPr="00353039">
        <w:rPr>
          <w:rFonts w:ascii="Arial" w:hAnsi="Arial" w:cs="Arial"/>
          <w:sz w:val="24"/>
          <w:szCs w:val="24"/>
        </w:rPr>
        <w:t xml:space="preserve"> на период  с 2025</w:t>
      </w:r>
      <w:r w:rsidR="00B16F14" w:rsidRPr="00353039">
        <w:rPr>
          <w:rFonts w:ascii="Arial" w:hAnsi="Arial" w:cs="Arial"/>
          <w:sz w:val="24"/>
          <w:szCs w:val="24"/>
        </w:rPr>
        <w:t xml:space="preserve"> - </w:t>
      </w:r>
      <w:r w:rsidR="001557B6" w:rsidRPr="00353039">
        <w:rPr>
          <w:rFonts w:ascii="Arial" w:hAnsi="Arial" w:cs="Arial"/>
          <w:sz w:val="24"/>
          <w:szCs w:val="24"/>
        </w:rPr>
        <w:t>2027</w:t>
      </w:r>
      <w:r w:rsidRPr="00353039">
        <w:rPr>
          <w:rFonts w:ascii="Arial" w:hAnsi="Arial" w:cs="Arial"/>
          <w:sz w:val="24"/>
          <w:szCs w:val="24"/>
        </w:rPr>
        <w:t xml:space="preserve"> годов</w:t>
      </w:r>
    </w:p>
    <w:tbl>
      <w:tblPr>
        <w:tblW w:w="15348" w:type="dxa"/>
        <w:jc w:val="center"/>
        <w:tblInd w:w="-72" w:type="dxa"/>
        <w:tblLayout w:type="fixed"/>
        <w:tblCellMar>
          <w:left w:w="70" w:type="dxa"/>
          <w:right w:w="70" w:type="dxa"/>
        </w:tblCellMar>
        <w:tblLook w:val="0000" w:firstRow="0" w:lastRow="0" w:firstColumn="0" w:lastColumn="0" w:noHBand="0" w:noVBand="0"/>
      </w:tblPr>
      <w:tblGrid>
        <w:gridCol w:w="184"/>
        <w:gridCol w:w="580"/>
        <w:gridCol w:w="7088"/>
        <w:gridCol w:w="1093"/>
        <w:gridCol w:w="1133"/>
        <w:gridCol w:w="1367"/>
        <w:gridCol w:w="3723"/>
        <w:gridCol w:w="180"/>
      </w:tblGrid>
      <w:tr w:rsidR="00933E59" w:rsidRPr="00353039" w:rsidTr="00933E59">
        <w:trPr>
          <w:gridBefore w:val="1"/>
          <w:wBefore w:w="184" w:type="dxa"/>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933E59" w:rsidRPr="00353039" w:rsidRDefault="00933E59" w:rsidP="00933E59">
            <w:pPr>
              <w:pStyle w:val="ConsPlusCell"/>
              <w:widowControl/>
              <w:jc w:val="center"/>
              <w:rPr>
                <w:b/>
              </w:rPr>
            </w:pPr>
            <w:r w:rsidRPr="00353039">
              <w:rPr>
                <w:b/>
              </w:rPr>
              <w:t xml:space="preserve">№ </w:t>
            </w:r>
            <w:r w:rsidRPr="00353039">
              <w:rPr>
                <w:b/>
              </w:rPr>
              <w:br/>
            </w:r>
            <w:proofErr w:type="gramStart"/>
            <w:r w:rsidRPr="00353039">
              <w:rPr>
                <w:b/>
              </w:rPr>
              <w:t>п</w:t>
            </w:r>
            <w:proofErr w:type="gramEnd"/>
            <w:r w:rsidRPr="00353039">
              <w:rPr>
                <w:b/>
              </w:rPr>
              <w:t>/п</w:t>
            </w:r>
          </w:p>
        </w:tc>
        <w:tc>
          <w:tcPr>
            <w:tcW w:w="7088" w:type="dxa"/>
            <w:vMerge w:val="restart"/>
            <w:tcBorders>
              <w:top w:val="single" w:sz="4" w:space="0" w:color="auto"/>
              <w:left w:val="single" w:sz="4" w:space="0" w:color="auto"/>
              <w:right w:val="single" w:sz="4" w:space="0" w:color="auto"/>
            </w:tcBorders>
            <w:vAlign w:val="center"/>
          </w:tcPr>
          <w:p w:rsidR="00933E59" w:rsidRPr="00353039" w:rsidRDefault="00933E59" w:rsidP="00933E59">
            <w:pPr>
              <w:pStyle w:val="ConsPlusCell"/>
              <w:widowControl/>
              <w:jc w:val="center"/>
              <w:rPr>
                <w:b/>
              </w:rPr>
            </w:pPr>
            <w:r w:rsidRPr="00353039">
              <w:rPr>
                <w:b/>
              </w:rPr>
              <w:t>Показатель (индикатор)</w:t>
            </w:r>
            <w:r w:rsidRPr="00353039">
              <w:rPr>
                <w:b/>
              </w:rPr>
              <w:br/>
              <w:t>(наименование)</w:t>
            </w:r>
          </w:p>
        </w:tc>
        <w:tc>
          <w:tcPr>
            <w:tcW w:w="1093" w:type="dxa"/>
            <w:vMerge w:val="restart"/>
            <w:tcBorders>
              <w:top w:val="single" w:sz="4" w:space="0" w:color="auto"/>
              <w:left w:val="single" w:sz="4" w:space="0" w:color="auto"/>
              <w:right w:val="single" w:sz="4" w:space="0" w:color="auto"/>
            </w:tcBorders>
            <w:vAlign w:val="center"/>
          </w:tcPr>
          <w:p w:rsidR="00933E59" w:rsidRPr="00353039" w:rsidRDefault="00933E59" w:rsidP="00933E59">
            <w:pPr>
              <w:pStyle w:val="ConsPlusCell"/>
              <w:widowControl/>
              <w:jc w:val="center"/>
              <w:rPr>
                <w:b/>
              </w:rPr>
            </w:pPr>
            <w:r w:rsidRPr="00353039">
              <w:rPr>
                <w:b/>
              </w:rPr>
              <w:t>Ед. измерения</w:t>
            </w:r>
          </w:p>
        </w:tc>
        <w:tc>
          <w:tcPr>
            <w:tcW w:w="6403" w:type="dxa"/>
            <w:gridSpan w:val="4"/>
            <w:tcBorders>
              <w:top w:val="single" w:sz="4" w:space="0" w:color="auto"/>
              <w:left w:val="single" w:sz="4" w:space="0" w:color="auto"/>
              <w:bottom w:val="single" w:sz="4" w:space="0" w:color="auto"/>
              <w:right w:val="single" w:sz="4" w:space="0" w:color="auto"/>
            </w:tcBorders>
            <w:vAlign w:val="center"/>
          </w:tcPr>
          <w:p w:rsidR="00933E59" w:rsidRPr="00353039" w:rsidRDefault="00933E59" w:rsidP="00933E59">
            <w:pPr>
              <w:pStyle w:val="ConsPlusCell"/>
              <w:widowControl/>
              <w:jc w:val="center"/>
              <w:rPr>
                <w:b/>
              </w:rPr>
            </w:pPr>
            <w:r w:rsidRPr="00353039">
              <w:rPr>
                <w:b/>
              </w:rPr>
              <w:t>Значение показателя</w:t>
            </w:r>
          </w:p>
        </w:tc>
      </w:tr>
      <w:tr w:rsidR="00933E59" w:rsidRPr="00353039" w:rsidTr="00933E59">
        <w:trPr>
          <w:gridBefore w:val="1"/>
          <w:wBefore w:w="184" w:type="dxa"/>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933E59" w:rsidRPr="00353039" w:rsidRDefault="00933E59" w:rsidP="00933E59">
            <w:pPr>
              <w:pStyle w:val="ConsPlusCell"/>
              <w:widowControl/>
              <w:jc w:val="center"/>
              <w:rPr>
                <w:b/>
              </w:rPr>
            </w:pPr>
          </w:p>
        </w:tc>
        <w:tc>
          <w:tcPr>
            <w:tcW w:w="7088" w:type="dxa"/>
            <w:vMerge/>
            <w:tcBorders>
              <w:left w:val="single" w:sz="4" w:space="0" w:color="auto"/>
              <w:bottom w:val="single" w:sz="4" w:space="0" w:color="auto"/>
              <w:right w:val="single" w:sz="4" w:space="0" w:color="auto"/>
            </w:tcBorders>
            <w:vAlign w:val="center"/>
          </w:tcPr>
          <w:p w:rsidR="00933E59" w:rsidRPr="00353039" w:rsidRDefault="00933E59" w:rsidP="00933E59">
            <w:pPr>
              <w:pStyle w:val="ConsPlusCell"/>
              <w:widowControl/>
              <w:jc w:val="center"/>
              <w:rPr>
                <w:b/>
              </w:rPr>
            </w:pPr>
          </w:p>
        </w:tc>
        <w:tc>
          <w:tcPr>
            <w:tcW w:w="1093" w:type="dxa"/>
            <w:vMerge/>
            <w:tcBorders>
              <w:left w:val="single" w:sz="4" w:space="0" w:color="auto"/>
              <w:bottom w:val="single" w:sz="4" w:space="0" w:color="auto"/>
              <w:right w:val="single" w:sz="4" w:space="0" w:color="auto"/>
            </w:tcBorders>
            <w:vAlign w:val="center"/>
          </w:tcPr>
          <w:p w:rsidR="00933E59" w:rsidRPr="00353039" w:rsidRDefault="00933E59" w:rsidP="00933E59">
            <w:pPr>
              <w:pStyle w:val="ConsPlusCell"/>
              <w:widowControl/>
              <w:jc w:val="center"/>
              <w:rPr>
                <w:b/>
              </w:rPr>
            </w:pPr>
          </w:p>
        </w:tc>
        <w:tc>
          <w:tcPr>
            <w:tcW w:w="1133" w:type="dxa"/>
            <w:tcBorders>
              <w:top w:val="single" w:sz="4" w:space="0" w:color="auto"/>
              <w:left w:val="single" w:sz="4" w:space="0" w:color="auto"/>
              <w:bottom w:val="single" w:sz="4" w:space="0" w:color="auto"/>
              <w:right w:val="single" w:sz="4" w:space="0" w:color="auto"/>
            </w:tcBorders>
            <w:vAlign w:val="center"/>
          </w:tcPr>
          <w:p w:rsidR="00933E59" w:rsidRPr="00353039" w:rsidRDefault="001557B6" w:rsidP="00933E59">
            <w:pPr>
              <w:pStyle w:val="ConsPlusCell"/>
              <w:widowControl/>
              <w:jc w:val="center"/>
              <w:rPr>
                <w:b/>
              </w:rPr>
            </w:pPr>
            <w:r w:rsidRPr="00353039">
              <w:rPr>
                <w:b/>
              </w:rPr>
              <w:t>2025</w:t>
            </w:r>
          </w:p>
        </w:tc>
        <w:tc>
          <w:tcPr>
            <w:tcW w:w="1367" w:type="dxa"/>
            <w:tcBorders>
              <w:top w:val="single" w:sz="4" w:space="0" w:color="auto"/>
              <w:left w:val="single" w:sz="4" w:space="0" w:color="auto"/>
              <w:bottom w:val="single" w:sz="4" w:space="0" w:color="auto"/>
              <w:right w:val="single" w:sz="4" w:space="0" w:color="auto"/>
            </w:tcBorders>
            <w:vAlign w:val="center"/>
          </w:tcPr>
          <w:p w:rsidR="00933E59" w:rsidRPr="00353039" w:rsidRDefault="001557B6" w:rsidP="00933E59">
            <w:pPr>
              <w:pStyle w:val="ConsPlusCell"/>
              <w:widowControl/>
              <w:jc w:val="center"/>
              <w:rPr>
                <w:b/>
              </w:rPr>
            </w:pPr>
            <w:r w:rsidRPr="00353039">
              <w:rPr>
                <w:b/>
              </w:rPr>
              <w:t>2026</w:t>
            </w:r>
          </w:p>
        </w:tc>
        <w:tc>
          <w:tcPr>
            <w:tcW w:w="3903" w:type="dxa"/>
            <w:gridSpan w:val="2"/>
            <w:tcBorders>
              <w:top w:val="single" w:sz="4" w:space="0" w:color="auto"/>
              <w:left w:val="single" w:sz="4" w:space="0" w:color="auto"/>
              <w:bottom w:val="single" w:sz="4" w:space="0" w:color="auto"/>
              <w:right w:val="single" w:sz="4" w:space="0" w:color="auto"/>
            </w:tcBorders>
            <w:vAlign w:val="center"/>
          </w:tcPr>
          <w:p w:rsidR="00933E59" w:rsidRPr="00353039" w:rsidRDefault="001557B6" w:rsidP="00933E59">
            <w:pPr>
              <w:pStyle w:val="ConsPlusCell"/>
              <w:widowControl/>
              <w:jc w:val="center"/>
              <w:rPr>
                <w:b/>
              </w:rPr>
            </w:pPr>
            <w:r w:rsidRPr="00353039">
              <w:rPr>
                <w:b/>
              </w:rPr>
              <w:t>2027</w:t>
            </w:r>
          </w:p>
        </w:tc>
      </w:tr>
      <w:tr w:rsidR="00933E59" w:rsidRPr="00353039" w:rsidTr="00933E59">
        <w:trPr>
          <w:gridBefore w:val="1"/>
          <w:wBefore w:w="184" w:type="dxa"/>
          <w:cantSplit/>
          <w:trHeight w:val="241"/>
          <w:jc w:val="center"/>
        </w:trPr>
        <w:tc>
          <w:tcPr>
            <w:tcW w:w="15164" w:type="dxa"/>
            <w:gridSpan w:val="7"/>
            <w:tcBorders>
              <w:top w:val="single" w:sz="6" w:space="0" w:color="auto"/>
              <w:left w:val="single" w:sz="6" w:space="0" w:color="auto"/>
              <w:bottom w:val="single" w:sz="6" w:space="0" w:color="auto"/>
              <w:right w:val="single" w:sz="6" w:space="0" w:color="auto"/>
            </w:tcBorders>
            <w:shd w:val="clear" w:color="auto" w:fill="D9D9D9"/>
          </w:tcPr>
          <w:p w:rsidR="00933E59" w:rsidRPr="00353039" w:rsidRDefault="00933E59" w:rsidP="00C01C0E">
            <w:pPr>
              <w:pStyle w:val="ConsPlusCell"/>
              <w:widowControl/>
              <w:jc w:val="center"/>
              <w:rPr>
                <w:b/>
                <w:sz w:val="24"/>
                <w:szCs w:val="24"/>
              </w:rPr>
            </w:pPr>
            <w:r w:rsidRPr="00353039">
              <w:rPr>
                <w:b/>
                <w:sz w:val="24"/>
                <w:szCs w:val="24"/>
              </w:rPr>
              <w:t>Муниципальная программа</w:t>
            </w:r>
            <w:r w:rsidR="00F403F8" w:rsidRPr="00353039">
              <w:rPr>
                <w:b/>
                <w:sz w:val="24"/>
                <w:szCs w:val="24"/>
              </w:rPr>
              <w:t xml:space="preserve"> Обоянского</w:t>
            </w:r>
            <w:r w:rsidR="00C01C0E" w:rsidRPr="00353039">
              <w:rPr>
                <w:b/>
                <w:sz w:val="24"/>
                <w:szCs w:val="24"/>
              </w:rPr>
              <w:t xml:space="preserve"> </w:t>
            </w:r>
            <w:r w:rsidR="00F403F8" w:rsidRPr="00353039">
              <w:rPr>
                <w:b/>
                <w:sz w:val="24"/>
                <w:szCs w:val="24"/>
              </w:rPr>
              <w:t xml:space="preserve"> района</w:t>
            </w:r>
            <w:r w:rsidRPr="00353039">
              <w:rPr>
                <w:b/>
                <w:sz w:val="24"/>
                <w:szCs w:val="24"/>
              </w:rPr>
              <w:t xml:space="preserve"> Курской области  «Развитие образования в </w:t>
            </w:r>
            <w:proofErr w:type="spellStart"/>
            <w:r w:rsidRPr="00353039">
              <w:rPr>
                <w:b/>
                <w:sz w:val="24"/>
                <w:szCs w:val="24"/>
              </w:rPr>
              <w:t>Обоянском</w:t>
            </w:r>
            <w:proofErr w:type="spellEnd"/>
            <w:r w:rsidRPr="00353039">
              <w:rPr>
                <w:b/>
                <w:sz w:val="24"/>
                <w:szCs w:val="24"/>
              </w:rPr>
              <w:t xml:space="preserve"> районе Курской области»</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jc w:val="center"/>
              <w:rPr>
                <w:sz w:val="24"/>
                <w:szCs w:val="24"/>
              </w:rPr>
            </w:pPr>
            <w:r w:rsidRPr="00353039">
              <w:rPr>
                <w:sz w:val="24"/>
                <w:szCs w:val="24"/>
              </w:rPr>
              <w:t>1.</w:t>
            </w:r>
          </w:p>
        </w:tc>
        <w:tc>
          <w:tcPr>
            <w:tcW w:w="7088"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pacing w:val="-4"/>
                <w:sz w:val="24"/>
                <w:szCs w:val="24"/>
              </w:rPr>
            </w:pPr>
            <w:r w:rsidRPr="00353039">
              <w:rPr>
                <w:rFonts w:ascii="Arial" w:hAnsi="Arial" w:cs="Arial"/>
                <w:spacing w:val="-4"/>
                <w:sz w:val="24"/>
                <w:szCs w:val="24"/>
              </w:rPr>
              <w:t xml:space="preserve">Удельный вес численности обучающихся, которым предоставлены все основные виды современных условий обучения, от общей </w:t>
            </w:r>
            <w:proofErr w:type="gramStart"/>
            <w:r w:rsidRPr="00353039">
              <w:rPr>
                <w:rFonts w:ascii="Arial" w:hAnsi="Arial" w:cs="Arial"/>
                <w:spacing w:val="-4"/>
                <w:sz w:val="24"/>
                <w:szCs w:val="24"/>
              </w:rPr>
              <w:t>численности</w:t>
            </w:r>
            <w:proofErr w:type="gramEnd"/>
            <w:r w:rsidRPr="00353039">
              <w:rPr>
                <w:rFonts w:ascii="Arial" w:hAnsi="Arial" w:cs="Arial"/>
                <w:spacing w:val="-4"/>
                <w:sz w:val="24"/>
                <w:szCs w:val="24"/>
              </w:rPr>
              <w:t xml:space="preserve"> обучающихся по основным программам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6F67D0" w:rsidP="00933E59">
            <w:pPr>
              <w:jc w:val="center"/>
              <w:rPr>
                <w:rFonts w:ascii="Arial" w:hAnsi="Arial" w:cs="Arial"/>
                <w:sz w:val="24"/>
                <w:szCs w:val="24"/>
              </w:rPr>
            </w:pPr>
            <w:r w:rsidRPr="00353039">
              <w:rPr>
                <w:rFonts w:ascii="Arial" w:hAnsi="Arial" w:cs="Arial"/>
                <w:sz w:val="24"/>
                <w:szCs w:val="24"/>
              </w:rPr>
              <w:t>75</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6F67D0" w:rsidP="00933E59">
            <w:pPr>
              <w:jc w:val="center"/>
              <w:rPr>
                <w:rFonts w:ascii="Arial" w:hAnsi="Arial" w:cs="Arial"/>
                <w:sz w:val="24"/>
                <w:szCs w:val="24"/>
              </w:rPr>
            </w:pPr>
            <w:r w:rsidRPr="00353039">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3069E5" w:rsidP="00933E59">
            <w:pPr>
              <w:jc w:val="center"/>
              <w:rPr>
                <w:rFonts w:ascii="Arial" w:hAnsi="Arial" w:cs="Arial"/>
                <w:sz w:val="24"/>
                <w:szCs w:val="24"/>
              </w:rPr>
            </w:pPr>
            <w:r w:rsidRPr="00353039">
              <w:rPr>
                <w:rFonts w:ascii="Arial" w:hAnsi="Arial" w:cs="Arial"/>
                <w:sz w:val="24"/>
                <w:szCs w:val="24"/>
              </w:rPr>
              <w:t>80</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jc w:val="center"/>
              <w:rPr>
                <w:sz w:val="24"/>
                <w:szCs w:val="24"/>
              </w:rPr>
            </w:pPr>
            <w:r w:rsidRPr="00353039">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jc w:val="center"/>
              <w:rPr>
                <w:rFonts w:ascii="Arial" w:hAnsi="Arial" w:cs="Arial"/>
                <w:spacing w:val="-4"/>
                <w:sz w:val="24"/>
                <w:szCs w:val="24"/>
              </w:rPr>
            </w:pPr>
            <w:r w:rsidRPr="00353039">
              <w:rPr>
                <w:rFonts w:ascii="Arial" w:hAnsi="Arial" w:cs="Arial"/>
                <w:spacing w:val="-4"/>
                <w:sz w:val="24"/>
                <w:szCs w:val="24"/>
              </w:rPr>
              <w:t>Доля детей, охваченных мероприятиями муниципального, регионального, всероссийского уровня, в общей численности детей в возрасте от 7 до 15 лет</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756A8F" w:rsidP="00933E59">
            <w:pPr>
              <w:jc w:val="center"/>
              <w:rPr>
                <w:rFonts w:ascii="Arial" w:hAnsi="Arial" w:cs="Arial"/>
                <w:sz w:val="24"/>
                <w:szCs w:val="24"/>
              </w:rPr>
            </w:pPr>
            <w:r w:rsidRPr="00353039">
              <w:rPr>
                <w:rFonts w:ascii="Arial" w:hAnsi="Arial" w:cs="Arial"/>
                <w:sz w:val="24"/>
                <w:szCs w:val="24"/>
              </w:rPr>
              <w:t>79</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80</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jc w:val="center"/>
              <w:rPr>
                <w:sz w:val="24"/>
                <w:szCs w:val="24"/>
              </w:rPr>
            </w:pPr>
            <w:r w:rsidRPr="00353039">
              <w:rPr>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jc w:val="center"/>
              <w:rPr>
                <w:rFonts w:ascii="Arial" w:hAnsi="Arial" w:cs="Arial"/>
                <w:sz w:val="24"/>
                <w:szCs w:val="24"/>
              </w:rPr>
            </w:pPr>
            <w:r w:rsidRPr="00353039">
              <w:rPr>
                <w:rFonts w:ascii="Arial" w:hAnsi="Arial" w:cs="Arial"/>
                <w:sz w:val="24"/>
                <w:szCs w:val="24"/>
              </w:rPr>
              <w:t>Доля муниципальных образовательных учреждений, здания которых требуют капитального ремонта, от общего количества муниципальных образовательных учреждений</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3069E5" w:rsidP="00933E59">
            <w:pPr>
              <w:jc w:val="center"/>
              <w:rPr>
                <w:rFonts w:ascii="Arial" w:hAnsi="Arial" w:cs="Arial"/>
                <w:sz w:val="24"/>
                <w:szCs w:val="24"/>
              </w:rPr>
            </w:pPr>
            <w:r w:rsidRPr="00353039">
              <w:rPr>
                <w:rFonts w:ascii="Arial" w:hAnsi="Arial" w:cs="Arial"/>
                <w:sz w:val="24"/>
                <w:szCs w:val="24"/>
              </w:rPr>
              <w:t>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5</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jc w:val="center"/>
              <w:rPr>
                <w:sz w:val="24"/>
                <w:szCs w:val="24"/>
              </w:rPr>
            </w:pPr>
            <w:r w:rsidRPr="00353039">
              <w:rPr>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jc w:val="center"/>
              <w:rPr>
                <w:rFonts w:ascii="Arial" w:hAnsi="Arial" w:cs="Arial"/>
                <w:sz w:val="24"/>
                <w:szCs w:val="24"/>
              </w:rPr>
            </w:pPr>
            <w:r w:rsidRPr="00353039">
              <w:rPr>
                <w:rFonts w:ascii="Arial" w:hAnsi="Arial" w:cs="Arial"/>
                <w:sz w:val="24"/>
                <w:szCs w:val="24"/>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100</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jc w:val="center"/>
              <w:rPr>
                <w:sz w:val="24"/>
                <w:szCs w:val="24"/>
              </w:rPr>
            </w:pPr>
            <w:r w:rsidRPr="00353039">
              <w:rPr>
                <w:sz w:val="24"/>
                <w:szCs w:val="24"/>
              </w:rPr>
              <w:lastRenderedPageBreak/>
              <w:t>5.</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rPr>
                <w:rFonts w:ascii="Arial" w:hAnsi="Arial" w:cs="Arial"/>
                <w:sz w:val="24"/>
                <w:szCs w:val="24"/>
              </w:rPr>
            </w:pPr>
            <w:r w:rsidRPr="00353039">
              <w:rPr>
                <w:rFonts w:ascii="Arial" w:hAnsi="Arial" w:cs="Arial"/>
                <w:sz w:val="24"/>
                <w:szCs w:val="24"/>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100</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jc w:val="center"/>
              <w:rPr>
                <w:sz w:val="24"/>
                <w:szCs w:val="24"/>
              </w:rPr>
            </w:pPr>
            <w:r w:rsidRPr="00353039">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rPr>
                <w:rFonts w:ascii="Arial" w:hAnsi="Arial" w:cs="Arial"/>
                <w:sz w:val="24"/>
                <w:szCs w:val="24"/>
              </w:rPr>
            </w:pPr>
            <w:r w:rsidRPr="00353039">
              <w:rPr>
                <w:rFonts w:ascii="Arial" w:hAnsi="Arial" w:cs="Arial"/>
                <w:sz w:val="24"/>
                <w:szCs w:val="24"/>
              </w:rPr>
              <w:t>Численность обучающихся муниципальных общеобразовательных  организаций Обоянского района,  которым  организован подвоз школьными автобусами к месту учебы и обратно</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Чел.</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DC4084" w:rsidP="00933E59">
            <w:pPr>
              <w:jc w:val="center"/>
              <w:rPr>
                <w:rFonts w:ascii="Arial" w:hAnsi="Arial" w:cs="Arial"/>
                <w:sz w:val="24"/>
                <w:szCs w:val="24"/>
              </w:rPr>
            </w:pPr>
            <w:r w:rsidRPr="00353039">
              <w:rPr>
                <w:rFonts w:ascii="Arial" w:hAnsi="Arial" w:cs="Arial"/>
                <w:sz w:val="24"/>
                <w:szCs w:val="24"/>
              </w:rPr>
              <w:t>312</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DC4084" w:rsidP="00933E59">
            <w:pPr>
              <w:jc w:val="center"/>
              <w:rPr>
                <w:rFonts w:ascii="Arial" w:hAnsi="Arial" w:cs="Arial"/>
                <w:sz w:val="24"/>
                <w:szCs w:val="24"/>
              </w:rPr>
            </w:pPr>
            <w:r w:rsidRPr="00353039">
              <w:rPr>
                <w:rFonts w:ascii="Arial" w:hAnsi="Arial" w:cs="Arial"/>
                <w:sz w:val="24"/>
                <w:szCs w:val="24"/>
              </w:rPr>
              <w:t>312</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DC4084" w:rsidP="00933E59">
            <w:pPr>
              <w:jc w:val="center"/>
              <w:rPr>
                <w:rFonts w:ascii="Arial" w:hAnsi="Arial" w:cs="Arial"/>
                <w:sz w:val="24"/>
                <w:szCs w:val="24"/>
              </w:rPr>
            </w:pPr>
            <w:r w:rsidRPr="00353039">
              <w:rPr>
                <w:rFonts w:ascii="Arial" w:hAnsi="Arial" w:cs="Arial"/>
                <w:sz w:val="24"/>
                <w:szCs w:val="24"/>
              </w:rPr>
              <w:t>312</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jc w:val="center"/>
              <w:rPr>
                <w:sz w:val="24"/>
                <w:szCs w:val="24"/>
              </w:rPr>
            </w:pPr>
            <w:r w:rsidRPr="00353039">
              <w:rPr>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sz w:val="24"/>
                <w:szCs w:val="24"/>
              </w:rPr>
            </w:pPr>
            <w:r w:rsidRPr="00353039">
              <w:rPr>
                <w:sz w:val="24"/>
                <w:szCs w:val="24"/>
              </w:rPr>
              <w:t>Число методических семинаров и научно-практических конференций, организованных для педагогов  района</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Шт.</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3069E5" w:rsidP="00933E59">
            <w:pPr>
              <w:jc w:val="center"/>
              <w:rPr>
                <w:rFonts w:ascii="Arial" w:hAnsi="Arial" w:cs="Arial"/>
                <w:sz w:val="24"/>
                <w:szCs w:val="24"/>
              </w:rPr>
            </w:pPr>
            <w:r w:rsidRPr="00353039">
              <w:rPr>
                <w:rFonts w:ascii="Arial" w:hAnsi="Arial" w:cs="Arial"/>
                <w:sz w:val="24"/>
                <w:szCs w:val="24"/>
              </w:rPr>
              <w:t>25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3069E5" w:rsidP="00933E59">
            <w:pPr>
              <w:jc w:val="center"/>
              <w:rPr>
                <w:rFonts w:ascii="Arial" w:hAnsi="Arial" w:cs="Arial"/>
                <w:sz w:val="24"/>
                <w:szCs w:val="24"/>
              </w:rPr>
            </w:pPr>
            <w:r w:rsidRPr="00353039">
              <w:rPr>
                <w:rFonts w:ascii="Arial" w:hAnsi="Arial" w:cs="Arial"/>
                <w:sz w:val="24"/>
                <w:szCs w:val="24"/>
              </w:rPr>
              <w:t>30</w:t>
            </w:r>
          </w:p>
        </w:tc>
      </w:tr>
      <w:tr w:rsidR="003069E5"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3069E5" w:rsidRPr="00353039" w:rsidRDefault="003069E5" w:rsidP="00933E59">
            <w:pPr>
              <w:pStyle w:val="ConsPlusCell"/>
              <w:widowControl/>
              <w:jc w:val="center"/>
              <w:rPr>
                <w:sz w:val="24"/>
                <w:szCs w:val="24"/>
              </w:rPr>
            </w:pPr>
            <w:r w:rsidRPr="00353039">
              <w:rPr>
                <w:sz w:val="24"/>
                <w:szCs w:val="24"/>
              </w:rPr>
              <w:t>8.</w:t>
            </w:r>
          </w:p>
        </w:tc>
        <w:tc>
          <w:tcPr>
            <w:tcW w:w="7088" w:type="dxa"/>
            <w:tcBorders>
              <w:top w:val="single" w:sz="6" w:space="0" w:color="auto"/>
              <w:left w:val="single" w:sz="6" w:space="0" w:color="auto"/>
              <w:bottom w:val="single" w:sz="6" w:space="0" w:color="auto"/>
              <w:right w:val="single" w:sz="6" w:space="0" w:color="auto"/>
            </w:tcBorders>
          </w:tcPr>
          <w:p w:rsidR="003069E5" w:rsidRPr="00353039" w:rsidRDefault="003069E5" w:rsidP="003069E5">
            <w:pPr>
              <w:pStyle w:val="ConsPlusCell"/>
              <w:widowControl/>
              <w:rPr>
                <w:rFonts w:eastAsia="Arial Unicode MS"/>
                <w:sz w:val="24"/>
                <w:szCs w:val="24"/>
                <w:u w:color="000000"/>
              </w:rPr>
            </w:pPr>
            <w:r w:rsidRPr="00353039">
              <w:rPr>
                <w:rFonts w:eastAsia="Arial Unicode MS"/>
                <w:bCs/>
                <w:color w:val="000000"/>
                <w:sz w:val="24"/>
                <w:szCs w:val="24"/>
                <w:u w:color="000000"/>
              </w:rPr>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rsidR="003069E5" w:rsidRPr="00353039" w:rsidRDefault="003069E5" w:rsidP="003069E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3069E5" w:rsidRPr="00353039" w:rsidRDefault="00756A8F" w:rsidP="003069E5">
            <w:pPr>
              <w:pStyle w:val="ConsPlusCell"/>
              <w:widowControl/>
              <w:jc w:val="center"/>
              <w:rPr>
                <w:sz w:val="24"/>
                <w:szCs w:val="24"/>
              </w:rPr>
            </w:pPr>
            <w:r w:rsidRPr="00353039">
              <w:rPr>
                <w:sz w:val="24"/>
                <w:szCs w:val="24"/>
              </w:rPr>
              <w:t>10</w:t>
            </w:r>
            <w:r w:rsidR="003069E5" w:rsidRPr="00353039">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3069E5" w:rsidRPr="00353039" w:rsidRDefault="003069E5" w:rsidP="003069E5">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3069E5" w:rsidRPr="00353039" w:rsidRDefault="003069E5" w:rsidP="003069E5">
            <w:pPr>
              <w:pStyle w:val="ConsPlusCell"/>
              <w:widowControl/>
              <w:jc w:val="center"/>
              <w:rPr>
                <w:sz w:val="24"/>
                <w:szCs w:val="24"/>
              </w:rPr>
            </w:pPr>
            <w:r w:rsidRPr="00353039">
              <w:rPr>
                <w:sz w:val="24"/>
                <w:szCs w:val="24"/>
              </w:rPr>
              <w:t>100</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jc w:val="center"/>
              <w:rPr>
                <w:sz w:val="24"/>
                <w:szCs w:val="24"/>
              </w:rPr>
            </w:pPr>
            <w:r w:rsidRPr="00353039">
              <w:rPr>
                <w:sz w:val="24"/>
                <w:szCs w:val="24"/>
              </w:rPr>
              <w:t>9.</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295589" w:rsidP="00933E59">
            <w:pPr>
              <w:pStyle w:val="ConsPlusCell"/>
              <w:widowControl/>
              <w:rPr>
                <w:sz w:val="24"/>
                <w:szCs w:val="24"/>
              </w:rPr>
            </w:pPr>
            <w:proofErr w:type="gramStart"/>
            <w:r w:rsidRPr="00353039">
              <w:rPr>
                <w:sz w:val="24"/>
                <w:szCs w:val="24"/>
              </w:rPr>
              <w:t>Обеспечены</w:t>
            </w:r>
            <w:proofErr w:type="gramEnd"/>
            <w:r w:rsidRPr="00353039">
              <w:rPr>
                <w:sz w:val="24"/>
                <w:szCs w:val="24"/>
              </w:rPr>
              <w:t xml:space="preserve"> бесплатным  горячим питанием обучающиеся, получающие начальное общее образование в </w:t>
            </w:r>
            <w:r w:rsidR="009863D3" w:rsidRPr="00353039">
              <w:rPr>
                <w:sz w:val="24"/>
                <w:szCs w:val="24"/>
              </w:rPr>
              <w:t xml:space="preserve">государственных и </w:t>
            </w:r>
            <w:r w:rsidRPr="00353039">
              <w:rPr>
                <w:sz w:val="24"/>
                <w:szCs w:val="24"/>
              </w:rPr>
              <w:t>муниципальных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295589" w:rsidP="00933E59">
            <w:pPr>
              <w:jc w:val="center"/>
              <w:rPr>
                <w:rFonts w:ascii="Arial" w:hAnsi="Arial" w:cs="Arial"/>
                <w:sz w:val="24"/>
                <w:szCs w:val="24"/>
              </w:rPr>
            </w:pPr>
            <w:r w:rsidRPr="00353039">
              <w:rPr>
                <w:rFonts w:ascii="Arial" w:hAnsi="Arial" w:cs="Arial"/>
                <w:sz w:val="24"/>
                <w:szCs w:val="24"/>
              </w:rPr>
              <w:t>человек</w:t>
            </w:r>
            <w:r w:rsidR="00933E59" w:rsidRPr="00353039">
              <w:rPr>
                <w:rFonts w:ascii="Arial" w:hAnsi="Arial" w:cs="Arial"/>
                <w:sz w:val="24"/>
                <w:szCs w:val="24"/>
              </w:rPr>
              <w:t xml:space="preserve"> </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295589" w:rsidP="00933E59">
            <w:pPr>
              <w:pStyle w:val="ConsPlusCell"/>
              <w:widowControl/>
              <w:jc w:val="center"/>
              <w:rPr>
                <w:sz w:val="24"/>
                <w:szCs w:val="24"/>
              </w:rPr>
            </w:pPr>
            <w:r w:rsidRPr="00353039">
              <w:rPr>
                <w:sz w:val="24"/>
                <w:szCs w:val="24"/>
              </w:rPr>
              <w:t>998</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295589" w:rsidP="00933E59">
            <w:pPr>
              <w:jc w:val="center"/>
              <w:rPr>
                <w:rFonts w:ascii="Arial" w:hAnsi="Arial" w:cs="Arial"/>
                <w:sz w:val="24"/>
                <w:szCs w:val="24"/>
              </w:rPr>
            </w:pPr>
            <w:r w:rsidRPr="00353039">
              <w:rPr>
                <w:rFonts w:ascii="Arial" w:hAnsi="Arial" w:cs="Arial"/>
                <w:sz w:val="24"/>
                <w:szCs w:val="24"/>
              </w:rPr>
              <w:t>998</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295589" w:rsidP="00933E59">
            <w:pPr>
              <w:jc w:val="center"/>
              <w:rPr>
                <w:rFonts w:ascii="Arial" w:hAnsi="Arial" w:cs="Arial"/>
                <w:sz w:val="24"/>
                <w:szCs w:val="24"/>
              </w:rPr>
            </w:pPr>
            <w:r w:rsidRPr="00353039">
              <w:rPr>
                <w:rFonts w:ascii="Arial" w:hAnsi="Arial" w:cs="Arial"/>
                <w:sz w:val="24"/>
                <w:szCs w:val="24"/>
              </w:rPr>
              <w:t>998</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jc w:val="center"/>
              <w:rPr>
                <w:sz w:val="24"/>
                <w:szCs w:val="24"/>
              </w:rPr>
            </w:pPr>
            <w:r w:rsidRPr="00353039">
              <w:rPr>
                <w:sz w:val="24"/>
                <w:szCs w:val="24"/>
              </w:rPr>
              <w:t>1</w:t>
            </w:r>
            <w:r w:rsidR="000E5E48" w:rsidRPr="00353039">
              <w:rPr>
                <w:sz w:val="24"/>
                <w:szCs w:val="24"/>
              </w:rPr>
              <w:t>0</w:t>
            </w:r>
            <w:r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rFonts w:eastAsia="Arial Unicode MS"/>
                <w:sz w:val="24"/>
                <w:szCs w:val="24"/>
                <w:u w:color="000000"/>
              </w:rPr>
            </w:pPr>
            <w:r w:rsidRPr="00353039">
              <w:rPr>
                <w:rFonts w:eastAsia="Arial Unicode MS"/>
                <w:sz w:val="24"/>
                <w:szCs w:val="24"/>
                <w:u w:color="000000"/>
              </w:rPr>
              <w:t>Численность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тыс. чел</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756A8F" w:rsidP="00933E59">
            <w:pPr>
              <w:pStyle w:val="ConsPlusCell"/>
              <w:widowControl/>
              <w:jc w:val="center"/>
              <w:rPr>
                <w:sz w:val="24"/>
                <w:szCs w:val="24"/>
              </w:rPr>
            </w:pPr>
            <w:r w:rsidRPr="00353039">
              <w:rPr>
                <w:sz w:val="24"/>
                <w:szCs w:val="24"/>
              </w:rPr>
              <w:t>0,206</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756A8F" w:rsidP="00933E59">
            <w:pPr>
              <w:jc w:val="center"/>
              <w:rPr>
                <w:rFonts w:ascii="Arial" w:hAnsi="Arial" w:cs="Arial"/>
                <w:sz w:val="24"/>
                <w:szCs w:val="24"/>
              </w:rPr>
            </w:pPr>
            <w:r w:rsidRPr="00353039">
              <w:rPr>
                <w:rFonts w:ascii="Arial" w:hAnsi="Arial" w:cs="Arial"/>
                <w:sz w:val="24"/>
                <w:szCs w:val="24"/>
              </w:rPr>
              <w:t>0,244</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3069E5" w:rsidP="00933E59">
            <w:pPr>
              <w:jc w:val="center"/>
              <w:rPr>
                <w:rFonts w:ascii="Arial" w:hAnsi="Arial" w:cs="Arial"/>
                <w:sz w:val="24"/>
                <w:szCs w:val="24"/>
              </w:rPr>
            </w:pPr>
            <w:r w:rsidRPr="00353039">
              <w:rPr>
                <w:rFonts w:ascii="Arial" w:hAnsi="Arial" w:cs="Arial"/>
                <w:sz w:val="24"/>
                <w:szCs w:val="24"/>
              </w:rPr>
              <w:t>0,244</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t>11</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rFonts w:eastAsia="Arial Unicode MS"/>
                <w:sz w:val="24"/>
                <w:szCs w:val="24"/>
                <w:u w:color="000000"/>
              </w:rPr>
            </w:pPr>
            <w:r w:rsidRPr="00353039">
              <w:rPr>
                <w:rFonts w:eastAsia="Arial Unicode MS"/>
                <w:sz w:val="24"/>
                <w:szCs w:val="24"/>
                <w:u w:color="000000"/>
              </w:rPr>
              <w:t>Образовательные организации обеспечены материально-технической базой  для внедрения цифровой образовательной среды</w:t>
            </w:r>
            <w:r w:rsidR="003069E5" w:rsidRPr="00353039">
              <w:rPr>
                <w:rFonts w:eastAsia="Arial Unicode MS"/>
                <w:sz w:val="24"/>
                <w:szCs w:val="24"/>
                <w:u w:color="000000"/>
              </w:rPr>
              <w:t xml:space="preserve"> с нарастающим итогом</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D05CE7" w:rsidP="00933E59">
            <w:pPr>
              <w:pStyle w:val="ConsPlusCell"/>
              <w:widowControl/>
              <w:jc w:val="center"/>
              <w:rPr>
                <w:sz w:val="24"/>
                <w:szCs w:val="24"/>
              </w:rPr>
            </w:pPr>
            <w:r w:rsidRPr="00353039">
              <w:rPr>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D05CE7" w:rsidP="00933E59">
            <w:pPr>
              <w:jc w:val="center"/>
              <w:rPr>
                <w:rFonts w:ascii="Arial" w:hAnsi="Arial" w:cs="Arial"/>
                <w:sz w:val="24"/>
                <w:szCs w:val="24"/>
              </w:rPr>
            </w:pPr>
            <w:r w:rsidRPr="00353039">
              <w:rPr>
                <w:rFonts w:ascii="Arial" w:hAnsi="Arial" w:cs="Arial"/>
                <w:sz w:val="24"/>
                <w:szCs w:val="24"/>
              </w:rPr>
              <w:t>10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D05CE7" w:rsidP="00933E59">
            <w:pPr>
              <w:jc w:val="center"/>
              <w:rPr>
                <w:rFonts w:ascii="Arial" w:hAnsi="Arial" w:cs="Arial"/>
                <w:sz w:val="24"/>
                <w:szCs w:val="24"/>
              </w:rPr>
            </w:pPr>
            <w:r w:rsidRPr="00353039">
              <w:rPr>
                <w:rFonts w:ascii="Arial" w:hAnsi="Arial" w:cs="Arial"/>
                <w:sz w:val="24"/>
                <w:szCs w:val="24"/>
              </w:rPr>
              <w:t>10</w:t>
            </w:r>
          </w:p>
        </w:tc>
      </w:tr>
      <w:tr w:rsidR="00933E5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lastRenderedPageBreak/>
              <w:t>12</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4873C6" w:rsidP="004873C6">
            <w:pPr>
              <w:pStyle w:val="ConsPlusCell"/>
              <w:widowControl/>
              <w:rPr>
                <w:rFonts w:eastAsia="Arial Unicode MS"/>
                <w:sz w:val="24"/>
                <w:szCs w:val="24"/>
                <w:u w:color="000000"/>
              </w:rPr>
            </w:pPr>
            <w:r w:rsidRPr="00353039">
              <w:rPr>
                <w:rFonts w:eastAsia="Arial Unicode MS"/>
                <w:sz w:val="24"/>
                <w:szCs w:val="24"/>
                <w:u w:color="000000"/>
              </w:rPr>
              <w:t>Количество объектов, в которых</w:t>
            </w:r>
            <w:r w:rsidR="004C306F" w:rsidRPr="00353039">
              <w:rPr>
                <w:rFonts w:eastAsia="Arial Unicode MS"/>
                <w:sz w:val="24"/>
                <w:szCs w:val="24"/>
                <w:u w:color="000000"/>
              </w:rPr>
              <w:t xml:space="preserve"> выполнены мероприятия по капита</w:t>
            </w:r>
            <w:r w:rsidRPr="00353039">
              <w:rPr>
                <w:rFonts w:eastAsia="Arial Unicode MS"/>
                <w:sz w:val="24"/>
                <w:szCs w:val="24"/>
                <w:u w:color="000000"/>
              </w:rPr>
              <w:t>льному ремонту общеобразовательных организаций</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D05CE7" w:rsidP="00933E59">
            <w:pPr>
              <w:pStyle w:val="ConsPlusCell"/>
              <w:widowControl/>
              <w:jc w:val="center"/>
              <w:rPr>
                <w:sz w:val="24"/>
                <w:szCs w:val="24"/>
              </w:rPr>
            </w:pPr>
            <w:r w:rsidRPr="00353039">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D05CE7" w:rsidP="00933E59">
            <w:pPr>
              <w:jc w:val="center"/>
              <w:rPr>
                <w:rFonts w:ascii="Arial" w:hAnsi="Arial" w:cs="Arial"/>
                <w:sz w:val="24"/>
                <w:szCs w:val="24"/>
              </w:rPr>
            </w:pPr>
            <w:r w:rsidRPr="00353039">
              <w:rPr>
                <w:rFonts w:ascii="Arial" w:hAnsi="Arial" w:cs="Arial"/>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132221" w:rsidP="00933E59">
            <w:pPr>
              <w:jc w:val="center"/>
              <w:rPr>
                <w:rFonts w:ascii="Arial" w:hAnsi="Arial" w:cs="Arial"/>
                <w:sz w:val="24"/>
                <w:szCs w:val="24"/>
              </w:rPr>
            </w:pPr>
            <w:r w:rsidRPr="00353039">
              <w:rPr>
                <w:rFonts w:ascii="Arial" w:hAnsi="Arial" w:cs="Arial"/>
                <w:sz w:val="24"/>
                <w:szCs w:val="24"/>
              </w:rPr>
              <w:t>0</w:t>
            </w:r>
          </w:p>
        </w:tc>
      </w:tr>
      <w:tr w:rsidR="003D44F5"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3D44F5" w:rsidRPr="00353039" w:rsidRDefault="000E5E48" w:rsidP="00933E59">
            <w:pPr>
              <w:pStyle w:val="ConsPlusCell"/>
              <w:widowControl/>
              <w:jc w:val="center"/>
              <w:rPr>
                <w:sz w:val="24"/>
                <w:szCs w:val="24"/>
              </w:rPr>
            </w:pPr>
            <w:r w:rsidRPr="00353039">
              <w:rPr>
                <w:sz w:val="24"/>
                <w:szCs w:val="24"/>
              </w:rPr>
              <w:t>13</w:t>
            </w:r>
            <w:r w:rsidR="003D44F5"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3D44F5" w:rsidRPr="00353039" w:rsidRDefault="003D44F5" w:rsidP="00285565">
            <w:pPr>
              <w:pStyle w:val="ConsPlusCell"/>
              <w:widowControl/>
              <w:rPr>
                <w:rFonts w:eastAsia="Arial Unicode MS"/>
                <w:sz w:val="24"/>
                <w:szCs w:val="24"/>
                <w:u w:color="000000"/>
              </w:rPr>
            </w:pPr>
            <w:r w:rsidRPr="00353039">
              <w:rPr>
                <w:rFonts w:eastAsia="Arial Unicode MS"/>
                <w:sz w:val="24"/>
                <w:szCs w:val="24"/>
                <w:u w:color="000000"/>
              </w:rP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1093" w:type="dxa"/>
            <w:tcBorders>
              <w:top w:val="single" w:sz="6" w:space="0" w:color="auto"/>
              <w:left w:val="single" w:sz="6" w:space="0" w:color="auto"/>
              <w:bottom w:val="single" w:sz="6" w:space="0" w:color="auto"/>
              <w:right w:val="single" w:sz="6" w:space="0" w:color="auto"/>
            </w:tcBorders>
            <w:vAlign w:val="center"/>
          </w:tcPr>
          <w:p w:rsidR="003D44F5" w:rsidRPr="00353039" w:rsidRDefault="003D44F5"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3D44F5" w:rsidRPr="00353039" w:rsidRDefault="00756A8F" w:rsidP="00285565">
            <w:pPr>
              <w:pStyle w:val="ConsPlusCell"/>
              <w:widowControl/>
              <w:jc w:val="center"/>
              <w:rPr>
                <w:sz w:val="24"/>
                <w:szCs w:val="24"/>
              </w:rPr>
            </w:pPr>
            <w:r w:rsidRPr="00353039">
              <w:rPr>
                <w:sz w:val="24"/>
                <w:szCs w:val="24"/>
              </w:rPr>
              <w:t>6,8</w:t>
            </w:r>
          </w:p>
        </w:tc>
        <w:tc>
          <w:tcPr>
            <w:tcW w:w="1367" w:type="dxa"/>
            <w:tcBorders>
              <w:top w:val="single" w:sz="6" w:space="0" w:color="auto"/>
              <w:left w:val="single" w:sz="6" w:space="0" w:color="auto"/>
              <w:bottom w:val="single" w:sz="6" w:space="0" w:color="auto"/>
              <w:right w:val="single" w:sz="6" w:space="0" w:color="auto"/>
            </w:tcBorders>
            <w:vAlign w:val="center"/>
          </w:tcPr>
          <w:p w:rsidR="003D44F5" w:rsidRPr="00353039" w:rsidRDefault="00756A8F" w:rsidP="00285565">
            <w:pPr>
              <w:pStyle w:val="ConsPlusCell"/>
              <w:widowControl/>
              <w:jc w:val="center"/>
              <w:rPr>
                <w:sz w:val="24"/>
                <w:szCs w:val="24"/>
              </w:rPr>
            </w:pPr>
            <w:r w:rsidRPr="00353039">
              <w:rPr>
                <w:sz w:val="24"/>
                <w:szCs w:val="24"/>
              </w:rPr>
              <w:t>8,6</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3D44F5" w:rsidRPr="00353039" w:rsidRDefault="003D44F5" w:rsidP="00285565">
            <w:pPr>
              <w:pStyle w:val="ConsPlusCell"/>
              <w:widowControl/>
              <w:jc w:val="center"/>
              <w:rPr>
                <w:sz w:val="24"/>
                <w:szCs w:val="24"/>
              </w:rPr>
            </w:pPr>
            <w:r w:rsidRPr="00353039">
              <w:rPr>
                <w:sz w:val="24"/>
                <w:szCs w:val="24"/>
              </w:rPr>
              <w:t>8,6</w:t>
            </w:r>
          </w:p>
        </w:tc>
      </w:tr>
      <w:tr w:rsidR="00933E59"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t>14</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rFonts w:eastAsia="Arial Unicode MS"/>
                <w:sz w:val="24"/>
                <w:szCs w:val="24"/>
                <w:u w:color="000000"/>
              </w:rPr>
            </w:pPr>
            <w:r w:rsidRPr="00353039">
              <w:rPr>
                <w:sz w:val="24"/>
                <w:szCs w:val="24"/>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100</w:t>
            </w:r>
          </w:p>
        </w:tc>
      </w:tr>
      <w:tr w:rsidR="00933E59"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t>15</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rFonts w:eastAsia="Arial Unicode MS"/>
                <w:sz w:val="24"/>
                <w:szCs w:val="24"/>
                <w:u w:color="000000"/>
              </w:rPr>
            </w:pPr>
            <w:r w:rsidRPr="00353039">
              <w:rPr>
                <w:sz w:val="24"/>
                <w:szCs w:val="24"/>
              </w:rPr>
              <w:t>Доля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100</w:t>
            </w:r>
          </w:p>
        </w:tc>
      </w:tr>
      <w:tr w:rsidR="00933E59"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t>16</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sz w:val="24"/>
                <w:szCs w:val="24"/>
              </w:rPr>
            </w:pPr>
            <w:proofErr w:type="gramStart"/>
            <w:r w:rsidRPr="00353039">
              <w:rPr>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100</w:t>
            </w:r>
          </w:p>
        </w:tc>
      </w:tr>
      <w:tr w:rsidR="00933E59"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t>17</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sz w:val="24"/>
                <w:szCs w:val="24"/>
              </w:rPr>
            </w:pPr>
            <w:r w:rsidRPr="00353039">
              <w:rPr>
                <w:sz w:val="24"/>
                <w:szCs w:val="24"/>
              </w:rPr>
              <w:t xml:space="preserve">Охват детей в возрасте  от 5 до 18 лет, имеющих право на получение  дополнительного  образования в рамках  системы персонифицированного финансирования </w:t>
            </w:r>
            <w:r w:rsidR="00990F16" w:rsidRPr="00353039">
              <w:rPr>
                <w:sz w:val="24"/>
                <w:szCs w:val="24"/>
              </w:rPr>
              <w:t>(муниципальный социальный заказ)</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756A8F" w:rsidP="00933E59">
            <w:pPr>
              <w:pStyle w:val="ConsPlusCell"/>
              <w:widowControl/>
              <w:jc w:val="center"/>
              <w:rPr>
                <w:sz w:val="24"/>
                <w:szCs w:val="24"/>
              </w:rPr>
            </w:pPr>
            <w:r w:rsidRPr="00353039">
              <w:rPr>
                <w:sz w:val="24"/>
                <w:szCs w:val="24"/>
              </w:rPr>
              <w:t>25</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3D44F5" w:rsidP="00933E59">
            <w:pPr>
              <w:pStyle w:val="ConsPlusCell"/>
              <w:widowControl/>
              <w:jc w:val="center"/>
              <w:rPr>
                <w:sz w:val="24"/>
                <w:szCs w:val="24"/>
              </w:rPr>
            </w:pPr>
            <w:r w:rsidRPr="00353039">
              <w:rPr>
                <w:sz w:val="24"/>
                <w:szCs w:val="24"/>
              </w:rPr>
              <w:t>25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25</w:t>
            </w:r>
          </w:p>
        </w:tc>
      </w:tr>
      <w:tr w:rsidR="00933E59"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lastRenderedPageBreak/>
              <w:t>18</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sz w:val="24"/>
                <w:szCs w:val="24"/>
              </w:rPr>
            </w:pPr>
            <w:proofErr w:type="gramStart"/>
            <w:r w:rsidRPr="00353039">
              <w:rPr>
                <w:rFonts w:eastAsia="Arial Unicode MS"/>
                <w:bCs/>
                <w:color w:val="000000"/>
                <w:sz w:val="24"/>
                <w:szCs w:val="24"/>
                <w:u w:color="00000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30</w:t>
            </w:r>
          </w:p>
        </w:tc>
      </w:tr>
      <w:tr w:rsidR="00933E59"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t>19</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rFonts w:eastAsia="Arial Unicode MS"/>
                <w:bCs/>
                <w:color w:val="000000"/>
                <w:sz w:val="24"/>
                <w:szCs w:val="24"/>
                <w:u w:color="000000"/>
              </w:rPr>
            </w:pPr>
            <w:r w:rsidRPr="00353039">
              <w:rPr>
                <w:sz w:val="24"/>
                <w:szCs w:val="24"/>
              </w:rPr>
              <w:t>Дети, принявшие участие в открытых онлайн-уроках, реализуемых с учетом опыта  цикла открытых уроков «</w:t>
            </w:r>
            <w:proofErr w:type="spellStart"/>
            <w:r w:rsidRPr="00353039">
              <w:rPr>
                <w:sz w:val="24"/>
                <w:szCs w:val="24"/>
              </w:rPr>
              <w:t>Проектория</w:t>
            </w:r>
            <w:proofErr w:type="spellEnd"/>
            <w:r w:rsidRPr="00353039">
              <w:rPr>
                <w:sz w:val="24"/>
                <w:szCs w:val="24"/>
              </w:rPr>
              <w:t>», направленных на раннюю профориентацию</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млн. чел.</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0,0007</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0,0007</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0,0007</w:t>
            </w:r>
          </w:p>
        </w:tc>
      </w:tr>
      <w:tr w:rsidR="003D44F5"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3D44F5" w:rsidRPr="00353039" w:rsidRDefault="000E5E48" w:rsidP="00933E59">
            <w:pPr>
              <w:pStyle w:val="ConsPlusCell"/>
              <w:widowControl/>
              <w:jc w:val="center"/>
              <w:rPr>
                <w:sz w:val="24"/>
                <w:szCs w:val="24"/>
              </w:rPr>
            </w:pPr>
            <w:r w:rsidRPr="00353039">
              <w:rPr>
                <w:sz w:val="24"/>
                <w:szCs w:val="24"/>
              </w:rPr>
              <w:t>20</w:t>
            </w:r>
            <w:r w:rsidR="003D44F5"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3D44F5" w:rsidRPr="00353039" w:rsidRDefault="003D44F5" w:rsidP="00285565">
            <w:pPr>
              <w:pStyle w:val="ConsPlusCell"/>
              <w:widowControl/>
              <w:rPr>
                <w:rFonts w:eastAsia="Arial Unicode MS"/>
                <w:bCs/>
                <w:color w:val="000000"/>
                <w:sz w:val="24"/>
                <w:szCs w:val="24"/>
                <w:u w:color="000000"/>
              </w:rPr>
            </w:pPr>
            <w:r w:rsidRPr="00353039">
              <w:rPr>
                <w:rFonts w:eastAsia="Arial Unicode MS"/>
                <w:sz w:val="24"/>
                <w:szCs w:val="24"/>
                <w:u w:color="00000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093" w:type="dxa"/>
            <w:tcBorders>
              <w:top w:val="single" w:sz="6" w:space="0" w:color="auto"/>
              <w:left w:val="single" w:sz="6" w:space="0" w:color="auto"/>
              <w:bottom w:val="single" w:sz="6" w:space="0" w:color="auto"/>
              <w:right w:val="single" w:sz="6" w:space="0" w:color="auto"/>
            </w:tcBorders>
            <w:vAlign w:val="center"/>
          </w:tcPr>
          <w:p w:rsidR="003D44F5" w:rsidRPr="00353039" w:rsidRDefault="003D44F5"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3D44F5" w:rsidRPr="00353039" w:rsidRDefault="00756A8F" w:rsidP="00285565">
            <w:pPr>
              <w:pStyle w:val="ConsPlusCell"/>
              <w:widowControl/>
              <w:jc w:val="center"/>
              <w:rPr>
                <w:sz w:val="24"/>
                <w:szCs w:val="24"/>
              </w:rPr>
            </w:pPr>
            <w:r w:rsidRPr="00353039">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rsidR="003D44F5" w:rsidRPr="00353039" w:rsidRDefault="006F67D0" w:rsidP="00285565">
            <w:pPr>
              <w:pStyle w:val="ConsPlusCell"/>
              <w:widowControl/>
              <w:jc w:val="center"/>
              <w:rPr>
                <w:sz w:val="24"/>
                <w:szCs w:val="24"/>
              </w:rPr>
            </w:pPr>
            <w:r w:rsidRPr="00353039">
              <w:rPr>
                <w:sz w:val="24"/>
                <w:szCs w:val="24"/>
              </w:rPr>
              <w:t>3</w:t>
            </w:r>
            <w:r w:rsidR="003D44F5" w:rsidRPr="00353039">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3D44F5" w:rsidRPr="00353039" w:rsidRDefault="003D44F5" w:rsidP="00285565">
            <w:pPr>
              <w:pStyle w:val="ConsPlusCell"/>
              <w:widowControl/>
              <w:jc w:val="center"/>
              <w:rPr>
                <w:sz w:val="24"/>
                <w:szCs w:val="24"/>
              </w:rPr>
            </w:pPr>
            <w:r w:rsidRPr="00353039">
              <w:rPr>
                <w:sz w:val="24"/>
                <w:szCs w:val="24"/>
              </w:rPr>
              <w:t>30</w:t>
            </w:r>
          </w:p>
        </w:tc>
      </w:tr>
      <w:tr w:rsidR="00933E59"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t>21</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rFonts w:eastAsia="Arial Unicode MS"/>
                <w:bCs/>
                <w:color w:val="000000"/>
                <w:sz w:val="24"/>
                <w:szCs w:val="24"/>
                <w:u w:color="000000"/>
              </w:rPr>
            </w:pPr>
            <w:proofErr w:type="gramStart"/>
            <w:r w:rsidRPr="00353039">
              <w:rPr>
                <w:rFonts w:eastAsia="Arial Unicode MS"/>
                <w:bCs/>
                <w:color w:val="000000"/>
                <w:sz w:val="24"/>
                <w:szCs w:val="24"/>
                <w:u w:color="00000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756A8F" w:rsidP="00933E59">
            <w:pPr>
              <w:pStyle w:val="ConsPlusCell"/>
              <w:widowControl/>
              <w:jc w:val="center"/>
              <w:rPr>
                <w:sz w:val="24"/>
                <w:szCs w:val="24"/>
              </w:rPr>
            </w:pPr>
            <w:r w:rsidRPr="00353039">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6F67D0" w:rsidP="00933E59">
            <w:pPr>
              <w:pStyle w:val="ConsPlusCell"/>
              <w:widowControl/>
              <w:jc w:val="center"/>
              <w:rPr>
                <w:sz w:val="24"/>
                <w:szCs w:val="24"/>
              </w:rPr>
            </w:pPr>
            <w:r w:rsidRPr="00353039">
              <w:rPr>
                <w:sz w:val="24"/>
                <w:szCs w:val="24"/>
              </w:rPr>
              <w:t>15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15</w:t>
            </w:r>
          </w:p>
        </w:tc>
      </w:tr>
      <w:tr w:rsidR="00933E59"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t>22</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756A8F" w:rsidP="00933E59">
            <w:pPr>
              <w:pStyle w:val="ConsPlusCell"/>
              <w:widowControl/>
              <w:jc w:val="center"/>
              <w:rPr>
                <w:sz w:val="24"/>
                <w:szCs w:val="24"/>
              </w:rPr>
            </w:pPr>
            <w:r w:rsidRPr="00353039">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6F67D0" w:rsidP="00933E59">
            <w:pPr>
              <w:pStyle w:val="ConsPlusCell"/>
              <w:widowControl/>
              <w:jc w:val="center"/>
              <w:rPr>
                <w:sz w:val="24"/>
                <w:szCs w:val="24"/>
              </w:rPr>
            </w:pPr>
            <w:r w:rsidRPr="00353039">
              <w:rPr>
                <w:sz w:val="24"/>
                <w:szCs w:val="24"/>
              </w:rPr>
              <w:t>2</w:t>
            </w:r>
            <w:r w:rsidR="00933E59" w:rsidRPr="00353039">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20</w:t>
            </w:r>
          </w:p>
        </w:tc>
      </w:tr>
      <w:tr w:rsidR="00933E59"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933E59" w:rsidRPr="00353039" w:rsidRDefault="000E5E48" w:rsidP="00933E59">
            <w:pPr>
              <w:pStyle w:val="ConsPlusCell"/>
              <w:widowControl/>
              <w:jc w:val="center"/>
              <w:rPr>
                <w:sz w:val="24"/>
                <w:szCs w:val="24"/>
              </w:rPr>
            </w:pPr>
            <w:r w:rsidRPr="00353039">
              <w:rPr>
                <w:sz w:val="24"/>
                <w:szCs w:val="24"/>
              </w:rPr>
              <w:t>23</w:t>
            </w:r>
            <w:r w:rsidR="00933E59"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3E59" w:rsidRPr="00353039" w:rsidRDefault="00933E59" w:rsidP="00933E59">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3E59" w:rsidRPr="00353039" w:rsidRDefault="00756A8F" w:rsidP="00933E59">
            <w:pPr>
              <w:pStyle w:val="ConsPlusCell"/>
              <w:widowControl/>
              <w:jc w:val="center"/>
              <w:rPr>
                <w:sz w:val="24"/>
                <w:szCs w:val="24"/>
              </w:rPr>
            </w:pPr>
            <w:r w:rsidRPr="00353039">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rsidR="00933E59" w:rsidRPr="00353039" w:rsidRDefault="006F67D0" w:rsidP="00933E59">
            <w:pPr>
              <w:pStyle w:val="ConsPlusCell"/>
              <w:widowControl/>
              <w:jc w:val="center"/>
              <w:rPr>
                <w:sz w:val="24"/>
                <w:szCs w:val="24"/>
              </w:rPr>
            </w:pPr>
            <w:r w:rsidRPr="00353039">
              <w:rPr>
                <w:sz w:val="24"/>
                <w:szCs w:val="24"/>
              </w:rPr>
              <w:t>3</w:t>
            </w:r>
            <w:r w:rsidR="00933E59" w:rsidRPr="00353039">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3E59" w:rsidRPr="00353039" w:rsidRDefault="00933E59" w:rsidP="00933E59">
            <w:pPr>
              <w:pStyle w:val="ConsPlusCell"/>
              <w:widowControl/>
              <w:jc w:val="center"/>
              <w:rPr>
                <w:sz w:val="24"/>
                <w:szCs w:val="24"/>
              </w:rPr>
            </w:pPr>
            <w:r w:rsidRPr="00353039">
              <w:rPr>
                <w:sz w:val="24"/>
                <w:szCs w:val="24"/>
              </w:rPr>
              <w:t>30</w:t>
            </w:r>
          </w:p>
        </w:tc>
      </w:tr>
      <w:tr w:rsidR="001111EA"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1111EA" w:rsidRPr="00353039" w:rsidRDefault="000E5E48" w:rsidP="00420FDC">
            <w:pPr>
              <w:pStyle w:val="ConsPlusCell"/>
              <w:widowControl/>
              <w:jc w:val="center"/>
              <w:rPr>
                <w:sz w:val="24"/>
                <w:szCs w:val="24"/>
              </w:rPr>
            </w:pPr>
            <w:r w:rsidRPr="00353039">
              <w:rPr>
                <w:sz w:val="24"/>
                <w:szCs w:val="24"/>
              </w:rPr>
              <w:t>24</w:t>
            </w:r>
            <w:r w:rsidR="001111EA"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F77CF2" w:rsidP="00011D04">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организациями</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420FDC">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420FDC">
            <w:pPr>
              <w:pStyle w:val="ConsPlusCell"/>
              <w:widowControl/>
              <w:jc w:val="center"/>
              <w:rPr>
                <w:sz w:val="24"/>
                <w:szCs w:val="24"/>
              </w:rPr>
            </w:pPr>
            <w:r w:rsidRPr="00353039">
              <w:rPr>
                <w:sz w:val="24"/>
                <w:szCs w:val="24"/>
              </w:rPr>
              <w:t>17</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420FDC">
            <w:pPr>
              <w:pStyle w:val="ConsPlusCell"/>
              <w:widowControl/>
              <w:jc w:val="center"/>
              <w:rPr>
                <w:sz w:val="24"/>
                <w:szCs w:val="24"/>
              </w:rPr>
            </w:pPr>
            <w:r w:rsidRPr="00353039">
              <w:rPr>
                <w:sz w:val="24"/>
                <w:szCs w:val="24"/>
              </w:rPr>
              <w:t>17</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420FDC">
            <w:pPr>
              <w:pStyle w:val="ConsPlusCell"/>
              <w:widowControl/>
              <w:jc w:val="center"/>
              <w:rPr>
                <w:sz w:val="24"/>
                <w:szCs w:val="24"/>
              </w:rPr>
            </w:pPr>
            <w:r w:rsidRPr="00353039">
              <w:rPr>
                <w:sz w:val="24"/>
                <w:szCs w:val="24"/>
              </w:rPr>
              <w:t>17</w:t>
            </w:r>
          </w:p>
        </w:tc>
      </w:tr>
      <w:tr w:rsidR="00BC28C3"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BC28C3" w:rsidRPr="00353039" w:rsidRDefault="000E5E48" w:rsidP="00420FDC">
            <w:pPr>
              <w:pStyle w:val="ConsPlusCell"/>
              <w:widowControl/>
              <w:jc w:val="center"/>
              <w:rPr>
                <w:sz w:val="24"/>
                <w:szCs w:val="24"/>
              </w:rPr>
            </w:pPr>
            <w:r w:rsidRPr="00353039">
              <w:rPr>
                <w:sz w:val="24"/>
                <w:szCs w:val="24"/>
              </w:rPr>
              <w:lastRenderedPageBreak/>
              <w:t>25</w:t>
            </w:r>
            <w:r w:rsidR="00BC28C3"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BC28C3" w:rsidRPr="00353039" w:rsidRDefault="00BC28C3" w:rsidP="00011D04">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093" w:type="dxa"/>
            <w:tcBorders>
              <w:top w:val="single" w:sz="6" w:space="0" w:color="auto"/>
              <w:left w:val="single" w:sz="6" w:space="0" w:color="auto"/>
              <w:bottom w:val="single" w:sz="6" w:space="0" w:color="auto"/>
              <w:right w:val="single" w:sz="6" w:space="0" w:color="auto"/>
            </w:tcBorders>
            <w:vAlign w:val="center"/>
          </w:tcPr>
          <w:p w:rsidR="00BC28C3" w:rsidRPr="00353039" w:rsidRDefault="009660AF" w:rsidP="00420FDC">
            <w:pPr>
              <w:jc w:val="center"/>
              <w:rPr>
                <w:rFonts w:ascii="Arial" w:hAnsi="Arial" w:cs="Arial"/>
                <w:sz w:val="24"/>
                <w:szCs w:val="24"/>
              </w:rPr>
            </w:pPr>
            <w:r w:rsidRPr="00353039">
              <w:rPr>
                <w:rFonts w:ascii="Arial" w:hAnsi="Arial" w:cs="Arial"/>
                <w:sz w:val="24"/>
                <w:szCs w:val="24"/>
              </w:rPr>
              <w:t>человек</w:t>
            </w:r>
          </w:p>
        </w:tc>
        <w:tc>
          <w:tcPr>
            <w:tcW w:w="1133" w:type="dxa"/>
            <w:tcBorders>
              <w:top w:val="single" w:sz="6" w:space="0" w:color="auto"/>
              <w:left w:val="single" w:sz="6" w:space="0" w:color="auto"/>
              <w:bottom w:val="single" w:sz="6" w:space="0" w:color="auto"/>
              <w:right w:val="single" w:sz="6" w:space="0" w:color="auto"/>
            </w:tcBorders>
            <w:vAlign w:val="center"/>
          </w:tcPr>
          <w:p w:rsidR="00BC28C3" w:rsidRPr="00353039" w:rsidRDefault="00BC28C3" w:rsidP="00420FDC">
            <w:pPr>
              <w:pStyle w:val="ConsPlusCell"/>
              <w:widowControl/>
              <w:jc w:val="center"/>
              <w:rPr>
                <w:sz w:val="24"/>
                <w:szCs w:val="24"/>
              </w:rPr>
            </w:pPr>
            <w:r w:rsidRPr="00353039">
              <w:rPr>
                <w:sz w:val="24"/>
                <w:szCs w:val="24"/>
              </w:rPr>
              <w:t>19</w:t>
            </w:r>
          </w:p>
        </w:tc>
        <w:tc>
          <w:tcPr>
            <w:tcW w:w="1367" w:type="dxa"/>
            <w:tcBorders>
              <w:top w:val="single" w:sz="6" w:space="0" w:color="auto"/>
              <w:left w:val="single" w:sz="6" w:space="0" w:color="auto"/>
              <w:bottom w:val="single" w:sz="6" w:space="0" w:color="auto"/>
              <w:right w:val="single" w:sz="6" w:space="0" w:color="auto"/>
            </w:tcBorders>
            <w:vAlign w:val="center"/>
          </w:tcPr>
          <w:p w:rsidR="00BC28C3" w:rsidRPr="00353039" w:rsidRDefault="00BC28C3" w:rsidP="00420FDC">
            <w:pPr>
              <w:pStyle w:val="ConsPlusCell"/>
              <w:widowControl/>
              <w:jc w:val="center"/>
              <w:rPr>
                <w:sz w:val="24"/>
                <w:szCs w:val="24"/>
              </w:rPr>
            </w:pPr>
            <w:r w:rsidRPr="00353039">
              <w:rPr>
                <w:sz w:val="24"/>
                <w:szCs w:val="24"/>
              </w:rPr>
              <w:t>19</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C28C3" w:rsidRPr="00353039" w:rsidRDefault="00BC28C3" w:rsidP="00420FDC">
            <w:pPr>
              <w:pStyle w:val="ConsPlusCell"/>
              <w:widowControl/>
              <w:jc w:val="center"/>
              <w:rPr>
                <w:sz w:val="24"/>
                <w:szCs w:val="24"/>
              </w:rPr>
            </w:pPr>
            <w:r w:rsidRPr="00353039">
              <w:rPr>
                <w:sz w:val="24"/>
                <w:szCs w:val="24"/>
              </w:rPr>
              <w:t>19</w:t>
            </w:r>
          </w:p>
        </w:tc>
      </w:tr>
      <w:tr w:rsidR="00CA482B" w:rsidRPr="00353039" w:rsidTr="00933E59">
        <w:trPr>
          <w:gridBefore w:val="1"/>
          <w:wBefore w:w="184" w:type="dxa"/>
          <w:cantSplit/>
          <w:trHeight w:val="241"/>
          <w:jc w:val="center"/>
        </w:trPr>
        <w:tc>
          <w:tcPr>
            <w:tcW w:w="580" w:type="dxa"/>
            <w:tcBorders>
              <w:left w:val="single" w:sz="6" w:space="0" w:color="auto"/>
              <w:bottom w:val="single" w:sz="6" w:space="0" w:color="auto"/>
              <w:right w:val="single" w:sz="6" w:space="0" w:color="auto"/>
            </w:tcBorders>
          </w:tcPr>
          <w:p w:rsidR="00CA482B" w:rsidRPr="00353039" w:rsidRDefault="00CA482B" w:rsidP="00420FDC">
            <w:pPr>
              <w:pStyle w:val="ConsPlusCell"/>
              <w:widowControl/>
              <w:jc w:val="center"/>
              <w:rPr>
                <w:sz w:val="24"/>
                <w:szCs w:val="24"/>
              </w:rPr>
            </w:pPr>
            <w:r w:rsidRPr="00353039">
              <w:rPr>
                <w:sz w:val="24"/>
                <w:szCs w:val="24"/>
              </w:rPr>
              <w:t>26.</w:t>
            </w:r>
          </w:p>
        </w:tc>
        <w:tc>
          <w:tcPr>
            <w:tcW w:w="7088" w:type="dxa"/>
            <w:tcBorders>
              <w:top w:val="single" w:sz="6" w:space="0" w:color="auto"/>
              <w:left w:val="single" w:sz="6" w:space="0" w:color="auto"/>
              <w:bottom w:val="single" w:sz="6" w:space="0" w:color="auto"/>
              <w:right w:val="single" w:sz="6" w:space="0" w:color="auto"/>
            </w:tcBorders>
          </w:tcPr>
          <w:p w:rsidR="00CA482B" w:rsidRPr="00353039" w:rsidRDefault="00CA482B" w:rsidP="00CA482B">
            <w:pPr>
              <w:pStyle w:val="ConsPlusCell"/>
              <w:widowControl/>
              <w:rPr>
                <w:rFonts w:eastAsia="Arial Unicode MS"/>
                <w:bCs/>
                <w:color w:val="000000"/>
                <w:sz w:val="24"/>
                <w:szCs w:val="24"/>
                <w:u w:color="000000"/>
              </w:rPr>
            </w:pPr>
            <w:r w:rsidRPr="00353039">
              <w:rPr>
                <w:rFonts w:eastAsia="Arial Unicode MS"/>
                <w:bCs/>
                <w:color w:val="000000"/>
                <w:sz w:val="24"/>
                <w:szCs w:val="24"/>
                <w:lang w:eastAsia="en-US"/>
              </w:rPr>
              <w:t>Оснащены в общеобразовательных организациях предметные кабинеты «Основ безопасности и защиты Родины» и «Труд (технологии) средствами обучения и воспитания</w:t>
            </w:r>
          </w:p>
        </w:tc>
        <w:tc>
          <w:tcPr>
            <w:tcW w:w="1093" w:type="dxa"/>
            <w:tcBorders>
              <w:top w:val="single" w:sz="6" w:space="0" w:color="auto"/>
              <w:left w:val="single" w:sz="6" w:space="0" w:color="auto"/>
              <w:bottom w:val="single" w:sz="6" w:space="0" w:color="auto"/>
              <w:right w:val="single" w:sz="6" w:space="0" w:color="auto"/>
            </w:tcBorders>
            <w:vAlign w:val="center"/>
          </w:tcPr>
          <w:p w:rsidR="00CA482B" w:rsidRPr="00353039" w:rsidRDefault="00CA482B" w:rsidP="00420FDC">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CA482B" w:rsidRPr="00353039" w:rsidRDefault="00CA482B" w:rsidP="00420FDC">
            <w:pPr>
              <w:pStyle w:val="ConsPlusCell"/>
              <w:widowControl/>
              <w:jc w:val="center"/>
              <w:rPr>
                <w:sz w:val="24"/>
                <w:szCs w:val="24"/>
              </w:rPr>
            </w:pPr>
            <w:r w:rsidRPr="00353039">
              <w:rPr>
                <w:sz w:val="24"/>
                <w:szCs w:val="24"/>
              </w:rPr>
              <w:t>4</w:t>
            </w:r>
          </w:p>
        </w:tc>
        <w:tc>
          <w:tcPr>
            <w:tcW w:w="1367" w:type="dxa"/>
            <w:tcBorders>
              <w:top w:val="single" w:sz="6" w:space="0" w:color="auto"/>
              <w:left w:val="single" w:sz="6" w:space="0" w:color="auto"/>
              <w:bottom w:val="single" w:sz="6" w:space="0" w:color="auto"/>
              <w:right w:val="single" w:sz="6" w:space="0" w:color="auto"/>
            </w:tcBorders>
            <w:vAlign w:val="center"/>
          </w:tcPr>
          <w:p w:rsidR="00CA482B" w:rsidRPr="00353039" w:rsidRDefault="004A0F19" w:rsidP="00420FDC">
            <w:pPr>
              <w:pStyle w:val="ConsPlusCell"/>
              <w:widowControl/>
              <w:jc w:val="center"/>
              <w:rPr>
                <w:sz w:val="24"/>
                <w:szCs w:val="24"/>
              </w:rPr>
            </w:pPr>
            <w:r w:rsidRPr="00353039">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CA482B" w:rsidRPr="00353039" w:rsidRDefault="004A0F19" w:rsidP="00420FDC">
            <w:pPr>
              <w:pStyle w:val="ConsPlusCell"/>
              <w:widowControl/>
              <w:jc w:val="center"/>
              <w:rPr>
                <w:sz w:val="24"/>
                <w:szCs w:val="24"/>
              </w:rPr>
            </w:pPr>
            <w:r w:rsidRPr="00353039">
              <w:rPr>
                <w:sz w:val="24"/>
                <w:szCs w:val="24"/>
              </w:rPr>
              <w:t>0</w:t>
            </w:r>
          </w:p>
        </w:tc>
      </w:tr>
      <w:tr w:rsidR="001111EA" w:rsidRPr="00353039" w:rsidTr="00933E59">
        <w:tblPrEx>
          <w:jc w:val="left"/>
        </w:tblPrEx>
        <w:trPr>
          <w:gridAfter w:val="1"/>
          <w:wAfter w:w="180" w:type="dxa"/>
          <w:cantSplit/>
          <w:trHeight w:val="241"/>
        </w:trPr>
        <w:tc>
          <w:tcPr>
            <w:tcW w:w="15168" w:type="dxa"/>
            <w:gridSpan w:val="7"/>
            <w:tcBorders>
              <w:top w:val="single" w:sz="6" w:space="0" w:color="auto"/>
              <w:left w:val="single" w:sz="6" w:space="0" w:color="auto"/>
              <w:bottom w:val="single" w:sz="6" w:space="0" w:color="auto"/>
              <w:right w:val="single" w:sz="6" w:space="0" w:color="auto"/>
            </w:tcBorders>
            <w:shd w:val="clear" w:color="auto" w:fill="D9D9D9"/>
          </w:tcPr>
          <w:p w:rsidR="001111EA" w:rsidRPr="00353039" w:rsidRDefault="001111EA" w:rsidP="00F403F8">
            <w:pPr>
              <w:pStyle w:val="ConsPlusCell"/>
              <w:widowControl/>
              <w:jc w:val="center"/>
              <w:rPr>
                <w:b/>
                <w:sz w:val="24"/>
                <w:szCs w:val="24"/>
              </w:rPr>
            </w:pPr>
            <w:r w:rsidRPr="00353039">
              <w:rPr>
                <w:b/>
                <w:sz w:val="24"/>
                <w:szCs w:val="24"/>
              </w:rPr>
              <w:t xml:space="preserve">Подпрограмма 1 «Развитие дошкольного и общего образования детей в </w:t>
            </w:r>
            <w:proofErr w:type="spellStart"/>
            <w:r w:rsidRPr="00353039">
              <w:rPr>
                <w:b/>
                <w:sz w:val="24"/>
                <w:szCs w:val="24"/>
              </w:rPr>
              <w:t>Обоянском</w:t>
            </w:r>
            <w:proofErr w:type="spellEnd"/>
            <w:r w:rsidRPr="00353039">
              <w:rPr>
                <w:b/>
                <w:sz w:val="24"/>
                <w:szCs w:val="24"/>
              </w:rPr>
              <w:t xml:space="preserve"> районе Курской области» муницип</w:t>
            </w:r>
            <w:r w:rsidR="00F403F8" w:rsidRPr="00353039">
              <w:rPr>
                <w:b/>
                <w:sz w:val="24"/>
                <w:szCs w:val="24"/>
              </w:rPr>
              <w:t>альной программы  Обоянского района</w:t>
            </w:r>
            <w:r w:rsidRPr="00353039">
              <w:rPr>
                <w:b/>
                <w:sz w:val="24"/>
                <w:szCs w:val="24"/>
              </w:rPr>
              <w:t xml:space="preserve"> Курской области  «Развитие образования в </w:t>
            </w:r>
            <w:proofErr w:type="spellStart"/>
            <w:r w:rsidRPr="00353039">
              <w:rPr>
                <w:b/>
                <w:sz w:val="24"/>
                <w:szCs w:val="24"/>
              </w:rPr>
              <w:t>Обоянском</w:t>
            </w:r>
            <w:proofErr w:type="spellEnd"/>
            <w:r w:rsidRPr="00353039">
              <w:rPr>
                <w:b/>
                <w:sz w:val="24"/>
                <w:szCs w:val="24"/>
              </w:rPr>
              <w:t xml:space="preserve"> районе Курской области»</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1111EA" w:rsidP="00933E59">
            <w:pPr>
              <w:pStyle w:val="ConsPlusCell"/>
              <w:widowControl/>
              <w:jc w:val="center"/>
              <w:rPr>
                <w:sz w:val="24"/>
                <w:szCs w:val="24"/>
              </w:rPr>
            </w:pPr>
            <w:r w:rsidRPr="00353039">
              <w:rPr>
                <w:sz w:val="24"/>
                <w:szCs w:val="24"/>
              </w:rPr>
              <w:t>1</w:t>
            </w:r>
          </w:p>
        </w:tc>
        <w:tc>
          <w:tcPr>
            <w:tcW w:w="7088"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pacing w:val="-4"/>
                <w:sz w:val="24"/>
                <w:szCs w:val="24"/>
              </w:rPr>
            </w:pPr>
            <w:r w:rsidRPr="00353039">
              <w:rPr>
                <w:rFonts w:ascii="Arial" w:hAnsi="Arial" w:cs="Arial"/>
                <w:spacing w:val="-4"/>
                <w:sz w:val="24"/>
                <w:szCs w:val="24"/>
              </w:rPr>
              <w:t xml:space="preserve">Удельный вес численности обучающихся, которым предоставлены все основные виды современных условий обучения, от общей </w:t>
            </w:r>
            <w:proofErr w:type="gramStart"/>
            <w:r w:rsidRPr="00353039">
              <w:rPr>
                <w:rFonts w:ascii="Arial" w:hAnsi="Arial" w:cs="Arial"/>
                <w:spacing w:val="-4"/>
                <w:sz w:val="24"/>
                <w:szCs w:val="24"/>
              </w:rPr>
              <w:t>численности</w:t>
            </w:r>
            <w:proofErr w:type="gramEnd"/>
            <w:r w:rsidRPr="00353039">
              <w:rPr>
                <w:rFonts w:ascii="Arial" w:hAnsi="Arial" w:cs="Arial"/>
                <w:spacing w:val="-4"/>
                <w:sz w:val="24"/>
                <w:szCs w:val="24"/>
              </w:rPr>
              <w:t xml:space="preserve"> обучающихся по основным программам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75</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80</w:t>
            </w:r>
          </w:p>
        </w:tc>
      </w:tr>
      <w:tr w:rsidR="001111EA" w:rsidRPr="00353039" w:rsidTr="00285565">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1111EA" w:rsidP="00933E59">
            <w:pPr>
              <w:pStyle w:val="ConsPlusCell"/>
              <w:widowControl/>
              <w:jc w:val="center"/>
              <w:rPr>
                <w:sz w:val="24"/>
                <w:szCs w:val="24"/>
              </w:rPr>
            </w:pPr>
            <w:r w:rsidRPr="00353039">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jc w:val="center"/>
              <w:rPr>
                <w:rFonts w:ascii="Arial" w:hAnsi="Arial" w:cs="Arial"/>
                <w:sz w:val="24"/>
                <w:szCs w:val="24"/>
              </w:rPr>
            </w:pPr>
            <w:r w:rsidRPr="00353039">
              <w:rPr>
                <w:rFonts w:ascii="Arial" w:hAnsi="Arial" w:cs="Arial"/>
                <w:sz w:val="24"/>
                <w:szCs w:val="24"/>
              </w:rPr>
              <w:t>Доля муниципальных образовательных учреждений, здания которых требуют капитального ремонта, от общего количества муниципальных образовательных учреждений</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5</w:t>
            </w:r>
          </w:p>
        </w:tc>
      </w:tr>
      <w:tr w:rsidR="001111EA" w:rsidRPr="00353039" w:rsidTr="00285565">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1111EA" w:rsidP="00933E59">
            <w:pPr>
              <w:pStyle w:val="ConsPlusCell"/>
              <w:widowControl/>
              <w:jc w:val="center"/>
              <w:rPr>
                <w:sz w:val="24"/>
                <w:szCs w:val="24"/>
              </w:rPr>
            </w:pPr>
            <w:r w:rsidRPr="00353039">
              <w:rPr>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jc w:val="center"/>
              <w:rPr>
                <w:rFonts w:ascii="Arial" w:hAnsi="Arial" w:cs="Arial"/>
                <w:sz w:val="24"/>
                <w:szCs w:val="24"/>
              </w:rPr>
            </w:pPr>
            <w:r w:rsidRPr="00353039">
              <w:rPr>
                <w:rFonts w:ascii="Arial" w:hAnsi="Arial" w:cs="Arial"/>
                <w:sz w:val="24"/>
                <w:szCs w:val="24"/>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100</w:t>
            </w:r>
          </w:p>
        </w:tc>
      </w:tr>
      <w:tr w:rsidR="001111EA" w:rsidRPr="00353039" w:rsidTr="00285565">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1111EA" w:rsidP="00933E59">
            <w:pPr>
              <w:pStyle w:val="ConsPlusCell"/>
              <w:widowControl/>
              <w:jc w:val="center"/>
              <w:rPr>
                <w:sz w:val="24"/>
                <w:szCs w:val="24"/>
              </w:rPr>
            </w:pPr>
            <w:r w:rsidRPr="00353039">
              <w:rPr>
                <w:sz w:val="24"/>
                <w:szCs w:val="24"/>
              </w:rPr>
              <w:lastRenderedPageBreak/>
              <w:t>4</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rPr>
                <w:rFonts w:ascii="Arial" w:hAnsi="Arial" w:cs="Arial"/>
                <w:sz w:val="24"/>
                <w:szCs w:val="24"/>
              </w:rPr>
            </w:pPr>
            <w:r w:rsidRPr="00353039">
              <w:rPr>
                <w:rFonts w:ascii="Arial" w:hAnsi="Arial" w:cs="Arial"/>
                <w:sz w:val="24"/>
                <w:szCs w:val="24"/>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100</w:t>
            </w:r>
          </w:p>
        </w:tc>
      </w:tr>
      <w:tr w:rsidR="001111EA" w:rsidRPr="00353039" w:rsidTr="00285565">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1111EA" w:rsidP="00933E59">
            <w:pPr>
              <w:pStyle w:val="ConsPlusCell"/>
              <w:widowControl/>
              <w:jc w:val="center"/>
              <w:rPr>
                <w:sz w:val="24"/>
                <w:szCs w:val="24"/>
              </w:rPr>
            </w:pPr>
            <w:r w:rsidRPr="00353039">
              <w:rPr>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rPr>
                <w:rFonts w:ascii="Arial" w:hAnsi="Arial" w:cs="Arial"/>
                <w:sz w:val="24"/>
                <w:szCs w:val="24"/>
              </w:rPr>
            </w:pPr>
            <w:r w:rsidRPr="00353039">
              <w:rPr>
                <w:rFonts w:ascii="Arial" w:hAnsi="Arial" w:cs="Arial"/>
                <w:sz w:val="24"/>
                <w:szCs w:val="24"/>
              </w:rPr>
              <w:t>Численность обучающихся муниципальных общеобразовательных  организаций Обоянского района,  которым  организован подвоз школьными автобусами к месту учебы и обратно</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Чел.</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DC4084" w:rsidP="00285565">
            <w:pPr>
              <w:jc w:val="center"/>
              <w:rPr>
                <w:rFonts w:ascii="Arial" w:hAnsi="Arial" w:cs="Arial"/>
                <w:sz w:val="24"/>
                <w:szCs w:val="24"/>
              </w:rPr>
            </w:pPr>
            <w:r w:rsidRPr="00353039">
              <w:rPr>
                <w:rFonts w:ascii="Arial" w:hAnsi="Arial" w:cs="Arial"/>
                <w:sz w:val="24"/>
                <w:szCs w:val="24"/>
              </w:rPr>
              <w:t>312</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DC4084" w:rsidP="00285565">
            <w:pPr>
              <w:jc w:val="center"/>
              <w:rPr>
                <w:rFonts w:ascii="Arial" w:hAnsi="Arial" w:cs="Arial"/>
                <w:sz w:val="24"/>
                <w:szCs w:val="24"/>
              </w:rPr>
            </w:pPr>
            <w:r w:rsidRPr="00353039">
              <w:rPr>
                <w:rFonts w:ascii="Arial" w:hAnsi="Arial" w:cs="Arial"/>
                <w:sz w:val="24"/>
                <w:szCs w:val="24"/>
              </w:rPr>
              <w:t>312</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DC4084" w:rsidP="00285565">
            <w:pPr>
              <w:jc w:val="center"/>
              <w:rPr>
                <w:rFonts w:ascii="Arial" w:hAnsi="Arial" w:cs="Arial"/>
                <w:sz w:val="24"/>
                <w:szCs w:val="24"/>
              </w:rPr>
            </w:pPr>
            <w:r w:rsidRPr="00353039">
              <w:rPr>
                <w:rFonts w:ascii="Arial" w:hAnsi="Arial" w:cs="Arial"/>
                <w:sz w:val="24"/>
                <w:szCs w:val="24"/>
              </w:rPr>
              <w:t>312</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1111EA" w:rsidP="00933E59">
            <w:pPr>
              <w:pStyle w:val="ConsPlusCell"/>
              <w:widowControl/>
              <w:jc w:val="center"/>
              <w:rPr>
                <w:sz w:val="24"/>
                <w:szCs w:val="24"/>
              </w:rPr>
            </w:pPr>
            <w:r w:rsidRPr="00353039">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sz w:val="24"/>
                <w:szCs w:val="24"/>
                <w:u w:color="000000"/>
              </w:rPr>
            </w:pPr>
            <w:r w:rsidRPr="00353039">
              <w:rPr>
                <w:rFonts w:eastAsia="Arial Unicode MS"/>
                <w:bCs/>
                <w:color w:val="000000"/>
                <w:sz w:val="24"/>
                <w:szCs w:val="24"/>
                <w:u w:color="000000"/>
              </w:rPr>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r>
      <w:tr w:rsidR="00952016"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52016" w:rsidRPr="00353039" w:rsidRDefault="00952016" w:rsidP="00933E59">
            <w:pPr>
              <w:pStyle w:val="ConsPlusCell"/>
              <w:widowControl/>
              <w:jc w:val="center"/>
              <w:rPr>
                <w:sz w:val="24"/>
                <w:szCs w:val="24"/>
              </w:rPr>
            </w:pPr>
            <w:r w:rsidRPr="00353039">
              <w:rPr>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952016" w:rsidRPr="00353039" w:rsidRDefault="00952016" w:rsidP="00B24848">
            <w:pPr>
              <w:pStyle w:val="ConsPlusCell"/>
              <w:widowControl/>
              <w:rPr>
                <w:sz w:val="24"/>
                <w:szCs w:val="24"/>
              </w:rPr>
            </w:pPr>
            <w:proofErr w:type="gramStart"/>
            <w:r w:rsidRPr="00353039">
              <w:rPr>
                <w:sz w:val="24"/>
                <w:szCs w:val="24"/>
              </w:rPr>
              <w:t>Обеспечены</w:t>
            </w:r>
            <w:proofErr w:type="gramEnd"/>
            <w:r w:rsidRPr="00353039">
              <w:rPr>
                <w:sz w:val="24"/>
                <w:szCs w:val="24"/>
              </w:rPr>
              <w:t xml:space="preserve"> бесплатным  горячим питанием обучающиеся, получающие начальное общее образование в </w:t>
            </w:r>
            <w:r w:rsidR="009863D3" w:rsidRPr="00353039">
              <w:rPr>
                <w:sz w:val="24"/>
                <w:szCs w:val="24"/>
              </w:rPr>
              <w:t xml:space="preserve">государственных и </w:t>
            </w:r>
            <w:r w:rsidRPr="00353039">
              <w:rPr>
                <w:sz w:val="24"/>
                <w:szCs w:val="24"/>
              </w:rPr>
              <w:t>муниципальных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rsidR="00952016" w:rsidRPr="00353039" w:rsidRDefault="00952016" w:rsidP="00B24848">
            <w:pPr>
              <w:jc w:val="center"/>
              <w:rPr>
                <w:rFonts w:ascii="Arial" w:hAnsi="Arial" w:cs="Arial"/>
                <w:sz w:val="24"/>
                <w:szCs w:val="24"/>
              </w:rPr>
            </w:pPr>
            <w:r w:rsidRPr="00353039">
              <w:rPr>
                <w:rFonts w:ascii="Arial" w:hAnsi="Arial" w:cs="Arial"/>
                <w:sz w:val="24"/>
                <w:szCs w:val="24"/>
              </w:rPr>
              <w:t xml:space="preserve">человек </w:t>
            </w:r>
          </w:p>
        </w:tc>
        <w:tc>
          <w:tcPr>
            <w:tcW w:w="1133" w:type="dxa"/>
            <w:tcBorders>
              <w:top w:val="single" w:sz="6" w:space="0" w:color="auto"/>
              <w:left w:val="single" w:sz="6" w:space="0" w:color="auto"/>
              <w:bottom w:val="single" w:sz="6" w:space="0" w:color="auto"/>
              <w:right w:val="single" w:sz="6" w:space="0" w:color="auto"/>
            </w:tcBorders>
            <w:vAlign w:val="center"/>
          </w:tcPr>
          <w:p w:rsidR="00952016" w:rsidRPr="00353039" w:rsidRDefault="00952016" w:rsidP="00B24848">
            <w:pPr>
              <w:pStyle w:val="ConsPlusCell"/>
              <w:widowControl/>
              <w:jc w:val="center"/>
              <w:rPr>
                <w:sz w:val="24"/>
                <w:szCs w:val="24"/>
              </w:rPr>
            </w:pPr>
            <w:r w:rsidRPr="00353039">
              <w:rPr>
                <w:sz w:val="24"/>
                <w:szCs w:val="24"/>
              </w:rPr>
              <w:t>998</w:t>
            </w:r>
          </w:p>
        </w:tc>
        <w:tc>
          <w:tcPr>
            <w:tcW w:w="1367" w:type="dxa"/>
            <w:tcBorders>
              <w:top w:val="single" w:sz="6" w:space="0" w:color="auto"/>
              <w:left w:val="single" w:sz="6" w:space="0" w:color="auto"/>
              <w:bottom w:val="single" w:sz="6" w:space="0" w:color="auto"/>
              <w:right w:val="single" w:sz="6" w:space="0" w:color="auto"/>
            </w:tcBorders>
            <w:vAlign w:val="center"/>
          </w:tcPr>
          <w:p w:rsidR="00952016" w:rsidRPr="00353039" w:rsidRDefault="00952016" w:rsidP="00B24848">
            <w:pPr>
              <w:jc w:val="center"/>
              <w:rPr>
                <w:rFonts w:ascii="Arial" w:hAnsi="Arial" w:cs="Arial"/>
                <w:sz w:val="24"/>
                <w:szCs w:val="24"/>
              </w:rPr>
            </w:pPr>
            <w:r w:rsidRPr="00353039">
              <w:rPr>
                <w:rFonts w:ascii="Arial" w:hAnsi="Arial" w:cs="Arial"/>
                <w:sz w:val="24"/>
                <w:szCs w:val="24"/>
              </w:rPr>
              <w:t>998</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52016" w:rsidRPr="00353039" w:rsidRDefault="00952016" w:rsidP="00B24848">
            <w:pPr>
              <w:jc w:val="center"/>
              <w:rPr>
                <w:rFonts w:ascii="Arial" w:hAnsi="Arial" w:cs="Arial"/>
                <w:sz w:val="24"/>
                <w:szCs w:val="24"/>
              </w:rPr>
            </w:pPr>
            <w:r w:rsidRPr="00353039">
              <w:rPr>
                <w:rFonts w:ascii="Arial" w:hAnsi="Arial" w:cs="Arial"/>
                <w:sz w:val="24"/>
                <w:szCs w:val="24"/>
              </w:rPr>
              <w:t>998</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8</w:t>
            </w:r>
            <w:r w:rsidR="001111EA"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sz w:val="24"/>
                <w:szCs w:val="24"/>
                <w:u w:color="000000"/>
              </w:rPr>
            </w:pPr>
            <w:r w:rsidRPr="00353039">
              <w:rPr>
                <w:rFonts w:eastAsia="Arial Unicode MS"/>
                <w:sz w:val="24"/>
                <w:szCs w:val="24"/>
                <w:u w:color="000000"/>
              </w:rPr>
              <w:t>Численность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тыс. чел</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0,206</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0,244</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0,244</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9</w:t>
            </w:r>
            <w:r w:rsidR="001111EA"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sz w:val="24"/>
                <w:szCs w:val="24"/>
                <w:u w:color="000000"/>
              </w:rPr>
            </w:pPr>
            <w:r w:rsidRPr="00353039">
              <w:rPr>
                <w:rFonts w:eastAsia="Arial Unicode MS"/>
                <w:sz w:val="24"/>
                <w:szCs w:val="24"/>
                <w:u w:color="000000"/>
              </w:rPr>
              <w:t>Образовательные организации обеспечены материально-технической базой  для внедрения цифровой образовательной среды с нарастающим итогом</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D05CE7" w:rsidP="00285565">
            <w:pPr>
              <w:pStyle w:val="ConsPlusCell"/>
              <w:widowControl/>
              <w:jc w:val="center"/>
              <w:rPr>
                <w:sz w:val="24"/>
                <w:szCs w:val="24"/>
              </w:rPr>
            </w:pPr>
            <w:r w:rsidRPr="00353039">
              <w:rPr>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D05CE7" w:rsidP="00285565">
            <w:pPr>
              <w:jc w:val="center"/>
              <w:rPr>
                <w:rFonts w:ascii="Arial" w:hAnsi="Arial" w:cs="Arial"/>
                <w:sz w:val="24"/>
                <w:szCs w:val="24"/>
              </w:rPr>
            </w:pPr>
            <w:r w:rsidRPr="00353039">
              <w:rPr>
                <w:rFonts w:ascii="Arial" w:hAnsi="Arial" w:cs="Arial"/>
                <w:sz w:val="24"/>
                <w:szCs w:val="24"/>
              </w:rPr>
              <w:t>10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D05CE7" w:rsidP="00285565">
            <w:pPr>
              <w:jc w:val="center"/>
              <w:rPr>
                <w:rFonts w:ascii="Arial" w:hAnsi="Arial" w:cs="Arial"/>
                <w:sz w:val="24"/>
                <w:szCs w:val="24"/>
              </w:rPr>
            </w:pPr>
            <w:r w:rsidRPr="00353039">
              <w:rPr>
                <w:rFonts w:ascii="Arial" w:hAnsi="Arial" w:cs="Arial"/>
                <w:sz w:val="24"/>
                <w:szCs w:val="24"/>
              </w:rPr>
              <w:t>10</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10</w:t>
            </w:r>
            <w:r w:rsidR="001111EA"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sz w:val="24"/>
                <w:szCs w:val="24"/>
                <w:u w:color="000000"/>
              </w:rPr>
            </w:pPr>
            <w:r w:rsidRPr="00353039">
              <w:rPr>
                <w:rFonts w:eastAsia="Arial Unicode MS"/>
                <w:sz w:val="24"/>
                <w:szCs w:val="24"/>
                <w:u w:color="000000"/>
              </w:rPr>
              <w:t>Количество общеобразовательных организаций, расположенных в сельской местности, в которых отремонтированы спортивные залы</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D05CE7" w:rsidP="00285565">
            <w:pPr>
              <w:pStyle w:val="ConsPlusCell"/>
              <w:widowControl/>
              <w:jc w:val="center"/>
              <w:rPr>
                <w:sz w:val="24"/>
                <w:szCs w:val="24"/>
              </w:rPr>
            </w:pPr>
            <w:r w:rsidRPr="00353039">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D05CE7" w:rsidP="00285565">
            <w:pPr>
              <w:jc w:val="center"/>
              <w:rPr>
                <w:rFonts w:ascii="Arial" w:hAnsi="Arial" w:cs="Arial"/>
                <w:sz w:val="24"/>
                <w:szCs w:val="24"/>
              </w:rPr>
            </w:pPr>
            <w:r w:rsidRPr="00353039">
              <w:rPr>
                <w:rFonts w:ascii="Arial" w:hAnsi="Arial" w:cs="Arial"/>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0</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lastRenderedPageBreak/>
              <w:t>11</w:t>
            </w:r>
            <w:r w:rsidR="001111EA"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sz w:val="24"/>
                <w:szCs w:val="24"/>
                <w:u w:color="000000"/>
              </w:rPr>
            </w:pPr>
            <w:r w:rsidRPr="00353039">
              <w:rPr>
                <w:rFonts w:eastAsia="Arial Unicode MS"/>
                <w:sz w:val="24"/>
                <w:szCs w:val="24"/>
                <w:u w:color="000000"/>
              </w:rP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6,8</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8,6</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8,6</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12</w:t>
            </w:r>
            <w:r w:rsidR="001111EA"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sz w:val="24"/>
                <w:szCs w:val="24"/>
                <w:u w:color="000000"/>
              </w:rPr>
            </w:pPr>
            <w:r w:rsidRPr="00353039">
              <w:rPr>
                <w:sz w:val="24"/>
                <w:szCs w:val="24"/>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13</w:t>
            </w:r>
            <w:r w:rsidR="001111EA"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sz w:val="24"/>
                <w:szCs w:val="24"/>
                <w:u w:color="000000"/>
              </w:rPr>
            </w:pPr>
            <w:r w:rsidRPr="00353039">
              <w:rPr>
                <w:sz w:val="24"/>
                <w:szCs w:val="24"/>
              </w:rPr>
              <w:t>Доля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14</w:t>
            </w:r>
            <w:r w:rsidR="001111EA"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sz w:val="24"/>
                <w:szCs w:val="24"/>
              </w:rPr>
            </w:pPr>
            <w:proofErr w:type="gramStart"/>
            <w:r w:rsidRPr="00353039">
              <w:rPr>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100</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bCs/>
                <w:color w:val="000000"/>
                <w:sz w:val="24"/>
                <w:szCs w:val="24"/>
                <w:u w:color="000000"/>
              </w:rPr>
            </w:pPr>
            <w:r w:rsidRPr="00353039">
              <w:rPr>
                <w:rFonts w:eastAsia="Arial Unicode MS"/>
                <w:sz w:val="24"/>
                <w:szCs w:val="24"/>
                <w:u w:color="00000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30</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bCs/>
                <w:color w:val="000000"/>
                <w:sz w:val="24"/>
                <w:szCs w:val="24"/>
                <w:u w:color="000000"/>
              </w:rPr>
            </w:pPr>
            <w:proofErr w:type="gramStart"/>
            <w:r w:rsidRPr="00353039">
              <w:rPr>
                <w:rFonts w:eastAsia="Arial Unicode MS"/>
                <w:bCs/>
                <w:color w:val="000000"/>
                <w:sz w:val="24"/>
                <w:szCs w:val="24"/>
                <w:u w:color="00000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15</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lastRenderedPageBreak/>
              <w:t>17</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20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20</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18</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1111EA" w:rsidP="00285565">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30</w:t>
            </w:r>
          </w:p>
        </w:tc>
      </w:tr>
      <w:tr w:rsidR="001111EA"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1111EA" w:rsidRPr="00353039" w:rsidRDefault="000E5E48" w:rsidP="00933E59">
            <w:pPr>
              <w:pStyle w:val="ConsPlusCell"/>
              <w:widowControl/>
              <w:jc w:val="center"/>
              <w:rPr>
                <w:sz w:val="24"/>
                <w:szCs w:val="24"/>
              </w:rPr>
            </w:pPr>
            <w:r w:rsidRPr="00353039">
              <w:rPr>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1111EA" w:rsidRPr="00353039" w:rsidRDefault="00D075F0" w:rsidP="00285565">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организациями</w:t>
            </w:r>
          </w:p>
        </w:tc>
        <w:tc>
          <w:tcPr>
            <w:tcW w:w="109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17</w:t>
            </w:r>
          </w:p>
        </w:tc>
        <w:tc>
          <w:tcPr>
            <w:tcW w:w="1367" w:type="dxa"/>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17</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1111EA" w:rsidRPr="00353039" w:rsidRDefault="001111EA" w:rsidP="00285565">
            <w:pPr>
              <w:pStyle w:val="ConsPlusCell"/>
              <w:widowControl/>
              <w:jc w:val="center"/>
              <w:rPr>
                <w:sz w:val="24"/>
                <w:szCs w:val="24"/>
              </w:rPr>
            </w:pPr>
            <w:r w:rsidRPr="00353039">
              <w:rPr>
                <w:sz w:val="24"/>
                <w:szCs w:val="24"/>
              </w:rPr>
              <w:t>17</w:t>
            </w:r>
          </w:p>
        </w:tc>
      </w:tr>
      <w:tr w:rsidR="00BC28C3"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BC28C3" w:rsidRPr="00353039" w:rsidRDefault="000E5E48" w:rsidP="00933E59">
            <w:pPr>
              <w:pStyle w:val="ConsPlusCell"/>
              <w:widowControl/>
              <w:jc w:val="center"/>
              <w:rPr>
                <w:sz w:val="24"/>
                <w:szCs w:val="24"/>
              </w:rPr>
            </w:pPr>
            <w:r w:rsidRPr="00353039">
              <w:rPr>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BC28C3" w:rsidRPr="00353039" w:rsidRDefault="00BC28C3" w:rsidP="00BC28C3">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093" w:type="dxa"/>
            <w:tcBorders>
              <w:top w:val="single" w:sz="6" w:space="0" w:color="auto"/>
              <w:left w:val="single" w:sz="6" w:space="0" w:color="auto"/>
              <w:bottom w:val="single" w:sz="6" w:space="0" w:color="auto"/>
              <w:right w:val="single" w:sz="6" w:space="0" w:color="auto"/>
            </w:tcBorders>
            <w:vAlign w:val="center"/>
          </w:tcPr>
          <w:p w:rsidR="00BC28C3" w:rsidRPr="00353039" w:rsidRDefault="000C3C00" w:rsidP="00BC28C3">
            <w:pPr>
              <w:jc w:val="center"/>
              <w:rPr>
                <w:rFonts w:ascii="Arial" w:hAnsi="Arial" w:cs="Arial"/>
                <w:sz w:val="24"/>
                <w:szCs w:val="24"/>
              </w:rPr>
            </w:pPr>
            <w:r w:rsidRPr="00353039">
              <w:rPr>
                <w:rFonts w:ascii="Arial" w:hAnsi="Arial" w:cs="Arial"/>
                <w:sz w:val="24"/>
                <w:szCs w:val="24"/>
              </w:rPr>
              <w:t>человек</w:t>
            </w:r>
          </w:p>
        </w:tc>
        <w:tc>
          <w:tcPr>
            <w:tcW w:w="1133" w:type="dxa"/>
            <w:tcBorders>
              <w:top w:val="single" w:sz="6" w:space="0" w:color="auto"/>
              <w:left w:val="single" w:sz="6" w:space="0" w:color="auto"/>
              <w:bottom w:val="single" w:sz="6" w:space="0" w:color="auto"/>
              <w:right w:val="single" w:sz="6" w:space="0" w:color="auto"/>
            </w:tcBorders>
            <w:vAlign w:val="center"/>
          </w:tcPr>
          <w:p w:rsidR="00BC28C3" w:rsidRPr="00353039" w:rsidRDefault="00BC28C3" w:rsidP="00BC28C3">
            <w:pPr>
              <w:pStyle w:val="ConsPlusCell"/>
              <w:widowControl/>
              <w:jc w:val="center"/>
              <w:rPr>
                <w:sz w:val="24"/>
                <w:szCs w:val="24"/>
              </w:rPr>
            </w:pPr>
            <w:r w:rsidRPr="00353039">
              <w:rPr>
                <w:sz w:val="24"/>
                <w:szCs w:val="24"/>
              </w:rPr>
              <w:t>19</w:t>
            </w:r>
          </w:p>
        </w:tc>
        <w:tc>
          <w:tcPr>
            <w:tcW w:w="1367" w:type="dxa"/>
            <w:tcBorders>
              <w:top w:val="single" w:sz="6" w:space="0" w:color="auto"/>
              <w:left w:val="single" w:sz="6" w:space="0" w:color="auto"/>
              <w:bottom w:val="single" w:sz="6" w:space="0" w:color="auto"/>
              <w:right w:val="single" w:sz="6" w:space="0" w:color="auto"/>
            </w:tcBorders>
            <w:vAlign w:val="center"/>
          </w:tcPr>
          <w:p w:rsidR="00BC28C3" w:rsidRPr="00353039" w:rsidRDefault="00BC28C3" w:rsidP="00BC28C3">
            <w:pPr>
              <w:pStyle w:val="ConsPlusCell"/>
              <w:widowControl/>
              <w:jc w:val="center"/>
              <w:rPr>
                <w:sz w:val="24"/>
                <w:szCs w:val="24"/>
              </w:rPr>
            </w:pPr>
            <w:r w:rsidRPr="00353039">
              <w:rPr>
                <w:sz w:val="24"/>
                <w:szCs w:val="24"/>
              </w:rPr>
              <w:t>19</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BC28C3" w:rsidRPr="00353039" w:rsidRDefault="00BC28C3" w:rsidP="00BC28C3">
            <w:pPr>
              <w:pStyle w:val="ConsPlusCell"/>
              <w:widowControl/>
              <w:jc w:val="center"/>
              <w:rPr>
                <w:sz w:val="24"/>
                <w:szCs w:val="24"/>
              </w:rPr>
            </w:pPr>
            <w:r w:rsidRPr="00353039">
              <w:rPr>
                <w:sz w:val="24"/>
                <w:szCs w:val="24"/>
              </w:rPr>
              <w:t>19</w:t>
            </w:r>
          </w:p>
        </w:tc>
      </w:tr>
      <w:tr w:rsidR="004A0F1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4A0F19" w:rsidRPr="00353039" w:rsidRDefault="004A0F19" w:rsidP="00B24848">
            <w:pPr>
              <w:pStyle w:val="ConsPlusCell"/>
              <w:widowControl/>
              <w:jc w:val="center"/>
              <w:rPr>
                <w:sz w:val="24"/>
                <w:szCs w:val="24"/>
              </w:rPr>
            </w:pPr>
            <w:r w:rsidRPr="00353039">
              <w:rPr>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4A0F19" w:rsidRPr="00353039" w:rsidRDefault="004A0F19" w:rsidP="00B24848">
            <w:pPr>
              <w:pStyle w:val="ConsPlusCell"/>
              <w:widowControl/>
              <w:rPr>
                <w:rFonts w:eastAsia="Arial Unicode MS"/>
                <w:bCs/>
                <w:color w:val="000000"/>
                <w:sz w:val="24"/>
                <w:szCs w:val="24"/>
                <w:u w:color="000000"/>
              </w:rPr>
            </w:pPr>
            <w:r w:rsidRPr="00353039">
              <w:rPr>
                <w:rFonts w:eastAsia="Arial Unicode MS"/>
                <w:bCs/>
                <w:color w:val="000000"/>
                <w:sz w:val="24"/>
                <w:szCs w:val="24"/>
                <w:lang w:eastAsia="en-US"/>
              </w:rPr>
              <w:t>Оснащены в общеобразовательных организациях предметные кабинеты «Основ безопасности и защиты Родины» и «Труд (технологии) средствами обучения и воспитания</w:t>
            </w:r>
          </w:p>
        </w:tc>
        <w:tc>
          <w:tcPr>
            <w:tcW w:w="109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B24848">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B24848">
            <w:pPr>
              <w:pStyle w:val="ConsPlusCell"/>
              <w:widowControl/>
              <w:jc w:val="center"/>
              <w:rPr>
                <w:sz w:val="24"/>
                <w:szCs w:val="24"/>
              </w:rPr>
            </w:pPr>
            <w:r w:rsidRPr="00353039">
              <w:rPr>
                <w:sz w:val="24"/>
                <w:szCs w:val="24"/>
              </w:rPr>
              <w:t>4</w:t>
            </w:r>
          </w:p>
        </w:tc>
        <w:tc>
          <w:tcPr>
            <w:tcW w:w="1367"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B24848">
            <w:pPr>
              <w:pStyle w:val="ConsPlusCell"/>
              <w:widowControl/>
              <w:jc w:val="center"/>
              <w:rPr>
                <w:sz w:val="24"/>
                <w:szCs w:val="24"/>
              </w:rPr>
            </w:pPr>
            <w:r w:rsidRPr="00353039">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0F19" w:rsidRPr="00353039" w:rsidRDefault="004A0F19" w:rsidP="00B24848">
            <w:pPr>
              <w:pStyle w:val="ConsPlusCell"/>
              <w:widowControl/>
              <w:jc w:val="center"/>
              <w:rPr>
                <w:sz w:val="24"/>
                <w:szCs w:val="24"/>
              </w:rPr>
            </w:pPr>
            <w:r w:rsidRPr="00353039">
              <w:rPr>
                <w:sz w:val="24"/>
                <w:szCs w:val="24"/>
              </w:rPr>
              <w:t>0</w:t>
            </w:r>
          </w:p>
        </w:tc>
      </w:tr>
      <w:tr w:rsidR="004A0F19" w:rsidRPr="00353039" w:rsidTr="00933E59">
        <w:trPr>
          <w:gridBefore w:val="1"/>
          <w:wBefore w:w="184" w:type="dxa"/>
          <w:cantSplit/>
          <w:trHeight w:val="241"/>
          <w:jc w:val="center"/>
        </w:trPr>
        <w:tc>
          <w:tcPr>
            <w:tcW w:w="15164" w:type="dxa"/>
            <w:gridSpan w:val="7"/>
            <w:tcBorders>
              <w:top w:val="single" w:sz="6" w:space="0" w:color="auto"/>
              <w:left w:val="single" w:sz="6" w:space="0" w:color="auto"/>
              <w:bottom w:val="single" w:sz="6" w:space="0" w:color="auto"/>
              <w:right w:val="single" w:sz="6" w:space="0" w:color="auto"/>
            </w:tcBorders>
            <w:shd w:val="clear" w:color="auto" w:fill="D9D9D9"/>
            <w:vAlign w:val="center"/>
          </w:tcPr>
          <w:p w:rsidR="004A0F19" w:rsidRPr="00353039" w:rsidRDefault="004A0F19" w:rsidP="00F403F8">
            <w:pPr>
              <w:pStyle w:val="ConsPlusCell"/>
              <w:widowControl/>
              <w:jc w:val="center"/>
              <w:rPr>
                <w:sz w:val="24"/>
                <w:szCs w:val="24"/>
              </w:rPr>
            </w:pPr>
            <w:r w:rsidRPr="00353039">
              <w:rPr>
                <w:b/>
                <w:sz w:val="24"/>
                <w:szCs w:val="24"/>
              </w:rPr>
              <w:t xml:space="preserve">Подпрограмма 2 «Развитие дополнительного образования и системы воспитания детей в </w:t>
            </w:r>
            <w:proofErr w:type="spellStart"/>
            <w:r w:rsidRPr="00353039">
              <w:rPr>
                <w:b/>
                <w:sz w:val="24"/>
                <w:szCs w:val="24"/>
              </w:rPr>
              <w:t>Обоянском</w:t>
            </w:r>
            <w:proofErr w:type="spellEnd"/>
            <w:r w:rsidRPr="00353039">
              <w:rPr>
                <w:b/>
                <w:sz w:val="24"/>
                <w:szCs w:val="24"/>
              </w:rPr>
              <w:t xml:space="preserve"> районе Курской области» муниципальной программы Обоянского   района Курской области  «Развитие образования в </w:t>
            </w:r>
            <w:proofErr w:type="spellStart"/>
            <w:r w:rsidRPr="00353039">
              <w:rPr>
                <w:b/>
                <w:sz w:val="24"/>
                <w:szCs w:val="24"/>
              </w:rPr>
              <w:t>Обоянском</w:t>
            </w:r>
            <w:proofErr w:type="spellEnd"/>
            <w:r w:rsidRPr="00353039">
              <w:rPr>
                <w:b/>
                <w:sz w:val="24"/>
                <w:szCs w:val="24"/>
              </w:rPr>
              <w:t xml:space="preserve"> районе Курской области»</w:t>
            </w:r>
          </w:p>
        </w:tc>
      </w:tr>
      <w:tr w:rsidR="004A0F19" w:rsidRPr="00353039" w:rsidTr="00933E59">
        <w:trPr>
          <w:gridBefore w:val="1"/>
          <w:wBefore w:w="184" w:type="dxa"/>
          <w:cantSplit/>
          <w:trHeight w:val="872"/>
          <w:jc w:val="center"/>
        </w:trPr>
        <w:tc>
          <w:tcPr>
            <w:tcW w:w="580"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jc w:val="center"/>
              <w:rPr>
                <w:sz w:val="24"/>
                <w:szCs w:val="24"/>
              </w:rPr>
            </w:pPr>
            <w:r w:rsidRPr="00353039">
              <w:rPr>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rPr>
                <w:spacing w:val="-4"/>
                <w:sz w:val="24"/>
                <w:szCs w:val="24"/>
              </w:rPr>
            </w:pPr>
            <w:r w:rsidRPr="00353039">
              <w:rPr>
                <w:spacing w:val="-4"/>
                <w:sz w:val="24"/>
                <w:szCs w:val="24"/>
              </w:rPr>
              <w:t>Доля детей, охваченных мероприятиями муниципального, регионального, всероссийского уровня, в общей численности детей в возрасте от 7 до 15 лет</w:t>
            </w:r>
          </w:p>
          <w:p w:rsidR="004A0F19" w:rsidRPr="00353039" w:rsidRDefault="004A0F19" w:rsidP="00933E59">
            <w:pPr>
              <w:pStyle w:val="ConsPlusCell"/>
              <w:widowControl/>
              <w:jc w:val="center"/>
              <w:rPr>
                <w:sz w:val="24"/>
                <w:szCs w:val="24"/>
              </w:rPr>
            </w:pPr>
          </w:p>
        </w:tc>
        <w:tc>
          <w:tcPr>
            <w:tcW w:w="109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79</w:t>
            </w:r>
          </w:p>
        </w:tc>
        <w:tc>
          <w:tcPr>
            <w:tcW w:w="1367"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80</w:t>
            </w:r>
          </w:p>
        </w:tc>
      </w:tr>
      <w:tr w:rsidR="004A0F1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jc w:val="center"/>
              <w:rPr>
                <w:sz w:val="24"/>
                <w:szCs w:val="24"/>
              </w:rPr>
            </w:pPr>
            <w:r w:rsidRPr="00353039">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rPr>
                <w:sz w:val="24"/>
                <w:szCs w:val="24"/>
              </w:rPr>
            </w:pPr>
            <w:r w:rsidRPr="00353039">
              <w:rPr>
                <w:sz w:val="24"/>
                <w:szCs w:val="24"/>
              </w:rPr>
              <w:t xml:space="preserve">Внедрение  целевой </w:t>
            </w:r>
            <w:proofErr w:type="gramStart"/>
            <w:r w:rsidRPr="00353039">
              <w:rPr>
                <w:sz w:val="24"/>
                <w:szCs w:val="24"/>
              </w:rPr>
              <w:t>модели  развития системы дополнительного образования детей</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0</w:t>
            </w:r>
          </w:p>
        </w:tc>
      </w:tr>
      <w:tr w:rsidR="004A0F1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jc w:val="center"/>
              <w:rPr>
                <w:sz w:val="24"/>
                <w:szCs w:val="24"/>
              </w:rPr>
            </w:pPr>
            <w:r w:rsidRPr="00353039">
              <w:rPr>
                <w:sz w:val="24"/>
                <w:szCs w:val="24"/>
              </w:rPr>
              <w:lastRenderedPageBreak/>
              <w:t>3.</w:t>
            </w:r>
          </w:p>
        </w:tc>
        <w:tc>
          <w:tcPr>
            <w:tcW w:w="7088"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rPr>
                <w:rFonts w:eastAsia="Arial Unicode MS"/>
                <w:bCs/>
                <w:color w:val="000000"/>
                <w:sz w:val="24"/>
                <w:szCs w:val="24"/>
                <w:u w:color="000000"/>
              </w:rPr>
            </w:pPr>
            <w:r w:rsidRPr="00353039">
              <w:rPr>
                <w:sz w:val="24"/>
                <w:szCs w:val="24"/>
              </w:rPr>
              <w:t>Дети, принявшие участие в открытых онлайн-уроках, реализуемых с учетом опыта  цикла открытых уроков «</w:t>
            </w:r>
            <w:proofErr w:type="spellStart"/>
            <w:r w:rsidRPr="00353039">
              <w:rPr>
                <w:sz w:val="24"/>
                <w:szCs w:val="24"/>
              </w:rPr>
              <w:t>Проектория</w:t>
            </w:r>
            <w:proofErr w:type="spellEnd"/>
            <w:r w:rsidRPr="00353039">
              <w:rPr>
                <w:sz w:val="24"/>
                <w:szCs w:val="24"/>
              </w:rPr>
              <w:t>», направленных на раннюю профориентацию</w:t>
            </w:r>
          </w:p>
        </w:tc>
        <w:tc>
          <w:tcPr>
            <w:tcW w:w="109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млн. чел.</w:t>
            </w:r>
          </w:p>
        </w:tc>
        <w:tc>
          <w:tcPr>
            <w:tcW w:w="113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0,0007</w:t>
            </w:r>
          </w:p>
        </w:tc>
        <w:tc>
          <w:tcPr>
            <w:tcW w:w="1367"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0,0007</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0,0007</w:t>
            </w:r>
          </w:p>
        </w:tc>
      </w:tr>
      <w:tr w:rsidR="004A0F1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jc w:val="center"/>
              <w:rPr>
                <w:sz w:val="24"/>
                <w:szCs w:val="24"/>
              </w:rPr>
            </w:pPr>
            <w:r w:rsidRPr="00353039">
              <w:rPr>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rPr>
                <w:sz w:val="24"/>
                <w:szCs w:val="24"/>
              </w:rPr>
            </w:pPr>
            <w:r w:rsidRPr="00353039">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(муниципального социального  заказа)</w:t>
            </w:r>
          </w:p>
        </w:tc>
        <w:tc>
          <w:tcPr>
            <w:tcW w:w="109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25</w:t>
            </w:r>
          </w:p>
        </w:tc>
        <w:tc>
          <w:tcPr>
            <w:tcW w:w="1367"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25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25</w:t>
            </w:r>
          </w:p>
        </w:tc>
      </w:tr>
      <w:tr w:rsidR="004A0F1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jc w:val="center"/>
              <w:rPr>
                <w:sz w:val="24"/>
                <w:szCs w:val="24"/>
              </w:rPr>
            </w:pPr>
            <w:r w:rsidRPr="00353039">
              <w:rPr>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rPr>
                <w:sz w:val="24"/>
                <w:szCs w:val="24"/>
              </w:rPr>
            </w:pPr>
            <w:r w:rsidRPr="00353039">
              <w:rPr>
                <w:sz w:val="24"/>
                <w:szCs w:val="24"/>
              </w:rPr>
              <w:t>Доля детей в возрасте от 5 до 18 лет, охваченных дополнительным образованием</w:t>
            </w:r>
          </w:p>
        </w:tc>
        <w:tc>
          <w:tcPr>
            <w:tcW w:w="109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81</w:t>
            </w:r>
          </w:p>
        </w:tc>
        <w:tc>
          <w:tcPr>
            <w:tcW w:w="1367"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81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83</w:t>
            </w:r>
          </w:p>
        </w:tc>
      </w:tr>
      <w:tr w:rsidR="004A0F1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jc w:val="center"/>
              <w:rPr>
                <w:sz w:val="24"/>
                <w:szCs w:val="24"/>
              </w:rPr>
            </w:pPr>
            <w:r w:rsidRPr="00353039">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rPr>
                <w:sz w:val="24"/>
                <w:szCs w:val="24"/>
              </w:rPr>
            </w:pPr>
            <w:r w:rsidRPr="00353039">
              <w:rPr>
                <w:rFonts w:eastAsia="Arial Unicode MS"/>
                <w:bCs/>
                <w:color w:val="000000"/>
                <w:sz w:val="24"/>
                <w:szCs w:val="24"/>
                <w:u w:color="000000"/>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353039">
              <w:rPr>
                <w:rFonts w:eastAsia="Arial Unicode MS"/>
                <w:bCs/>
                <w:color w:val="000000"/>
                <w:sz w:val="24"/>
                <w:szCs w:val="24"/>
                <w:u w:color="000000"/>
              </w:rPr>
              <w:t>Кванториум</w:t>
            </w:r>
            <w:proofErr w:type="spellEnd"/>
            <w:r w:rsidRPr="00353039">
              <w:rPr>
                <w:rFonts w:eastAsia="Arial Unicode MS"/>
                <w:bCs/>
                <w:color w:val="000000"/>
                <w:sz w:val="24"/>
                <w:szCs w:val="24"/>
                <w:u w:color="000000"/>
              </w:rPr>
              <w:t>» и центров «IT-куб»</w:t>
            </w:r>
          </w:p>
        </w:tc>
        <w:tc>
          <w:tcPr>
            <w:tcW w:w="109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15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15</w:t>
            </w:r>
          </w:p>
        </w:tc>
      </w:tr>
      <w:tr w:rsidR="004A0F1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jc w:val="center"/>
              <w:rPr>
                <w:sz w:val="24"/>
                <w:szCs w:val="24"/>
              </w:rPr>
            </w:pPr>
            <w:r w:rsidRPr="00353039">
              <w:rPr>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rPr>
                <w:sz w:val="24"/>
                <w:szCs w:val="24"/>
              </w:rPr>
            </w:pPr>
            <w:proofErr w:type="gramStart"/>
            <w:r w:rsidRPr="00353039">
              <w:rPr>
                <w:rFonts w:eastAsia="Arial Unicode MS"/>
                <w:bCs/>
                <w:color w:val="000000"/>
                <w:sz w:val="24"/>
                <w:szCs w:val="24"/>
                <w:u w:color="00000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30</w:t>
            </w:r>
          </w:p>
        </w:tc>
      </w:tr>
      <w:tr w:rsidR="004A0F19" w:rsidRPr="00353039" w:rsidTr="00933E59">
        <w:trPr>
          <w:gridBefore w:val="1"/>
          <w:wBefore w:w="184" w:type="dxa"/>
          <w:cantSplit/>
          <w:trHeight w:val="241"/>
          <w:jc w:val="center"/>
        </w:trPr>
        <w:tc>
          <w:tcPr>
            <w:tcW w:w="15164" w:type="dxa"/>
            <w:gridSpan w:val="7"/>
            <w:tcBorders>
              <w:top w:val="single" w:sz="6" w:space="0" w:color="auto"/>
              <w:left w:val="single" w:sz="6" w:space="0" w:color="auto"/>
              <w:bottom w:val="single" w:sz="6" w:space="0" w:color="auto"/>
              <w:right w:val="single" w:sz="6" w:space="0" w:color="auto"/>
            </w:tcBorders>
          </w:tcPr>
          <w:p w:rsidR="004A0F19" w:rsidRPr="00353039" w:rsidRDefault="004A0F19" w:rsidP="00933E59">
            <w:pPr>
              <w:jc w:val="center"/>
              <w:rPr>
                <w:rFonts w:ascii="Arial" w:hAnsi="Arial" w:cs="Arial"/>
                <w:b/>
                <w:sz w:val="24"/>
                <w:szCs w:val="24"/>
                <w:highlight w:val="lightGray"/>
              </w:rPr>
            </w:pPr>
            <w:r w:rsidRPr="00353039">
              <w:rPr>
                <w:rFonts w:ascii="Arial" w:hAnsi="Arial" w:cs="Arial"/>
                <w:b/>
                <w:sz w:val="24"/>
                <w:szCs w:val="24"/>
                <w:highlight w:val="lightGray"/>
                <w:shd w:val="clear" w:color="auto" w:fill="FFFFFF" w:themeFill="background1"/>
              </w:rPr>
              <w:t>Подпрограмма 3 «Управление муниципальной программой и обеспечение условий реализации»</w:t>
            </w:r>
            <w:r w:rsidRPr="00353039">
              <w:rPr>
                <w:rFonts w:ascii="Arial" w:hAnsi="Arial" w:cs="Arial"/>
                <w:b/>
                <w:sz w:val="24"/>
                <w:szCs w:val="24"/>
                <w:highlight w:val="lightGray"/>
              </w:rPr>
              <w:t xml:space="preserve"> муниципальной программы Обоянского   района Курской области  «Развитие образования в </w:t>
            </w:r>
            <w:proofErr w:type="spellStart"/>
            <w:r w:rsidRPr="00353039">
              <w:rPr>
                <w:rFonts w:ascii="Arial" w:hAnsi="Arial" w:cs="Arial"/>
                <w:b/>
                <w:sz w:val="24"/>
                <w:szCs w:val="24"/>
                <w:highlight w:val="lightGray"/>
              </w:rPr>
              <w:t>Обоянском</w:t>
            </w:r>
            <w:proofErr w:type="spellEnd"/>
            <w:r w:rsidRPr="00353039">
              <w:rPr>
                <w:rFonts w:ascii="Arial" w:hAnsi="Arial" w:cs="Arial"/>
                <w:b/>
                <w:sz w:val="24"/>
                <w:szCs w:val="24"/>
                <w:highlight w:val="lightGray"/>
              </w:rPr>
              <w:t xml:space="preserve"> районе Курской области»</w:t>
            </w:r>
          </w:p>
          <w:p w:rsidR="004A0F19" w:rsidRPr="00353039" w:rsidRDefault="004A0F19" w:rsidP="00933E59">
            <w:pPr>
              <w:jc w:val="center"/>
              <w:rPr>
                <w:rFonts w:ascii="Arial" w:hAnsi="Arial" w:cs="Arial"/>
                <w:b/>
                <w:sz w:val="24"/>
                <w:szCs w:val="24"/>
                <w:highlight w:val="lightGray"/>
              </w:rPr>
            </w:pPr>
          </w:p>
        </w:tc>
      </w:tr>
      <w:tr w:rsidR="004A0F19" w:rsidRPr="00353039" w:rsidTr="00933E59">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jc w:val="center"/>
              <w:rPr>
                <w:sz w:val="24"/>
                <w:szCs w:val="24"/>
              </w:rPr>
            </w:pPr>
            <w:r w:rsidRPr="00353039">
              <w:rPr>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4A0F19" w:rsidRPr="00353039" w:rsidRDefault="004A0F19" w:rsidP="00933E59">
            <w:pPr>
              <w:pStyle w:val="ConsPlusCell"/>
              <w:widowControl/>
              <w:rPr>
                <w:sz w:val="24"/>
                <w:szCs w:val="24"/>
              </w:rPr>
            </w:pPr>
            <w:r w:rsidRPr="00353039">
              <w:rPr>
                <w:sz w:val="24"/>
                <w:szCs w:val="24"/>
              </w:rPr>
              <w:t>Число методических семинаров и научно-практических конференций, организованных для педагогов  района</w:t>
            </w:r>
          </w:p>
        </w:tc>
        <w:tc>
          <w:tcPr>
            <w:tcW w:w="109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Шт.</w:t>
            </w:r>
          </w:p>
        </w:tc>
        <w:tc>
          <w:tcPr>
            <w:tcW w:w="1133"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pStyle w:val="ConsPlusCell"/>
              <w:widowControl/>
              <w:jc w:val="center"/>
              <w:rPr>
                <w:sz w:val="24"/>
                <w:szCs w:val="24"/>
              </w:rPr>
            </w:pPr>
            <w:r w:rsidRPr="00353039">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25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4A0F19" w:rsidRPr="00353039" w:rsidRDefault="004A0F19" w:rsidP="00933E59">
            <w:pPr>
              <w:jc w:val="center"/>
              <w:rPr>
                <w:rFonts w:ascii="Arial" w:hAnsi="Arial" w:cs="Arial"/>
                <w:sz w:val="24"/>
                <w:szCs w:val="24"/>
              </w:rPr>
            </w:pPr>
            <w:r w:rsidRPr="00353039">
              <w:rPr>
                <w:rFonts w:ascii="Arial" w:hAnsi="Arial" w:cs="Arial"/>
                <w:sz w:val="24"/>
                <w:szCs w:val="24"/>
              </w:rPr>
              <w:t>30</w:t>
            </w:r>
          </w:p>
        </w:tc>
      </w:tr>
    </w:tbl>
    <w:p w:rsidR="00933E59" w:rsidRPr="00353039" w:rsidRDefault="00933E59" w:rsidP="00933E59">
      <w:pPr>
        <w:autoSpaceDE w:val="0"/>
        <w:autoSpaceDN w:val="0"/>
        <w:adjustRightInd w:val="0"/>
        <w:rPr>
          <w:rFonts w:ascii="Arial" w:hAnsi="Arial" w:cs="Arial"/>
        </w:rPr>
      </w:pPr>
    </w:p>
    <w:p w:rsidR="00933E59" w:rsidRPr="00353039" w:rsidRDefault="00933E59" w:rsidP="00933E59">
      <w:pPr>
        <w:autoSpaceDE w:val="0"/>
        <w:autoSpaceDN w:val="0"/>
        <w:adjustRightInd w:val="0"/>
        <w:ind w:left="10206"/>
        <w:jc w:val="center"/>
        <w:rPr>
          <w:rFonts w:ascii="Arial" w:hAnsi="Arial" w:cs="Arial"/>
        </w:rPr>
      </w:pPr>
    </w:p>
    <w:p w:rsidR="00933E59" w:rsidRPr="00353039" w:rsidRDefault="00933E59" w:rsidP="00933E59">
      <w:pPr>
        <w:autoSpaceDE w:val="0"/>
        <w:autoSpaceDN w:val="0"/>
        <w:adjustRightInd w:val="0"/>
        <w:ind w:left="10206"/>
        <w:jc w:val="center"/>
        <w:rPr>
          <w:rFonts w:ascii="Arial" w:hAnsi="Arial" w:cs="Arial"/>
        </w:rPr>
      </w:pPr>
    </w:p>
    <w:p w:rsidR="00933E59" w:rsidRPr="00353039" w:rsidRDefault="00933E59" w:rsidP="00933E59">
      <w:pPr>
        <w:autoSpaceDE w:val="0"/>
        <w:autoSpaceDN w:val="0"/>
        <w:adjustRightInd w:val="0"/>
        <w:ind w:left="10206"/>
        <w:jc w:val="center"/>
        <w:rPr>
          <w:rFonts w:ascii="Arial" w:hAnsi="Arial" w:cs="Arial"/>
        </w:rPr>
      </w:pPr>
    </w:p>
    <w:p w:rsidR="00933E59" w:rsidRPr="00353039" w:rsidRDefault="00933E59" w:rsidP="00933E59">
      <w:pPr>
        <w:autoSpaceDE w:val="0"/>
        <w:autoSpaceDN w:val="0"/>
        <w:adjustRightInd w:val="0"/>
        <w:ind w:left="10206"/>
        <w:jc w:val="center"/>
        <w:rPr>
          <w:rFonts w:ascii="Arial" w:hAnsi="Arial" w:cs="Arial"/>
        </w:rPr>
      </w:pPr>
    </w:p>
    <w:p w:rsidR="00AE7588" w:rsidRPr="00353039" w:rsidRDefault="00AE7588" w:rsidP="00933E59">
      <w:pPr>
        <w:autoSpaceDE w:val="0"/>
        <w:autoSpaceDN w:val="0"/>
        <w:adjustRightInd w:val="0"/>
        <w:ind w:left="10206"/>
        <w:jc w:val="center"/>
        <w:rPr>
          <w:rFonts w:ascii="Arial" w:hAnsi="Arial" w:cs="Arial"/>
        </w:rPr>
      </w:pPr>
    </w:p>
    <w:p w:rsidR="001F4B65" w:rsidRPr="00353039" w:rsidRDefault="001F4B65" w:rsidP="00DE3247">
      <w:pPr>
        <w:autoSpaceDE w:val="0"/>
        <w:autoSpaceDN w:val="0"/>
        <w:adjustRightInd w:val="0"/>
        <w:rPr>
          <w:rFonts w:ascii="Arial" w:hAnsi="Arial" w:cs="Arial"/>
        </w:rPr>
      </w:pPr>
    </w:p>
    <w:p w:rsidR="00F403F8" w:rsidRPr="00353039" w:rsidRDefault="00F403F8" w:rsidP="00DE3247">
      <w:pPr>
        <w:autoSpaceDE w:val="0"/>
        <w:autoSpaceDN w:val="0"/>
        <w:adjustRightInd w:val="0"/>
        <w:rPr>
          <w:rFonts w:ascii="Arial" w:hAnsi="Arial" w:cs="Arial"/>
        </w:rPr>
      </w:pPr>
    </w:p>
    <w:p w:rsidR="000E5E48" w:rsidRPr="00353039" w:rsidRDefault="000E5E48" w:rsidP="00952016">
      <w:pPr>
        <w:autoSpaceDE w:val="0"/>
        <w:autoSpaceDN w:val="0"/>
        <w:adjustRightInd w:val="0"/>
        <w:outlineLvl w:val="0"/>
        <w:rPr>
          <w:rFonts w:ascii="Arial" w:hAnsi="Arial" w:cs="Arial"/>
        </w:rPr>
      </w:pPr>
    </w:p>
    <w:p w:rsidR="00DE3247" w:rsidRPr="00353039" w:rsidRDefault="00DE3247" w:rsidP="00933E59">
      <w:pPr>
        <w:autoSpaceDE w:val="0"/>
        <w:autoSpaceDN w:val="0"/>
        <w:adjustRightInd w:val="0"/>
        <w:ind w:left="10206"/>
        <w:jc w:val="center"/>
        <w:outlineLvl w:val="0"/>
        <w:rPr>
          <w:rFonts w:ascii="Arial" w:hAnsi="Arial" w:cs="Arial"/>
        </w:rPr>
      </w:pPr>
    </w:p>
    <w:p w:rsidR="00933E59" w:rsidRPr="00353039" w:rsidRDefault="00933E59" w:rsidP="00933E59">
      <w:pPr>
        <w:autoSpaceDE w:val="0"/>
        <w:autoSpaceDN w:val="0"/>
        <w:adjustRightInd w:val="0"/>
        <w:ind w:left="10206"/>
        <w:jc w:val="center"/>
        <w:outlineLvl w:val="0"/>
        <w:rPr>
          <w:rFonts w:ascii="Arial" w:hAnsi="Arial" w:cs="Arial"/>
        </w:rPr>
      </w:pPr>
      <w:r w:rsidRPr="00353039">
        <w:rPr>
          <w:rFonts w:ascii="Arial" w:hAnsi="Arial" w:cs="Arial"/>
        </w:rPr>
        <w:lastRenderedPageBreak/>
        <w:t xml:space="preserve">Приложение № 3 </w:t>
      </w:r>
    </w:p>
    <w:p w:rsidR="00933E59" w:rsidRPr="00353039" w:rsidRDefault="00933E59" w:rsidP="00933E59">
      <w:pPr>
        <w:autoSpaceDE w:val="0"/>
        <w:autoSpaceDN w:val="0"/>
        <w:adjustRightInd w:val="0"/>
        <w:ind w:left="10206"/>
        <w:jc w:val="center"/>
        <w:rPr>
          <w:rFonts w:ascii="Arial" w:hAnsi="Arial" w:cs="Arial"/>
        </w:rPr>
      </w:pPr>
      <w:r w:rsidRPr="00353039">
        <w:rPr>
          <w:rFonts w:ascii="Arial" w:hAnsi="Arial" w:cs="Arial"/>
        </w:rPr>
        <w:t xml:space="preserve">к муниципальной  программе </w:t>
      </w:r>
      <w:r w:rsidR="00F403F8" w:rsidRPr="00353039">
        <w:rPr>
          <w:rFonts w:ascii="Arial" w:hAnsi="Arial" w:cs="Arial"/>
          <w:color w:val="000000"/>
        </w:rPr>
        <w:t>Обоянского  района</w:t>
      </w:r>
      <w:r w:rsidR="00F403F8" w:rsidRPr="00353039">
        <w:rPr>
          <w:rFonts w:ascii="Arial" w:hAnsi="Arial" w:cs="Arial"/>
        </w:rPr>
        <w:t xml:space="preserve"> </w:t>
      </w:r>
      <w:r w:rsidRPr="00353039">
        <w:rPr>
          <w:rFonts w:ascii="Arial" w:hAnsi="Arial" w:cs="Arial"/>
        </w:rPr>
        <w:t xml:space="preserve">Курской области </w:t>
      </w:r>
    </w:p>
    <w:p w:rsidR="00E21827" w:rsidRPr="00353039" w:rsidRDefault="00933E59" w:rsidP="00B25A4C">
      <w:pPr>
        <w:autoSpaceDE w:val="0"/>
        <w:autoSpaceDN w:val="0"/>
        <w:adjustRightInd w:val="0"/>
        <w:ind w:left="10206"/>
        <w:jc w:val="center"/>
        <w:outlineLvl w:val="0"/>
        <w:rPr>
          <w:rFonts w:ascii="Arial" w:hAnsi="Arial" w:cs="Arial"/>
        </w:rPr>
      </w:pPr>
      <w:r w:rsidRPr="00353039">
        <w:rPr>
          <w:rFonts w:ascii="Arial" w:hAnsi="Arial" w:cs="Arial"/>
        </w:rPr>
        <w:t xml:space="preserve">«Развитие образования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w:t>
      </w:r>
    </w:p>
    <w:p w:rsidR="00B642A6" w:rsidRPr="00353039" w:rsidRDefault="00B642A6" w:rsidP="00B25A4C">
      <w:pPr>
        <w:autoSpaceDE w:val="0"/>
        <w:autoSpaceDN w:val="0"/>
        <w:adjustRightInd w:val="0"/>
        <w:ind w:left="10206"/>
        <w:jc w:val="center"/>
        <w:outlineLvl w:val="0"/>
        <w:rPr>
          <w:rFonts w:ascii="Arial" w:hAnsi="Arial" w:cs="Arial"/>
        </w:rPr>
      </w:pPr>
    </w:p>
    <w:p w:rsidR="00E21827" w:rsidRPr="00353039" w:rsidRDefault="00E21827" w:rsidP="00E21827">
      <w:pPr>
        <w:autoSpaceDE w:val="0"/>
        <w:autoSpaceDN w:val="0"/>
        <w:adjustRightInd w:val="0"/>
        <w:jc w:val="center"/>
        <w:outlineLvl w:val="0"/>
        <w:rPr>
          <w:rFonts w:ascii="Arial" w:hAnsi="Arial" w:cs="Arial"/>
          <w:b/>
          <w:sz w:val="28"/>
          <w:szCs w:val="28"/>
        </w:rPr>
      </w:pPr>
      <w:r w:rsidRPr="00353039">
        <w:rPr>
          <w:rFonts w:ascii="Arial" w:hAnsi="Arial" w:cs="Arial"/>
          <w:b/>
          <w:sz w:val="28"/>
          <w:szCs w:val="28"/>
        </w:rPr>
        <w:t>Перечень</w:t>
      </w:r>
      <w:r w:rsidRPr="00353039">
        <w:rPr>
          <w:rFonts w:ascii="Arial" w:hAnsi="Arial" w:cs="Arial"/>
          <w:sz w:val="28"/>
          <w:szCs w:val="28"/>
        </w:rPr>
        <w:t xml:space="preserve"> </w:t>
      </w:r>
      <w:r w:rsidRPr="00353039">
        <w:rPr>
          <w:rFonts w:ascii="Arial" w:hAnsi="Arial" w:cs="Arial"/>
          <w:b/>
          <w:sz w:val="28"/>
          <w:szCs w:val="28"/>
        </w:rPr>
        <w:t xml:space="preserve">основных мероприятий  муниципальной программы </w:t>
      </w:r>
      <w:r w:rsidR="00673B3E" w:rsidRPr="00353039">
        <w:rPr>
          <w:rFonts w:ascii="Arial" w:hAnsi="Arial" w:cs="Arial"/>
          <w:b/>
          <w:sz w:val="28"/>
          <w:szCs w:val="28"/>
        </w:rPr>
        <w:t>Обоянского</w:t>
      </w:r>
      <w:r w:rsidR="00500BD0" w:rsidRPr="00353039">
        <w:rPr>
          <w:rFonts w:ascii="Arial" w:hAnsi="Arial" w:cs="Arial"/>
          <w:b/>
          <w:sz w:val="28"/>
          <w:szCs w:val="28"/>
        </w:rPr>
        <w:t xml:space="preserve"> </w:t>
      </w:r>
      <w:r w:rsidR="00673B3E" w:rsidRPr="00353039">
        <w:rPr>
          <w:rFonts w:ascii="Arial" w:hAnsi="Arial" w:cs="Arial"/>
          <w:b/>
          <w:sz w:val="28"/>
          <w:szCs w:val="28"/>
        </w:rPr>
        <w:t>района</w:t>
      </w:r>
      <w:r w:rsidRPr="00353039">
        <w:rPr>
          <w:rFonts w:ascii="Arial" w:hAnsi="Arial" w:cs="Arial"/>
          <w:b/>
          <w:sz w:val="28"/>
          <w:szCs w:val="28"/>
        </w:rPr>
        <w:t xml:space="preserve"> Курской области  «Развитие образования в </w:t>
      </w:r>
      <w:proofErr w:type="spellStart"/>
      <w:r w:rsidRPr="00353039">
        <w:rPr>
          <w:rFonts w:ascii="Arial" w:hAnsi="Arial" w:cs="Arial"/>
          <w:b/>
          <w:sz w:val="28"/>
          <w:szCs w:val="28"/>
        </w:rPr>
        <w:t>Обоянском</w:t>
      </w:r>
      <w:proofErr w:type="spellEnd"/>
      <w:r w:rsidRPr="00353039">
        <w:rPr>
          <w:rFonts w:ascii="Arial" w:hAnsi="Arial" w:cs="Arial"/>
          <w:b/>
          <w:sz w:val="28"/>
          <w:szCs w:val="28"/>
        </w:rPr>
        <w:t xml:space="preserve"> районе Курской области» </w:t>
      </w:r>
    </w:p>
    <w:p w:rsidR="00B642A6" w:rsidRPr="00353039" w:rsidRDefault="00B642A6" w:rsidP="00E21827">
      <w:pPr>
        <w:autoSpaceDE w:val="0"/>
        <w:autoSpaceDN w:val="0"/>
        <w:adjustRightInd w:val="0"/>
        <w:jc w:val="center"/>
        <w:outlineLvl w:val="0"/>
        <w:rPr>
          <w:rFonts w:ascii="Arial" w:hAnsi="Arial" w:cs="Arial"/>
          <w:b/>
          <w:sz w:val="28"/>
          <w:szCs w:val="28"/>
        </w:rPr>
      </w:pPr>
    </w:p>
    <w:p w:rsidR="00B642A6" w:rsidRPr="00353039" w:rsidRDefault="00B642A6" w:rsidP="00E21827">
      <w:pPr>
        <w:autoSpaceDE w:val="0"/>
        <w:autoSpaceDN w:val="0"/>
        <w:adjustRightInd w:val="0"/>
        <w:jc w:val="center"/>
        <w:outlineLvl w:val="0"/>
        <w:rPr>
          <w:rFonts w:ascii="Arial" w:hAnsi="Arial" w:cs="Arial"/>
          <w:b/>
          <w:sz w:val="28"/>
          <w:szCs w:val="28"/>
        </w:rPr>
      </w:pPr>
    </w:p>
    <w:tbl>
      <w:tblPr>
        <w:tblW w:w="16155" w:type="dxa"/>
        <w:jc w:val="center"/>
        <w:tblLayout w:type="fixed"/>
        <w:tblCellMar>
          <w:left w:w="70" w:type="dxa"/>
          <w:right w:w="70" w:type="dxa"/>
        </w:tblCellMar>
        <w:tblLook w:val="0000" w:firstRow="0" w:lastRow="0" w:firstColumn="0" w:lastColumn="0" w:noHBand="0" w:noVBand="0"/>
      </w:tblPr>
      <w:tblGrid>
        <w:gridCol w:w="428"/>
        <w:gridCol w:w="2804"/>
        <w:gridCol w:w="1800"/>
        <w:gridCol w:w="1331"/>
        <w:gridCol w:w="1215"/>
        <w:gridCol w:w="2777"/>
        <w:gridCol w:w="2475"/>
        <w:gridCol w:w="3325"/>
      </w:tblGrid>
      <w:tr w:rsidR="00E21827" w:rsidRPr="00353039" w:rsidTr="00420FDC">
        <w:trPr>
          <w:jc w:val="center"/>
        </w:trPr>
        <w:tc>
          <w:tcPr>
            <w:tcW w:w="428" w:type="dxa"/>
            <w:vMerge w:val="restart"/>
            <w:tcBorders>
              <w:top w:val="single" w:sz="6" w:space="0" w:color="auto"/>
              <w:left w:val="single" w:sz="6" w:space="0" w:color="auto"/>
              <w:bottom w:val="single" w:sz="6" w:space="0" w:color="auto"/>
              <w:right w:val="single" w:sz="6" w:space="0" w:color="auto"/>
            </w:tcBorders>
          </w:tcPr>
          <w:p w:rsidR="00E21827" w:rsidRPr="00353039" w:rsidRDefault="00E21827" w:rsidP="00420FDC">
            <w:pPr>
              <w:ind w:right="-123"/>
              <w:rPr>
                <w:rFonts w:ascii="Arial" w:hAnsi="Arial" w:cs="Arial"/>
              </w:rPr>
            </w:pPr>
            <w:r w:rsidRPr="00353039">
              <w:rPr>
                <w:rFonts w:ascii="Arial" w:hAnsi="Arial" w:cs="Arial"/>
              </w:rPr>
              <w:t xml:space="preserve">№ </w:t>
            </w:r>
            <w:r w:rsidRPr="00353039">
              <w:rPr>
                <w:rFonts w:ascii="Arial" w:hAnsi="Arial" w:cs="Arial"/>
              </w:rPr>
              <w:br/>
            </w:r>
            <w:proofErr w:type="gramStart"/>
            <w:r w:rsidRPr="00353039">
              <w:rPr>
                <w:rFonts w:ascii="Arial" w:hAnsi="Arial" w:cs="Arial"/>
              </w:rPr>
              <w:t>п</w:t>
            </w:r>
            <w:proofErr w:type="gramEnd"/>
            <w:r w:rsidRPr="00353039">
              <w:rPr>
                <w:rFonts w:ascii="Arial" w:hAnsi="Arial" w:cs="Arial"/>
              </w:rPr>
              <w:t>/п</w:t>
            </w:r>
          </w:p>
        </w:tc>
        <w:tc>
          <w:tcPr>
            <w:tcW w:w="2804" w:type="dxa"/>
            <w:vMerge w:val="restart"/>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Номер и наименование  основного  мероприятия</w:t>
            </w:r>
          </w:p>
        </w:tc>
        <w:tc>
          <w:tcPr>
            <w:tcW w:w="1800" w:type="dxa"/>
            <w:vMerge w:val="restart"/>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Ответственный исполнитель</w:t>
            </w:r>
          </w:p>
        </w:tc>
        <w:tc>
          <w:tcPr>
            <w:tcW w:w="2546" w:type="dxa"/>
            <w:gridSpan w:val="2"/>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Срок</w:t>
            </w:r>
          </w:p>
        </w:tc>
        <w:tc>
          <w:tcPr>
            <w:tcW w:w="2777" w:type="dxa"/>
            <w:vMerge w:val="restart"/>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Ожидаемый непосредственный результат</w:t>
            </w:r>
            <w:r w:rsidRPr="00353039">
              <w:rPr>
                <w:rFonts w:ascii="Arial" w:hAnsi="Arial" w:cs="Arial"/>
              </w:rPr>
              <w:br/>
              <w:t>(краткое описание)</w:t>
            </w:r>
          </w:p>
        </w:tc>
        <w:tc>
          <w:tcPr>
            <w:tcW w:w="2475" w:type="dxa"/>
            <w:vMerge w:val="restart"/>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Последствия </w:t>
            </w:r>
            <w:proofErr w:type="spellStart"/>
            <w:r w:rsidRPr="00353039">
              <w:rPr>
                <w:rFonts w:ascii="Arial" w:hAnsi="Arial" w:cs="Arial"/>
              </w:rPr>
              <w:t>нереализации</w:t>
            </w:r>
            <w:proofErr w:type="spellEnd"/>
            <w:r w:rsidRPr="00353039">
              <w:rPr>
                <w:rFonts w:ascii="Arial" w:hAnsi="Arial" w:cs="Arial"/>
              </w:rPr>
              <w:t xml:space="preserve"> основного мероприятия</w:t>
            </w:r>
          </w:p>
        </w:tc>
        <w:tc>
          <w:tcPr>
            <w:tcW w:w="3325" w:type="dxa"/>
            <w:vMerge w:val="restart"/>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Связь с  показателями государственной программы (подпрограммы)</w:t>
            </w:r>
          </w:p>
        </w:tc>
      </w:tr>
      <w:tr w:rsidR="00E21827" w:rsidRPr="00353039" w:rsidTr="00420FDC">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rsidR="00E21827" w:rsidRPr="00353039" w:rsidRDefault="00E21827" w:rsidP="00420FDC">
            <w:pPr>
              <w:rPr>
                <w:rFonts w:ascii="Arial" w:hAnsi="Arial" w:cs="Arial"/>
              </w:rPr>
            </w:pPr>
          </w:p>
        </w:tc>
        <w:tc>
          <w:tcPr>
            <w:tcW w:w="2804" w:type="dxa"/>
            <w:vMerge/>
            <w:tcBorders>
              <w:top w:val="single" w:sz="6" w:space="0" w:color="auto"/>
              <w:left w:val="single" w:sz="6" w:space="0" w:color="auto"/>
              <w:bottom w:val="single" w:sz="6" w:space="0" w:color="auto"/>
              <w:right w:val="single" w:sz="6" w:space="0" w:color="auto"/>
            </w:tcBorders>
            <w:vAlign w:val="center"/>
          </w:tcPr>
          <w:p w:rsidR="00E21827" w:rsidRPr="00353039" w:rsidRDefault="00E21827" w:rsidP="00420FDC">
            <w:pPr>
              <w:rPr>
                <w:rFonts w:ascii="Arial" w:hAnsi="Arial" w:cs="Arial"/>
              </w:rPr>
            </w:pPr>
          </w:p>
        </w:tc>
        <w:tc>
          <w:tcPr>
            <w:tcW w:w="1800" w:type="dxa"/>
            <w:vMerge/>
            <w:tcBorders>
              <w:top w:val="single" w:sz="6" w:space="0" w:color="auto"/>
              <w:left w:val="single" w:sz="6" w:space="0" w:color="auto"/>
              <w:bottom w:val="single" w:sz="6" w:space="0" w:color="auto"/>
              <w:right w:val="single" w:sz="6" w:space="0" w:color="auto"/>
            </w:tcBorders>
            <w:vAlign w:val="center"/>
          </w:tcPr>
          <w:p w:rsidR="00E21827" w:rsidRPr="00353039" w:rsidRDefault="00E21827" w:rsidP="00420FDC">
            <w:pPr>
              <w:rPr>
                <w:rFonts w:ascii="Arial" w:hAnsi="Arial" w:cs="Arial"/>
              </w:rPr>
            </w:pP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начала реализации</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окончания реализации</w:t>
            </w:r>
          </w:p>
        </w:tc>
        <w:tc>
          <w:tcPr>
            <w:tcW w:w="2777" w:type="dxa"/>
            <w:vMerge/>
            <w:tcBorders>
              <w:top w:val="single" w:sz="6" w:space="0" w:color="auto"/>
              <w:left w:val="single" w:sz="6" w:space="0" w:color="auto"/>
              <w:bottom w:val="single" w:sz="6" w:space="0" w:color="auto"/>
              <w:right w:val="single" w:sz="6" w:space="0" w:color="auto"/>
            </w:tcBorders>
            <w:vAlign w:val="center"/>
          </w:tcPr>
          <w:p w:rsidR="00E21827" w:rsidRPr="00353039" w:rsidRDefault="00E21827" w:rsidP="00420FDC">
            <w:pPr>
              <w:rPr>
                <w:rFonts w:ascii="Arial" w:hAnsi="Arial" w:cs="Arial"/>
              </w:rPr>
            </w:pPr>
          </w:p>
        </w:tc>
        <w:tc>
          <w:tcPr>
            <w:tcW w:w="2475" w:type="dxa"/>
            <w:vMerge/>
            <w:tcBorders>
              <w:top w:val="single" w:sz="6" w:space="0" w:color="auto"/>
              <w:left w:val="single" w:sz="6" w:space="0" w:color="auto"/>
              <w:bottom w:val="single" w:sz="6" w:space="0" w:color="auto"/>
              <w:right w:val="single" w:sz="6" w:space="0" w:color="auto"/>
            </w:tcBorders>
            <w:vAlign w:val="center"/>
          </w:tcPr>
          <w:p w:rsidR="00E21827" w:rsidRPr="00353039" w:rsidRDefault="00E21827" w:rsidP="00420FDC">
            <w:pPr>
              <w:rPr>
                <w:rFonts w:ascii="Arial" w:hAnsi="Arial" w:cs="Arial"/>
              </w:rPr>
            </w:pPr>
          </w:p>
        </w:tc>
        <w:tc>
          <w:tcPr>
            <w:tcW w:w="3325" w:type="dxa"/>
            <w:vMerge/>
            <w:tcBorders>
              <w:top w:val="single" w:sz="6" w:space="0" w:color="auto"/>
              <w:left w:val="single" w:sz="6" w:space="0" w:color="auto"/>
              <w:bottom w:val="single" w:sz="6" w:space="0" w:color="auto"/>
              <w:right w:val="single" w:sz="6" w:space="0" w:color="auto"/>
            </w:tcBorders>
            <w:vAlign w:val="center"/>
          </w:tcPr>
          <w:p w:rsidR="00E21827" w:rsidRPr="00353039" w:rsidRDefault="00E21827" w:rsidP="00420FDC">
            <w:pPr>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2</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3</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4</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5</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6</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7</w:t>
            </w: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8</w:t>
            </w:r>
          </w:p>
        </w:tc>
      </w:tr>
      <w:tr w:rsidR="00E21827" w:rsidRPr="00353039" w:rsidTr="00420FDC">
        <w:trPr>
          <w:jc w:val="center"/>
        </w:trPr>
        <w:tc>
          <w:tcPr>
            <w:tcW w:w="16155" w:type="dxa"/>
            <w:gridSpan w:val="8"/>
            <w:tcBorders>
              <w:top w:val="single" w:sz="6" w:space="0" w:color="auto"/>
              <w:left w:val="single" w:sz="6" w:space="0" w:color="auto"/>
              <w:bottom w:val="single" w:sz="6" w:space="0" w:color="auto"/>
              <w:right w:val="single" w:sz="6" w:space="0" w:color="auto"/>
            </w:tcBorders>
          </w:tcPr>
          <w:p w:rsidR="00E21827" w:rsidRPr="00353039" w:rsidRDefault="00E21827" w:rsidP="00673B3E">
            <w:pPr>
              <w:rPr>
                <w:rFonts w:ascii="Arial" w:hAnsi="Arial" w:cs="Arial"/>
              </w:rPr>
            </w:pPr>
            <w:r w:rsidRPr="00353039">
              <w:rPr>
                <w:rFonts w:ascii="Arial" w:hAnsi="Arial" w:cs="Arial"/>
              </w:rPr>
              <w:t xml:space="preserve">Подпрограмма 1. «Развитие дошкольного и общего образования детей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  муниципальной программы </w:t>
            </w:r>
            <w:r w:rsidR="00673B3E" w:rsidRPr="00353039">
              <w:rPr>
                <w:rFonts w:ascii="Arial" w:hAnsi="Arial" w:cs="Arial"/>
              </w:rPr>
              <w:t xml:space="preserve"> Обоянского</w:t>
            </w:r>
            <w:r w:rsidRPr="00353039">
              <w:rPr>
                <w:rFonts w:ascii="Arial" w:hAnsi="Arial" w:cs="Arial"/>
              </w:rPr>
              <w:t xml:space="preserve"> </w:t>
            </w:r>
            <w:r w:rsidR="00500BD0" w:rsidRPr="00353039">
              <w:rPr>
                <w:rFonts w:ascii="Arial" w:hAnsi="Arial" w:cs="Arial"/>
              </w:rPr>
              <w:t xml:space="preserve"> </w:t>
            </w:r>
            <w:r w:rsidR="00673B3E" w:rsidRPr="00353039">
              <w:rPr>
                <w:rFonts w:ascii="Arial" w:hAnsi="Arial" w:cs="Arial"/>
              </w:rPr>
              <w:t>района</w:t>
            </w:r>
            <w:r w:rsidRPr="00353039">
              <w:rPr>
                <w:rFonts w:ascii="Arial" w:hAnsi="Arial" w:cs="Arial"/>
              </w:rPr>
              <w:t xml:space="preserve"> Курской области   «Развитие образования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 </w:t>
            </w: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Основное мероприятие 1.1</w:t>
            </w:r>
          </w:p>
          <w:p w:rsidR="00E21827" w:rsidRPr="00353039" w:rsidRDefault="00E21827" w:rsidP="00420FDC">
            <w:pPr>
              <w:rPr>
                <w:rFonts w:ascii="Arial" w:hAnsi="Arial" w:cs="Arial"/>
              </w:rPr>
            </w:pPr>
            <w:r w:rsidRPr="00353039">
              <w:rPr>
                <w:rFonts w:ascii="Arial" w:hAnsi="Arial" w:cs="Arial"/>
              </w:rPr>
              <w:t>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Обеспечение консультационными услугами семей,  нуждающихся в  поддержке в воспитании детей  раннего  возраста; </w:t>
            </w:r>
          </w:p>
          <w:p w:rsidR="00E21827" w:rsidRPr="00353039" w:rsidRDefault="00E21827" w:rsidP="00420FDC">
            <w:pPr>
              <w:rPr>
                <w:rFonts w:ascii="Arial" w:hAnsi="Arial" w:cs="Arial"/>
              </w:rPr>
            </w:pPr>
          </w:p>
          <w:p w:rsidR="00E21827" w:rsidRPr="00353039" w:rsidRDefault="00E21827" w:rsidP="00420FDC">
            <w:pPr>
              <w:rPr>
                <w:rFonts w:ascii="Arial" w:hAnsi="Arial" w:cs="Arial"/>
              </w:rPr>
            </w:pPr>
          </w:p>
          <w:p w:rsidR="00E21827" w:rsidRPr="00353039" w:rsidRDefault="00E21827" w:rsidP="00420FDC">
            <w:pPr>
              <w:rPr>
                <w:rFonts w:ascii="Arial" w:hAnsi="Arial" w:cs="Arial"/>
              </w:rPr>
            </w:pPr>
            <w:r w:rsidRPr="00353039">
              <w:rPr>
                <w:rFonts w:ascii="Arial" w:hAnsi="Arial" w:cs="Arial"/>
              </w:rPr>
              <w:t xml:space="preserve">Обеспечение 100 %  охвата детей в возрасте от 5-7 лет  </w:t>
            </w:r>
            <w:proofErr w:type="spellStart"/>
            <w:r w:rsidRPr="00353039">
              <w:rPr>
                <w:rFonts w:ascii="Arial" w:hAnsi="Arial" w:cs="Arial"/>
              </w:rPr>
              <w:t>предшкольной</w:t>
            </w:r>
            <w:proofErr w:type="spellEnd"/>
            <w:r w:rsidRPr="00353039">
              <w:rPr>
                <w:rFonts w:ascii="Arial" w:hAnsi="Arial" w:cs="Arial"/>
              </w:rPr>
              <w:t xml:space="preserve">  подготовкой.</w:t>
            </w:r>
          </w:p>
          <w:p w:rsidR="00E21827" w:rsidRPr="00353039" w:rsidRDefault="00E21827" w:rsidP="00420FDC">
            <w:pPr>
              <w:rPr>
                <w:rFonts w:ascii="Arial" w:hAnsi="Arial" w:cs="Arial"/>
              </w:rPr>
            </w:pPr>
          </w:p>
          <w:p w:rsidR="00E21827" w:rsidRPr="00353039" w:rsidRDefault="00E21827" w:rsidP="00420FDC">
            <w:pPr>
              <w:rPr>
                <w:rFonts w:ascii="Arial" w:hAnsi="Arial" w:cs="Arial"/>
              </w:rPr>
            </w:pPr>
          </w:p>
          <w:p w:rsidR="00E21827" w:rsidRPr="00353039" w:rsidRDefault="00E21827" w:rsidP="00420FDC">
            <w:pPr>
              <w:rPr>
                <w:rFonts w:ascii="Arial" w:hAnsi="Arial" w:cs="Arial"/>
              </w:rPr>
            </w:pPr>
            <w:r w:rsidRPr="00353039">
              <w:rPr>
                <w:rFonts w:ascii="Arial" w:hAnsi="Arial" w:cs="Arial"/>
              </w:rPr>
              <w:t>Увеличение охвата детей различными формами дошкольного образования</w:t>
            </w:r>
          </w:p>
          <w:p w:rsidR="00E21827" w:rsidRPr="00353039" w:rsidRDefault="00E21827" w:rsidP="00420FDC">
            <w:pPr>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Снижение уровня доступности и качества дошкольного образования в районе, рост социальной напряженности</w:t>
            </w:r>
          </w:p>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roofErr w:type="gramStart"/>
            <w:r w:rsidRPr="00353039">
              <w:rPr>
                <w:rFonts w:ascii="Arial" w:hAnsi="Arial" w:cs="Arial"/>
              </w:rPr>
              <w:t xml:space="preserve">Удельный вес численности детей в возрасте от  0 до 3 лет,  охваченных программам   поддержки раннего развития;   детей в возрасте от  3 до 7лет,    которым  предоставлена возможность   получать услуги  дошкольного      образования; детей в возрасте от  5 до 7 лет,   которым  предоставлена возможность   получать услуги  </w:t>
            </w:r>
            <w:proofErr w:type="spellStart"/>
            <w:r w:rsidRPr="00353039">
              <w:rPr>
                <w:rFonts w:ascii="Arial" w:hAnsi="Arial" w:cs="Arial"/>
              </w:rPr>
              <w:t>предшкольного</w:t>
            </w:r>
            <w:proofErr w:type="spellEnd"/>
            <w:r w:rsidRPr="00353039">
              <w:rPr>
                <w:rFonts w:ascii="Arial" w:hAnsi="Arial" w:cs="Arial"/>
              </w:rPr>
              <w:t xml:space="preserve">      образования в  общей  численности детей  соответствующего возраста. </w:t>
            </w:r>
            <w:proofErr w:type="gramEnd"/>
          </w:p>
          <w:p w:rsidR="00E21827" w:rsidRPr="00353039" w:rsidRDefault="00E21827" w:rsidP="00420FDC">
            <w:pPr>
              <w:rPr>
                <w:rFonts w:ascii="Arial" w:hAnsi="Arial" w:cs="Arial"/>
              </w:rPr>
            </w:pPr>
            <w:r w:rsidRPr="00353039">
              <w:rPr>
                <w:rFonts w:ascii="Arial" w:hAnsi="Arial" w:cs="Arial"/>
              </w:rPr>
              <w:t xml:space="preserve">Количество групп кратковременного пребывания  детей в образовательных учреждениях. </w:t>
            </w: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2</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Основное мероприятие 1.2</w:t>
            </w:r>
          </w:p>
          <w:p w:rsidR="00E21827" w:rsidRPr="00353039" w:rsidRDefault="00E21827" w:rsidP="00420FDC">
            <w:pPr>
              <w:rPr>
                <w:rFonts w:ascii="Arial" w:hAnsi="Arial" w:cs="Arial"/>
              </w:rPr>
            </w:pPr>
            <w:r w:rsidRPr="00353039">
              <w:rPr>
                <w:rFonts w:ascii="Arial" w:hAnsi="Arial" w:cs="Arial"/>
              </w:rPr>
              <w:t xml:space="preserve">Расходы  бюджета </w:t>
            </w:r>
            <w:r w:rsidRPr="00353039">
              <w:rPr>
                <w:rFonts w:ascii="Arial" w:hAnsi="Arial" w:cs="Arial"/>
              </w:rPr>
              <w:lastRenderedPageBreak/>
              <w:t>муниципального образования на  содержание и обеспечение деятельности  муниципальных  дошкольных образовательных учреждений</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 xml:space="preserve">Управление образования </w:t>
            </w:r>
            <w:r w:rsidRPr="00353039">
              <w:rPr>
                <w:rFonts w:ascii="Arial" w:hAnsi="Arial" w:cs="Arial"/>
              </w:rPr>
              <w:lastRenderedPageBreak/>
              <w:t>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lastRenderedPageBreak/>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Создание условий, отвечающих современным </w:t>
            </w:r>
            <w:r w:rsidRPr="00353039">
              <w:rPr>
                <w:rFonts w:ascii="Arial" w:hAnsi="Arial" w:cs="Arial"/>
              </w:rPr>
              <w:lastRenderedPageBreak/>
              <w:t>требованиям в дошкольных образовательных организациях</w:t>
            </w:r>
          </w:p>
          <w:p w:rsidR="00E21827" w:rsidRPr="00353039" w:rsidRDefault="00E21827" w:rsidP="00420FDC">
            <w:pPr>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 xml:space="preserve">Снижение уровня доступности и качества </w:t>
            </w:r>
            <w:r w:rsidRPr="00353039">
              <w:rPr>
                <w:rFonts w:ascii="Arial" w:hAnsi="Arial" w:cs="Arial"/>
              </w:rPr>
              <w:lastRenderedPageBreak/>
              <w:t>дошкольного образования в районе, рост социальной напряженности</w:t>
            </w:r>
          </w:p>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roofErr w:type="gramStart"/>
            <w:r w:rsidRPr="00353039">
              <w:rPr>
                <w:rFonts w:ascii="Arial" w:hAnsi="Arial" w:cs="Arial"/>
              </w:rPr>
              <w:lastRenderedPageBreak/>
              <w:t xml:space="preserve">Удельный вес численности детей в возрасте от  0 до 3 лет,  </w:t>
            </w:r>
            <w:r w:rsidRPr="00353039">
              <w:rPr>
                <w:rFonts w:ascii="Arial" w:hAnsi="Arial" w:cs="Arial"/>
              </w:rPr>
              <w:lastRenderedPageBreak/>
              <w:t xml:space="preserve">охваченных программам   поддержки раннего развития;   детей в возрасте от  3 до 7лет,    которым  предоставлена возможность   получать услуги  дошкольного      образования; детей в возрасте от  5 до 7 лет,   которым  предоставлена возможность   получать услуги  </w:t>
            </w:r>
            <w:proofErr w:type="spellStart"/>
            <w:r w:rsidRPr="00353039">
              <w:rPr>
                <w:rFonts w:ascii="Arial" w:hAnsi="Arial" w:cs="Arial"/>
              </w:rPr>
              <w:t>предшкольного</w:t>
            </w:r>
            <w:proofErr w:type="spellEnd"/>
            <w:r w:rsidRPr="00353039">
              <w:rPr>
                <w:rFonts w:ascii="Arial" w:hAnsi="Arial" w:cs="Arial"/>
              </w:rPr>
              <w:t xml:space="preserve">      образования в  общей  численности детей  соответствующего возраста. </w:t>
            </w:r>
            <w:proofErr w:type="gramEnd"/>
          </w:p>
          <w:p w:rsidR="00E21827" w:rsidRPr="00353039" w:rsidRDefault="00E21827" w:rsidP="00420FDC">
            <w:pPr>
              <w:rPr>
                <w:rFonts w:ascii="Arial" w:hAnsi="Arial" w:cs="Arial"/>
              </w:rPr>
            </w:pPr>
            <w:r w:rsidRPr="00353039">
              <w:rPr>
                <w:rFonts w:ascii="Arial" w:hAnsi="Arial" w:cs="Arial"/>
              </w:rPr>
              <w:t xml:space="preserve">Количество групп кратковременного пребывания  детей в образовательных  учреждениях. </w:t>
            </w: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3</w:t>
            </w:r>
          </w:p>
        </w:tc>
        <w:tc>
          <w:tcPr>
            <w:tcW w:w="2804" w:type="dxa"/>
            <w:tcBorders>
              <w:top w:val="single" w:sz="6" w:space="0" w:color="auto"/>
              <w:left w:val="single" w:sz="6" w:space="0" w:color="auto"/>
              <w:bottom w:val="single" w:sz="6" w:space="0" w:color="auto"/>
              <w:right w:val="single" w:sz="6" w:space="0" w:color="auto"/>
            </w:tcBorders>
            <w:vAlign w:val="center"/>
          </w:tcPr>
          <w:p w:rsidR="00E21827" w:rsidRPr="00353039" w:rsidRDefault="00E21827" w:rsidP="00420FDC">
            <w:pPr>
              <w:rPr>
                <w:rFonts w:ascii="Arial" w:hAnsi="Arial" w:cs="Arial"/>
              </w:rPr>
            </w:pPr>
            <w:r w:rsidRPr="00353039">
              <w:rPr>
                <w:rFonts w:ascii="Arial" w:hAnsi="Arial" w:cs="Arial"/>
              </w:rPr>
              <w:t>Основное мероприятие 1.3 Родительская плата на частичную компенсацию расходов бюджета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E21827" w:rsidRPr="00353039" w:rsidRDefault="00E21827" w:rsidP="00420FDC">
            <w:pPr>
              <w:jc w:val="center"/>
              <w:rPr>
                <w:rFonts w:ascii="Arial" w:hAnsi="Arial" w:cs="Arial"/>
              </w:rPr>
            </w:pPr>
            <w:r w:rsidRPr="00353039">
              <w:rPr>
                <w:rFonts w:ascii="Arial" w:hAnsi="Arial" w:cs="Arial"/>
              </w:rPr>
              <w:t>Управление образования Администрации Обоянского района Курской области</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Удовлетворенность качеством  дошкольного образования</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Снижение уровня удовлетворенности качеством дошкольного образования  </w:t>
            </w: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4</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Основное мероприятие 1.4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w:t>
            </w:r>
            <w:r w:rsidRPr="00353039">
              <w:rPr>
                <w:rFonts w:ascii="Arial" w:hAnsi="Arial" w:cs="Arial"/>
              </w:rPr>
              <w:lastRenderedPageBreak/>
              <w:t>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Создание условий, соответствующих требованиям федеральных государственных образовательных стандартов начального общего, основного общего, среднего общего образования; укрепление учебно-материальной базы общеобразовательных учреждений; обеспечение 100% обучающихся </w:t>
            </w:r>
            <w:r w:rsidRPr="00353039">
              <w:rPr>
                <w:rFonts w:ascii="Arial" w:hAnsi="Arial" w:cs="Arial"/>
              </w:rPr>
              <w:lastRenderedPageBreak/>
              <w:t>бесплатными школьными учебниками</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Снижение уровня удовлетворенности качеством  общего образования</w:t>
            </w:r>
          </w:p>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5</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Основное мероприятие 1.5 Расходы бюджета муниципального  образования на содержание и обеспечение  деятельности муниципальных образовательных учреждений</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Обеспечение качества условий осуществления образовательной деятельности в муниципальных общеобразовательных организациях</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Снижение уровня удовлетворенности качеством общего образования</w:t>
            </w: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w:t>
            </w: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6</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Основное мероприятие 1.6  Расходы  местных бюджетов на </w:t>
            </w:r>
            <w:proofErr w:type="spellStart"/>
            <w:r w:rsidRPr="00353039">
              <w:rPr>
                <w:rFonts w:ascii="Arial" w:hAnsi="Arial" w:cs="Arial"/>
              </w:rPr>
              <w:t>софинансирование</w:t>
            </w:r>
            <w:proofErr w:type="spellEnd"/>
            <w:r w:rsidRPr="00353039">
              <w:rPr>
                <w:rFonts w:ascii="Arial" w:hAnsi="Arial" w:cs="Arial"/>
              </w:rPr>
              <w:t xml:space="preserve">  и за счет субсидий из областного  бюджета предоставления мер социальной поддержки работникам муниципальных 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Доля работников муниципальных  образовательных организаций, имеющих право на получение мер социальной поддержки составит 100%</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Снижение уровня удовлетворенности качеством  общего образования, рост социальной напряженности</w:t>
            </w:r>
          </w:p>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7</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Основное мероприятие 1.7 Расходы на </w:t>
            </w:r>
            <w:proofErr w:type="spellStart"/>
            <w:r w:rsidRPr="00353039">
              <w:rPr>
                <w:rFonts w:ascii="Arial" w:hAnsi="Arial" w:cs="Arial"/>
              </w:rPr>
              <w:t>софинансирование</w:t>
            </w:r>
            <w:proofErr w:type="spellEnd"/>
            <w:r w:rsidRPr="00353039">
              <w:rPr>
                <w:rFonts w:ascii="Arial" w:hAnsi="Arial" w:cs="Arial"/>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w:t>
            </w:r>
            <w:proofErr w:type="gramStart"/>
            <w:r w:rsidRPr="00353039">
              <w:rPr>
                <w:rFonts w:ascii="Arial" w:hAnsi="Arial" w:cs="Arial"/>
              </w:rPr>
              <w:t xml:space="preserve">( </w:t>
            </w:r>
            <w:proofErr w:type="gramEnd"/>
            <w:r w:rsidRPr="00353039">
              <w:rPr>
                <w:rFonts w:ascii="Arial" w:hAnsi="Arial" w:cs="Arial"/>
              </w:rPr>
              <w:t xml:space="preserve">включают в </w:t>
            </w:r>
            <w:r w:rsidRPr="00353039">
              <w:rPr>
                <w:rFonts w:ascii="Arial" w:hAnsi="Arial" w:cs="Arial"/>
              </w:rPr>
              <w:lastRenderedPageBreak/>
              <w:t>себя обеспечение 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Увеличение доли обучающихся из малоимущих и многодетных семей, обучающихся в специальных  (коррекционных) классах общеобразовательных учреждений, охваченных горячим питанием</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Снижение качества образования, рост заболеваемости </w:t>
            </w:r>
            <w:proofErr w:type="gramStart"/>
            <w:r w:rsidRPr="00353039">
              <w:rPr>
                <w:rFonts w:ascii="Arial" w:hAnsi="Arial" w:cs="Arial"/>
              </w:rPr>
              <w:t>обучающихся</w:t>
            </w:r>
            <w:proofErr w:type="gramEnd"/>
            <w:r w:rsidRPr="00353039">
              <w:rPr>
                <w:rFonts w:ascii="Arial" w:hAnsi="Arial" w:cs="Arial"/>
              </w:rPr>
              <w:t xml:space="preserve"> заболеваниями пищеварительного тракта</w:t>
            </w: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8</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Основное мероприятие 1.8 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r w:rsidRPr="00353039">
              <w:rPr>
                <w:rFonts w:ascii="Arial" w:hAnsi="Arial" w:cs="Arial"/>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Снижение уровня удовлетворенности качеством  общего образования</w:t>
            </w:r>
          </w:p>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9</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Основное мероприятие 1.9</w:t>
            </w:r>
          </w:p>
          <w:p w:rsidR="00E21827" w:rsidRPr="00353039" w:rsidRDefault="00E21827" w:rsidP="00420FDC">
            <w:pPr>
              <w:rPr>
                <w:rFonts w:ascii="Arial" w:hAnsi="Arial" w:cs="Arial"/>
              </w:rPr>
            </w:pPr>
            <w:r w:rsidRPr="00353039">
              <w:rPr>
                <w:rFonts w:ascii="Arial" w:hAnsi="Arial" w:cs="Arial"/>
              </w:rPr>
              <w:t xml:space="preserve">Расходы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за счет субвенций, предоставляемых  из </w:t>
            </w:r>
            <w:r w:rsidRPr="00353039">
              <w:rPr>
                <w:rFonts w:ascii="Arial" w:hAnsi="Arial" w:cs="Arial"/>
              </w:rPr>
              <w:lastRenderedPageBreak/>
              <w:t>областного бюджета</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Отсутствие задолженности  по выплате компенсации части родительской платы</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Снижение уровня удовлетворенности дошкольным образованием</w:t>
            </w:r>
          </w:p>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10</w:t>
            </w:r>
          </w:p>
        </w:tc>
        <w:tc>
          <w:tcPr>
            <w:tcW w:w="2804"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 xml:space="preserve">Основное мероприятие 1.10 Расходы на </w:t>
            </w:r>
            <w:proofErr w:type="spellStart"/>
            <w:r w:rsidRPr="00353039">
              <w:rPr>
                <w:rFonts w:ascii="Arial" w:hAnsi="Arial" w:cs="Arial"/>
              </w:rPr>
              <w:t>софинансирование</w:t>
            </w:r>
            <w:proofErr w:type="spellEnd"/>
            <w:r w:rsidRPr="00353039">
              <w:rPr>
                <w:rFonts w:ascii="Arial" w:hAnsi="Arial" w:cs="Arial"/>
              </w:rPr>
              <w:t xml:space="preserve">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Обеспечение  подвоза шко</w:t>
            </w:r>
            <w:r w:rsidR="007B6B12" w:rsidRPr="00353039">
              <w:rPr>
                <w:rFonts w:ascii="Arial" w:hAnsi="Arial" w:cs="Arial"/>
              </w:rPr>
              <w:t>льников автобусами  не менее 312</w:t>
            </w:r>
            <w:r w:rsidRPr="00353039">
              <w:rPr>
                <w:rFonts w:ascii="Arial" w:hAnsi="Arial" w:cs="Arial"/>
              </w:rPr>
              <w:t xml:space="preserve"> человек</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0E5E48" w:rsidP="00420FDC">
            <w:pPr>
              <w:rPr>
                <w:rFonts w:ascii="Arial" w:hAnsi="Arial" w:cs="Arial"/>
              </w:rPr>
            </w:pPr>
            <w:r w:rsidRPr="00353039">
              <w:rPr>
                <w:rFonts w:ascii="Arial" w:hAnsi="Arial" w:cs="Arial"/>
              </w:rPr>
              <w:t>11</w:t>
            </w:r>
          </w:p>
        </w:tc>
        <w:tc>
          <w:tcPr>
            <w:tcW w:w="2804" w:type="dxa"/>
            <w:tcBorders>
              <w:top w:val="single" w:sz="6" w:space="0" w:color="auto"/>
              <w:left w:val="single" w:sz="6" w:space="0" w:color="auto"/>
              <w:bottom w:val="single" w:sz="6" w:space="0" w:color="auto"/>
              <w:right w:val="single" w:sz="6" w:space="0" w:color="auto"/>
            </w:tcBorders>
            <w:vAlign w:val="center"/>
          </w:tcPr>
          <w:p w:rsidR="00E21827" w:rsidRPr="00353039" w:rsidRDefault="00E21827" w:rsidP="00952016">
            <w:pPr>
              <w:rPr>
                <w:rFonts w:ascii="Arial" w:hAnsi="Arial" w:cs="Arial"/>
              </w:rPr>
            </w:pPr>
            <w:proofErr w:type="gramStart"/>
            <w:r w:rsidRPr="00353039">
              <w:rPr>
                <w:rFonts w:ascii="Arial" w:hAnsi="Arial" w:cs="Arial"/>
              </w:rPr>
              <w:t xml:space="preserve">Основное мероприятие </w:t>
            </w:r>
            <w:r w:rsidR="000E5E48" w:rsidRPr="00353039">
              <w:rPr>
                <w:rFonts w:ascii="Arial" w:hAnsi="Arial" w:cs="Arial"/>
              </w:rPr>
              <w:t>1.11</w:t>
            </w:r>
            <w:r w:rsidRPr="00353039">
              <w:rPr>
                <w:rFonts w:ascii="Arial" w:hAnsi="Arial" w:cs="Arial"/>
              </w:rPr>
              <w:t xml:space="preserve"> </w:t>
            </w:r>
            <w:r w:rsidR="00952016" w:rsidRPr="00353039">
              <w:rPr>
                <w:rFonts w:ascii="Arial" w:hAnsi="Arial" w:cs="Arial"/>
              </w:rPr>
              <w:t>Организация</w:t>
            </w:r>
            <w:r w:rsidRPr="00353039">
              <w:rPr>
                <w:rFonts w:ascii="Arial" w:hAnsi="Arial" w:cs="Arial"/>
              </w:rPr>
              <w:t xml:space="preserve">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952016" w:rsidP="00952016">
            <w:pPr>
              <w:jc w:val="both"/>
              <w:rPr>
                <w:rFonts w:ascii="Arial" w:hAnsi="Arial" w:cs="Arial"/>
              </w:rPr>
            </w:pPr>
            <w:r w:rsidRPr="00353039">
              <w:rPr>
                <w:rFonts w:ascii="Arial" w:hAnsi="Arial" w:cs="Arial"/>
              </w:rPr>
              <w:t>Обеспечены бесплатным  горячим питанием обучающие</w:t>
            </w:r>
            <w:r w:rsidR="00E21827" w:rsidRPr="00353039">
              <w:rPr>
                <w:rFonts w:ascii="Arial" w:hAnsi="Arial" w:cs="Arial"/>
              </w:rPr>
              <w:t xml:space="preserve">ся, </w:t>
            </w:r>
            <w:r w:rsidRPr="00353039">
              <w:rPr>
                <w:rFonts w:ascii="Arial" w:hAnsi="Arial" w:cs="Arial"/>
              </w:rPr>
              <w:t>получающие</w:t>
            </w:r>
            <w:r w:rsidR="00E21827" w:rsidRPr="00353039">
              <w:rPr>
                <w:rFonts w:ascii="Arial" w:hAnsi="Arial" w:cs="Arial"/>
              </w:rPr>
              <w:t xml:space="preserve"> начальное общее образование</w:t>
            </w:r>
            <w:r w:rsidR="0002404A" w:rsidRPr="00353039">
              <w:rPr>
                <w:rFonts w:ascii="Arial" w:hAnsi="Arial" w:cs="Arial"/>
              </w:rPr>
              <w:t xml:space="preserve"> в государственных и муниципальных образовательных организациях</w:t>
            </w:r>
            <w:r w:rsidRPr="00353039">
              <w:rPr>
                <w:rFonts w:ascii="Arial" w:hAnsi="Arial" w:cs="Arial"/>
              </w:rPr>
              <w:t>, единица измерения - человек</w:t>
            </w:r>
            <w:r w:rsidR="00E21827" w:rsidRPr="00353039">
              <w:rPr>
                <w:rFonts w:ascii="Arial" w:hAnsi="Arial" w:cs="Arial"/>
              </w:rPr>
              <w:t xml:space="preserve"> </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0E5E48" w:rsidP="00420FDC">
            <w:pPr>
              <w:rPr>
                <w:rFonts w:ascii="Arial" w:hAnsi="Arial" w:cs="Arial"/>
              </w:rPr>
            </w:pPr>
            <w:r w:rsidRPr="00353039">
              <w:rPr>
                <w:rFonts w:ascii="Arial" w:hAnsi="Arial" w:cs="Arial"/>
              </w:rPr>
              <w:t>12</w:t>
            </w:r>
          </w:p>
        </w:tc>
        <w:tc>
          <w:tcPr>
            <w:tcW w:w="2804" w:type="dxa"/>
            <w:tcBorders>
              <w:top w:val="single" w:sz="6" w:space="0" w:color="auto"/>
              <w:left w:val="single" w:sz="6" w:space="0" w:color="auto"/>
              <w:bottom w:val="single" w:sz="6" w:space="0" w:color="auto"/>
              <w:right w:val="single" w:sz="6" w:space="0" w:color="auto"/>
            </w:tcBorders>
            <w:vAlign w:val="center"/>
          </w:tcPr>
          <w:p w:rsidR="00E21827" w:rsidRPr="00353039" w:rsidRDefault="000E5E48" w:rsidP="00420FDC">
            <w:pPr>
              <w:rPr>
                <w:rFonts w:ascii="Arial" w:hAnsi="Arial" w:cs="Arial"/>
              </w:rPr>
            </w:pPr>
            <w:r w:rsidRPr="00353039">
              <w:rPr>
                <w:rFonts w:ascii="Arial" w:hAnsi="Arial" w:cs="Arial"/>
              </w:rPr>
              <w:t>Основное мероприятие 1.12</w:t>
            </w:r>
          </w:p>
          <w:p w:rsidR="00E21827" w:rsidRPr="00353039" w:rsidRDefault="00E21827" w:rsidP="00420FDC">
            <w:pPr>
              <w:rPr>
                <w:rFonts w:ascii="Arial" w:hAnsi="Arial" w:cs="Arial"/>
              </w:rPr>
            </w:pPr>
            <w:proofErr w:type="gramStart"/>
            <w:r w:rsidRPr="00353039">
              <w:rPr>
                <w:rFonts w:ascii="Arial" w:hAnsi="Arial" w:cs="Arial"/>
              </w:rPr>
              <w:t xml:space="preserve">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w:t>
            </w:r>
            <w:r w:rsidRPr="00353039">
              <w:rPr>
                <w:rFonts w:ascii="Arial" w:hAnsi="Arial" w:cs="Arial"/>
              </w:rPr>
              <w:lastRenderedPageBreak/>
              <w:t>обучающихся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roofErr w:type="gramEnd"/>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r w:rsidRPr="00353039">
              <w:rPr>
                <w:rFonts w:ascii="Arial" w:hAnsi="Arial" w:cs="Arial"/>
              </w:rPr>
              <w:t xml:space="preserve">Обеспечение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 период освоения образовательных программ с применением электронного обучения и дистанционных образовательных </w:t>
            </w:r>
            <w:r w:rsidRPr="00353039">
              <w:rPr>
                <w:rFonts w:ascii="Arial" w:hAnsi="Arial" w:cs="Arial"/>
              </w:rPr>
              <w:lastRenderedPageBreak/>
              <w:t>технологий продуктовым набором или денежной компенсацией за счет местного  бюджета</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0E5E48" w:rsidP="00420FDC">
            <w:pPr>
              <w:rPr>
                <w:rFonts w:ascii="Arial" w:hAnsi="Arial" w:cs="Arial"/>
              </w:rPr>
            </w:pPr>
            <w:r w:rsidRPr="00353039">
              <w:rPr>
                <w:rFonts w:ascii="Arial" w:hAnsi="Arial" w:cs="Arial"/>
              </w:rPr>
              <w:lastRenderedPageBreak/>
              <w:t>13</w:t>
            </w:r>
          </w:p>
        </w:tc>
        <w:tc>
          <w:tcPr>
            <w:tcW w:w="2804" w:type="dxa"/>
            <w:tcBorders>
              <w:top w:val="single" w:sz="6" w:space="0" w:color="auto"/>
              <w:left w:val="single" w:sz="6" w:space="0" w:color="auto"/>
              <w:bottom w:val="single" w:sz="6" w:space="0" w:color="auto"/>
              <w:right w:val="single" w:sz="6" w:space="0" w:color="auto"/>
            </w:tcBorders>
            <w:vAlign w:val="center"/>
          </w:tcPr>
          <w:p w:rsidR="00E21827" w:rsidRPr="00353039" w:rsidRDefault="000E5E48" w:rsidP="00420FDC">
            <w:pPr>
              <w:rPr>
                <w:rFonts w:ascii="Arial" w:hAnsi="Arial" w:cs="Arial"/>
              </w:rPr>
            </w:pPr>
            <w:r w:rsidRPr="00353039">
              <w:rPr>
                <w:rFonts w:ascii="Arial" w:hAnsi="Arial" w:cs="Arial"/>
              </w:rPr>
              <w:t>Основное мероприятие 1.13</w:t>
            </w:r>
          </w:p>
          <w:p w:rsidR="00E21827" w:rsidRPr="00353039" w:rsidRDefault="00E21827" w:rsidP="00420FDC">
            <w:pPr>
              <w:rPr>
                <w:rFonts w:ascii="Arial" w:hAnsi="Arial" w:cs="Arial"/>
              </w:rPr>
            </w:pPr>
            <w:r w:rsidRPr="00353039">
              <w:rPr>
                <w:rFonts w:ascii="Arial" w:hAnsi="Arial" w:cs="Arial"/>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r w:rsidRPr="00353039">
              <w:rPr>
                <w:rFonts w:ascii="Arial" w:hAnsi="Arial" w:cs="Arial"/>
              </w:rPr>
              <w:t xml:space="preserve">Обеспечение выплаты ежемесячного денежного вознаграждения 100% педагогических работников, осуществляющих классное руководство </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p>
        </w:tc>
      </w:tr>
      <w:tr w:rsidR="00E21827" w:rsidRPr="00353039" w:rsidTr="00420FDC">
        <w:trPr>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1018C" w:rsidP="00420FDC">
            <w:pPr>
              <w:rPr>
                <w:rFonts w:ascii="Arial" w:hAnsi="Arial" w:cs="Arial"/>
              </w:rPr>
            </w:pPr>
            <w:r w:rsidRPr="00353039">
              <w:rPr>
                <w:rFonts w:ascii="Arial" w:hAnsi="Arial" w:cs="Arial"/>
              </w:rPr>
              <w:t>14</w:t>
            </w:r>
          </w:p>
        </w:tc>
        <w:tc>
          <w:tcPr>
            <w:tcW w:w="2804" w:type="dxa"/>
            <w:tcBorders>
              <w:top w:val="single" w:sz="6" w:space="0" w:color="auto"/>
              <w:left w:val="single" w:sz="6" w:space="0" w:color="auto"/>
              <w:bottom w:val="single" w:sz="6" w:space="0" w:color="auto"/>
              <w:right w:val="single" w:sz="6" w:space="0" w:color="auto"/>
            </w:tcBorders>
            <w:vAlign w:val="center"/>
          </w:tcPr>
          <w:p w:rsidR="00E21827" w:rsidRPr="00353039" w:rsidRDefault="00E1018C" w:rsidP="00420FDC">
            <w:pPr>
              <w:rPr>
                <w:rFonts w:ascii="Arial" w:hAnsi="Arial" w:cs="Arial"/>
              </w:rPr>
            </w:pPr>
            <w:proofErr w:type="gramStart"/>
            <w:r w:rsidRPr="00353039">
              <w:rPr>
                <w:rFonts w:ascii="Arial" w:hAnsi="Arial" w:cs="Arial"/>
              </w:rPr>
              <w:t>Основное мероприятие 1.14</w:t>
            </w:r>
            <w:r w:rsidR="00E21827" w:rsidRPr="00353039">
              <w:rPr>
                <w:rFonts w:ascii="Arial" w:hAnsi="Arial" w:cs="Arial"/>
              </w:rPr>
              <w:t xml:space="preserve"> 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w:t>
            </w:r>
            <w:r w:rsidR="00E21827" w:rsidRPr="00353039">
              <w:rPr>
                <w:rFonts w:ascii="Arial" w:hAnsi="Arial" w:cs="Arial"/>
              </w:rPr>
              <w:lastRenderedPageBreak/>
              <w:t>муниципальных образовательных организаций, проживающим и работающим в сельских населенных пунктах, рабочих поселках (поселках городского типа)</w:t>
            </w:r>
            <w:proofErr w:type="gramEnd"/>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r w:rsidRPr="00353039">
              <w:rPr>
                <w:rFonts w:ascii="Arial" w:hAnsi="Arial" w:cs="Arial"/>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Снижение уровня удовлетворенности качеством  общего образования</w:t>
            </w:r>
          </w:p>
          <w:p w:rsidR="00E21827" w:rsidRPr="00353039" w:rsidRDefault="00E21827" w:rsidP="00420FDC">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p>
        </w:tc>
      </w:tr>
      <w:tr w:rsidR="00E21827" w:rsidRPr="00353039" w:rsidTr="00420FDC">
        <w:trPr>
          <w:trHeight w:val="1221"/>
          <w:jc w:val="center"/>
        </w:trPr>
        <w:tc>
          <w:tcPr>
            <w:tcW w:w="428" w:type="dxa"/>
            <w:tcBorders>
              <w:top w:val="single" w:sz="6" w:space="0" w:color="auto"/>
              <w:left w:val="single" w:sz="6" w:space="0" w:color="auto"/>
              <w:bottom w:val="single" w:sz="6" w:space="0" w:color="auto"/>
              <w:right w:val="single" w:sz="6" w:space="0" w:color="auto"/>
            </w:tcBorders>
          </w:tcPr>
          <w:p w:rsidR="00E21827" w:rsidRPr="00353039" w:rsidRDefault="00E1018C" w:rsidP="00420FDC">
            <w:pPr>
              <w:rPr>
                <w:rFonts w:ascii="Arial" w:hAnsi="Arial" w:cs="Arial"/>
              </w:rPr>
            </w:pPr>
            <w:r w:rsidRPr="00353039">
              <w:rPr>
                <w:rFonts w:ascii="Arial" w:hAnsi="Arial" w:cs="Arial"/>
              </w:rPr>
              <w:lastRenderedPageBreak/>
              <w:t>15</w:t>
            </w:r>
          </w:p>
        </w:tc>
        <w:tc>
          <w:tcPr>
            <w:tcW w:w="2804" w:type="dxa"/>
            <w:tcBorders>
              <w:top w:val="single" w:sz="6" w:space="0" w:color="auto"/>
              <w:left w:val="single" w:sz="6" w:space="0" w:color="auto"/>
              <w:bottom w:val="single" w:sz="6" w:space="0" w:color="auto"/>
              <w:right w:val="single" w:sz="6" w:space="0" w:color="auto"/>
            </w:tcBorders>
            <w:vAlign w:val="center"/>
          </w:tcPr>
          <w:p w:rsidR="00E21827" w:rsidRPr="00353039" w:rsidRDefault="00E1018C" w:rsidP="00420FDC">
            <w:pPr>
              <w:rPr>
                <w:rFonts w:ascii="Arial" w:hAnsi="Arial" w:cs="Arial"/>
              </w:rPr>
            </w:pPr>
            <w:r w:rsidRPr="00353039">
              <w:rPr>
                <w:rFonts w:ascii="Arial" w:hAnsi="Arial" w:cs="Arial"/>
              </w:rPr>
              <w:t>Основное мероприятие 1.15</w:t>
            </w:r>
            <w:r w:rsidR="00E21827" w:rsidRPr="00353039">
              <w:rPr>
                <w:rFonts w:ascii="Arial" w:hAnsi="Arial" w:cs="Arial"/>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0"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E21827" w:rsidRPr="00353039" w:rsidRDefault="00F95E34"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r w:rsidRPr="00353039">
              <w:rPr>
                <w:rFonts w:ascii="Arial" w:hAnsi="Arial" w:cs="Arial"/>
              </w:rPr>
              <w:t>Повышение качества воспитания обучающихся общеобразовательных организаций. Участие в разработке и реализации  рабочих программ воспитания, информирование и вовлечение школьников проекты детских и молодежных объединений, поощрение развития школьного самоуправления.</w:t>
            </w:r>
          </w:p>
        </w:tc>
        <w:tc>
          <w:tcPr>
            <w:tcW w:w="2475" w:type="dxa"/>
            <w:tcBorders>
              <w:top w:val="single" w:sz="6" w:space="0" w:color="auto"/>
              <w:left w:val="single" w:sz="6" w:space="0" w:color="auto"/>
              <w:bottom w:val="single" w:sz="6" w:space="0" w:color="auto"/>
              <w:right w:val="single" w:sz="6" w:space="0" w:color="auto"/>
            </w:tcBorders>
          </w:tcPr>
          <w:p w:rsidR="00E21827" w:rsidRPr="00353039" w:rsidRDefault="00E21827" w:rsidP="00420FDC">
            <w:pPr>
              <w:jc w:val="both"/>
              <w:rPr>
                <w:rFonts w:ascii="Arial" w:hAnsi="Arial" w:cs="Arial"/>
              </w:rPr>
            </w:pPr>
            <w:r w:rsidRPr="00353039">
              <w:rPr>
                <w:rFonts w:ascii="Arial" w:hAnsi="Arial" w:cs="Arial"/>
              </w:rPr>
              <w:t xml:space="preserve">Мероприятие направлено </w:t>
            </w:r>
            <w:proofErr w:type="gramStart"/>
            <w:r w:rsidRPr="00353039">
              <w:rPr>
                <w:rFonts w:ascii="Arial" w:hAnsi="Arial" w:cs="Arial"/>
              </w:rPr>
              <w:t>на</w:t>
            </w:r>
            <w:proofErr w:type="gramEnd"/>
            <w:r w:rsidRPr="00353039">
              <w:rPr>
                <w:rFonts w:ascii="Arial" w:hAnsi="Arial" w:cs="Arial"/>
              </w:rPr>
              <w:t>:</w:t>
            </w:r>
          </w:p>
          <w:p w:rsidR="00E21827" w:rsidRPr="00353039" w:rsidRDefault="00E21827" w:rsidP="00420FDC">
            <w:pPr>
              <w:rPr>
                <w:rFonts w:ascii="Arial" w:hAnsi="Arial" w:cs="Arial"/>
              </w:rPr>
            </w:pPr>
            <w:r w:rsidRPr="00353039">
              <w:rPr>
                <w:rFonts w:ascii="Arial" w:hAnsi="Arial" w:cs="Arial"/>
              </w:rPr>
              <w:t xml:space="preserve">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3325" w:type="dxa"/>
            <w:tcBorders>
              <w:top w:val="single" w:sz="6" w:space="0" w:color="auto"/>
              <w:left w:val="single" w:sz="6" w:space="0" w:color="auto"/>
              <w:bottom w:val="single" w:sz="6" w:space="0" w:color="auto"/>
              <w:right w:val="single" w:sz="6" w:space="0" w:color="auto"/>
            </w:tcBorders>
          </w:tcPr>
          <w:p w:rsidR="00E21827" w:rsidRPr="00353039" w:rsidRDefault="00A766C0" w:rsidP="00420FDC">
            <w:pPr>
              <w:jc w:val="both"/>
              <w:rPr>
                <w:rFonts w:ascii="Arial" w:hAnsi="Arial" w:cs="Arial"/>
              </w:rPr>
            </w:pPr>
            <w:r w:rsidRPr="00353039">
              <w:rPr>
                <w:rFonts w:ascii="Arial" w:eastAsia="Arial Unicode MS" w:hAnsi="Arial" w:cs="Arial"/>
                <w:bCs/>
                <w:color w:val="000000"/>
                <w:u w:color="00000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организациями</w:t>
            </w:r>
          </w:p>
        </w:tc>
      </w:tr>
      <w:tr w:rsidR="005A1CBC" w:rsidRPr="00353039" w:rsidTr="009E207C">
        <w:trPr>
          <w:trHeight w:val="1221"/>
          <w:jc w:val="center"/>
        </w:trPr>
        <w:tc>
          <w:tcPr>
            <w:tcW w:w="428" w:type="dxa"/>
            <w:tcBorders>
              <w:top w:val="single" w:sz="6" w:space="0" w:color="auto"/>
              <w:left w:val="single" w:sz="6" w:space="0" w:color="auto"/>
              <w:bottom w:val="single" w:sz="6" w:space="0" w:color="auto"/>
              <w:right w:val="single" w:sz="6" w:space="0" w:color="auto"/>
            </w:tcBorders>
          </w:tcPr>
          <w:p w:rsidR="005A1CBC" w:rsidRPr="00353039" w:rsidRDefault="00E1018C" w:rsidP="00420FDC">
            <w:pPr>
              <w:rPr>
                <w:rFonts w:ascii="Arial" w:hAnsi="Arial" w:cs="Arial"/>
              </w:rPr>
            </w:pPr>
            <w:r w:rsidRPr="00353039">
              <w:rPr>
                <w:rFonts w:ascii="Arial" w:hAnsi="Arial" w:cs="Arial"/>
              </w:rPr>
              <w:t>16</w:t>
            </w:r>
          </w:p>
        </w:tc>
        <w:tc>
          <w:tcPr>
            <w:tcW w:w="2804" w:type="dxa"/>
            <w:tcBorders>
              <w:top w:val="single" w:sz="6" w:space="0" w:color="auto"/>
              <w:left w:val="single" w:sz="6" w:space="0" w:color="auto"/>
              <w:bottom w:val="single" w:sz="6" w:space="0" w:color="auto"/>
              <w:right w:val="single" w:sz="6" w:space="0" w:color="auto"/>
            </w:tcBorders>
          </w:tcPr>
          <w:p w:rsidR="005A1CBC" w:rsidRPr="00353039" w:rsidRDefault="00E1018C" w:rsidP="009E207C">
            <w:pPr>
              <w:rPr>
                <w:rFonts w:ascii="Arial" w:hAnsi="Arial" w:cs="Arial"/>
              </w:rPr>
            </w:pPr>
            <w:r w:rsidRPr="00353039">
              <w:rPr>
                <w:rFonts w:ascii="Arial" w:hAnsi="Arial" w:cs="Arial"/>
              </w:rPr>
              <w:t>Основное мероприятие 1.16</w:t>
            </w:r>
            <w:r w:rsidR="005A1CBC" w:rsidRPr="00353039">
              <w:rPr>
                <w:rFonts w:ascii="Arial" w:hAnsi="Arial" w:cs="Arial"/>
              </w:rPr>
              <w:t xml:space="preserve"> </w:t>
            </w:r>
            <w:r w:rsidR="009E207C" w:rsidRPr="00353039">
              <w:rPr>
                <w:rFonts w:ascii="Arial" w:hAnsi="Arial" w:cs="Arial"/>
              </w:rPr>
              <w:t>Реализация мероприятий по модернизации школьных систем образования</w:t>
            </w:r>
          </w:p>
        </w:tc>
        <w:tc>
          <w:tcPr>
            <w:tcW w:w="1800"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5A1CBC" w:rsidRPr="00353039" w:rsidRDefault="00F95E34"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5A1CBC" w:rsidRPr="00353039" w:rsidRDefault="00F95E34"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5A1CBC" w:rsidRPr="00353039" w:rsidRDefault="005A1CBC">
            <w:pPr>
              <w:spacing w:line="276" w:lineRule="auto"/>
              <w:jc w:val="both"/>
              <w:rPr>
                <w:rFonts w:ascii="Arial" w:hAnsi="Arial" w:cs="Arial"/>
                <w:lang w:eastAsia="en-US"/>
              </w:rPr>
            </w:pPr>
            <w:r w:rsidRPr="00353039">
              <w:rPr>
                <w:rFonts w:ascii="Arial" w:eastAsia="Arial Unicode MS" w:hAnsi="Arial" w:cs="Arial"/>
                <w:bCs/>
                <w:color w:val="000000"/>
                <w:lang w:eastAsia="en-US"/>
              </w:rPr>
              <w:t>Количество объектов, в которых в полном объеме выполнены  по капитальному ремонту общеобразовательных организаций и их оснащению средствами обучения и воспитания</w:t>
            </w:r>
          </w:p>
        </w:tc>
        <w:tc>
          <w:tcPr>
            <w:tcW w:w="2475" w:type="dxa"/>
            <w:tcBorders>
              <w:top w:val="single" w:sz="6" w:space="0" w:color="auto"/>
              <w:left w:val="single" w:sz="6" w:space="0" w:color="auto"/>
              <w:bottom w:val="single" w:sz="6" w:space="0" w:color="auto"/>
              <w:right w:val="single" w:sz="6" w:space="0" w:color="auto"/>
            </w:tcBorders>
          </w:tcPr>
          <w:p w:rsidR="005A1CBC" w:rsidRPr="00353039" w:rsidRDefault="005A1CBC">
            <w:pPr>
              <w:spacing w:line="276" w:lineRule="auto"/>
              <w:rPr>
                <w:rFonts w:ascii="Arial" w:hAnsi="Arial" w:cs="Arial"/>
                <w:lang w:eastAsia="en-US"/>
              </w:rPr>
            </w:pPr>
          </w:p>
        </w:tc>
        <w:tc>
          <w:tcPr>
            <w:tcW w:w="3325" w:type="dxa"/>
            <w:tcBorders>
              <w:top w:val="single" w:sz="6" w:space="0" w:color="auto"/>
              <w:left w:val="single" w:sz="6" w:space="0" w:color="auto"/>
              <w:bottom w:val="single" w:sz="6" w:space="0" w:color="auto"/>
              <w:right w:val="single" w:sz="6" w:space="0" w:color="auto"/>
            </w:tcBorders>
          </w:tcPr>
          <w:p w:rsidR="005A1CBC" w:rsidRPr="00353039" w:rsidRDefault="005A1CBC">
            <w:pPr>
              <w:spacing w:line="276" w:lineRule="auto"/>
              <w:jc w:val="both"/>
              <w:rPr>
                <w:rFonts w:ascii="Arial" w:hAnsi="Arial" w:cs="Arial"/>
                <w:lang w:eastAsia="en-US"/>
              </w:rPr>
            </w:pPr>
            <w:r w:rsidRPr="00353039">
              <w:rPr>
                <w:rFonts w:ascii="Arial" w:eastAsia="Arial Unicode MS" w:hAnsi="Arial" w:cs="Arial"/>
                <w:bCs/>
                <w:color w:val="000000"/>
                <w:lang w:eastAsia="en-US"/>
              </w:rPr>
              <w:t>Количество объектов, в которых в полном объеме выполнены  по капитальному ремонту общеобразовательных организаций и их оснащению средствами обучения и воспитания</w:t>
            </w:r>
          </w:p>
        </w:tc>
      </w:tr>
      <w:tr w:rsidR="00FD6259" w:rsidRPr="00353039" w:rsidTr="00FD6259">
        <w:trPr>
          <w:trHeight w:val="796"/>
          <w:jc w:val="center"/>
        </w:trPr>
        <w:tc>
          <w:tcPr>
            <w:tcW w:w="428" w:type="dxa"/>
            <w:tcBorders>
              <w:top w:val="single" w:sz="6" w:space="0" w:color="auto"/>
              <w:left w:val="single" w:sz="6" w:space="0" w:color="auto"/>
              <w:bottom w:val="single" w:sz="6" w:space="0" w:color="auto"/>
              <w:right w:val="single" w:sz="6" w:space="0" w:color="auto"/>
            </w:tcBorders>
          </w:tcPr>
          <w:p w:rsidR="00FD6259" w:rsidRPr="00353039" w:rsidRDefault="00E1018C" w:rsidP="00420FDC">
            <w:pPr>
              <w:rPr>
                <w:rFonts w:ascii="Arial" w:hAnsi="Arial" w:cs="Arial"/>
              </w:rPr>
            </w:pPr>
            <w:r w:rsidRPr="00353039">
              <w:rPr>
                <w:rFonts w:ascii="Arial" w:hAnsi="Arial" w:cs="Arial"/>
              </w:rPr>
              <w:t>17</w:t>
            </w:r>
          </w:p>
        </w:tc>
        <w:tc>
          <w:tcPr>
            <w:tcW w:w="2804" w:type="dxa"/>
            <w:tcBorders>
              <w:top w:val="single" w:sz="6" w:space="0" w:color="auto"/>
              <w:left w:val="single" w:sz="6" w:space="0" w:color="auto"/>
              <w:bottom w:val="single" w:sz="6" w:space="0" w:color="auto"/>
              <w:right w:val="single" w:sz="6" w:space="0" w:color="auto"/>
            </w:tcBorders>
          </w:tcPr>
          <w:p w:rsidR="00FD6259" w:rsidRPr="00353039" w:rsidRDefault="00E1018C" w:rsidP="00B2692D">
            <w:pPr>
              <w:rPr>
                <w:rFonts w:ascii="Arial" w:hAnsi="Arial" w:cs="Arial"/>
              </w:rPr>
            </w:pPr>
            <w:r w:rsidRPr="00353039">
              <w:rPr>
                <w:rFonts w:ascii="Arial" w:hAnsi="Arial" w:cs="Arial"/>
              </w:rPr>
              <w:t xml:space="preserve">Основное мероприятие 1.17 </w:t>
            </w:r>
            <w:r w:rsidR="00FD6259" w:rsidRPr="00353039">
              <w:rPr>
                <w:rFonts w:ascii="Arial" w:hAnsi="Arial" w:cs="Arial"/>
              </w:rPr>
              <w:t xml:space="preserve">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w:t>
            </w:r>
            <w:r w:rsidR="00FD6259" w:rsidRPr="00353039">
              <w:rPr>
                <w:rFonts w:ascii="Arial" w:hAnsi="Arial" w:cs="Arial"/>
              </w:rPr>
              <w:lastRenderedPageBreak/>
              <w:t>организаций</w:t>
            </w:r>
          </w:p>
        </w:tc>
        <w:tc>
          <w:tcPr>
            <w:tcW w:w="1800" w:type="dxa"/>
            <w:tcBorders>
              <w:top w:val="single" w:sz="6" w:space="0" w:color="auto"/>
              <w:left w:val="single" w:sz="6" w:space="0" w:color="auto"/>
              <w:bottom w:val="single" w:sz="6" w:space="0" w:color="auto"/>
              <w:right w:val="single" w:sz="6" w:space="0" w:color="auto"/>
            </w:tcBorders>
          </w:tcPr>
          <w:p w:rsidR="00FD6259" w:rsidRPr="00353039" w:rsidRDefault="00FD6259" w:rsidP="00DD1389">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FD6259" w:rsidRPr="00353039" w:rsidRDefault="00FD6259" w:rsidP="00DD1389">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FD6259" w:rsidRPr="00353039" w:rsidRDefault="00FD6259" w:rsidP="00DD1389">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FD6259" w:rsidRPr="00353039" w:rsidRDefault="00FD6259">
            <w:pPr>
              <w:spacing w:line="276" w:lineRule="auto"/>
              <w:jc w:val="both"/>
              <w:rPr>
                <w:rFonts w:ascii="Arial" w:eastAsia="Arial Unicode MS" w:hAnsi="Arial" w:cs="Arial"/>
                <w:bCs/>
                <w:color w:val="000000"/>
                <w:lang w:eastAsia="en-US"/>
              </w:rPr>
            </w:pPr>
            <w:r w:rsidRPr="00353039">
              <w:rPr>
                <w:rFonts w:ascii="Arial" w:eastAsia="Arial Unicode MS" w:hAnsi="Arial" w:cs="Arial"/>
                <w:bCs/>
                <w:color w:val="000000"/>
                <w:lang w:eastAsia="en-US"/>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2475" w:type="dxa"/>
            <w:tcBorders>
              <w:top w:val="single" w:sz="6" w:space="0" w:color="auto"/>
              <w:left w:val="single" w:sz="6" w:space="0" w:color="auto"/>
              <w:bottom w:val="single" w:sz="6" w:space="0" w:color="auto"/>
              <w:right w:val="single" w:sz="6" w:space="0" w:color="auto"/>
            </w:tcBorders>
          </w:tcPr>
          <w:p w:rsidR="00FD6259" w:rsidRPr="00353039" w:rsidRDefault="00FD6259">
            <w:pPr>
              <w:spacing w:line="276" w:lineRule="auto"/>
              <w:rPr>
                <w:rFonts w:ascii="Arial" w:hAnsi="Arial" w:cs="Arial"/>
                <w:lang w:eastAsia="en-US"/>
              </w:rPr>
            </w:pPr>
            <w:r w:rsidRPr="00353039">
              <w:rPr>
                <w:rFonts w:ascii="Arial" w:hAnsi="Arial" w:cs="Arial"/>
                <w:lang w:eastAsia="en-US"/>
              </w:rPr>
              <w:t xml:space="preserve">Мероприятие направлено </w:t>
            </w:r>
            <w:proofErr w:type="gramStart"/>
            <w:r w:rsidRPr="00353039">
              <w:rPr>
                <w:rFonts w:ascii="Arial" w:hAnsi="Arial" w:cs="Arial"/>
                <w:lang w:eastAsia="en-US"/>
              </w:rPr>
              <w:t>на</w:t>
            </w:r>
            <w:proofErr w:type="gramEnd"/>
            <w:r w:rsidRPr="00353039">
              <w:rPr>
                <w:rFonts w:ascii="Arial" w:hAnsi="Arial" w:cs="Arial"/>
                <w:lang w:eastAsia="en-US"/>
              </w:rPr>
              <w:t>:</w:t>
            </w:r>
          </w:p>
          <w:p w:rsidR="00FD6259" w:rsidRPr="00353039" w:rsidRDefault="00FD6259">
            <w:pPr>
              <w:spacing w:line="276" w:lineRule="auto"/>
              <w:rPr>
                <w:rFonts w:ascii="Arial" w:hAnsi="Arial" w:cs="Arial"/>
                <w:lang w:eastAsia="en-US"/>
              </w:rPr>
            </w:pPr>
            <w:r w:rsidRPr="00353039">
              <w:rPr>
                <w:rFonts w:ascii="Arial" w:hAnsi="Arial" w:cs="Arial"/>
                <w:lang w:eastAsia="en-US"/>
              </w:rPr>
              <w:t>-</w:t>
            </w:r>
            <w:r w:rsidRPr="00353039">
              <w:rPr>
                <w:rFonts w:ascii="Arial" w:hAnsi="Arial" w:cs="Arial"/>
              </w:rPr>
              <w:t xml:space="preserve"> обеспечение деятельности советников директоров по воспитанию и взаимодействию с детскими общественными </w:t>
            </w:r>
            <w:r w:rsidRPr="00353039">
              <w:rPr>
                <w:rFonts w:ascii="Arial" w:hAnsi="Arial" w:cs="Arial"/>
              </w:rPr>
              <w:lastRenderedPageBreak/>
              <w:t>объединениями в общеобразовательных организациях</w:t>
            </w:r>
          </w:p>
        </w:tc>
        <w:tc>
          <w:tcPr>
            <w:tcW w:w="3325" w:type="dxa"/>
            <w:tcBorders>
              <w:top w:val="single" w:sz="6" w:space="0" w:color="auto"/>
              <w:left w:val="single" w:sz="6" w:space="0" w:color="auto"/>
              <w:bottom w:val="single" w:sz="6" w:space="0" w:color="auto"/>
              <w:right w:val="single" w:sz="6" w:space="0" w:color="auto"/>
            </w:tcBorders>
          </w:tcPr>
          <w:p w:rsidR="00FD6259" w:rsidRPr="00353039" w:rsidRDefault="00FD6259">
            <w:pPr>
              <w:spacing w:line="276" w:lineRule="auto"/>
              <w:jc w:val="both"/>
              <w:rPr>
                <w:rFonts w:ascii="Arial" w:eastAsia="Arial Unicode MS" w:hAnsi="Arial" w:cs="Arial"/>
                <w:bCs/>
                <w:color w:val="000000"/>
                <w:lang w:eastAsia="en-US"/>
              </w:rPr>
            </w:pPr>
            <w:r w:rsidRPr="00353039">
              <w:rPr>
                <w:rFonts w:ascii="Arial" w:eastAsia="Arial Unicode MS" w:hAnsi="Arial" w:cs="Arial"/>
                <w:bCs/>
                <w:color w:val="000000"/>
                <w:lang w:eastAsia="en-US"/>
              </w:rPr>
              <w:lastRenderedPageBreak/>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6C3D88" w:rsidRPr="00353039" w:rsidTr="00FD6259">
        <w:trPr>
          <w:trHeight w:val="796"/>
          <w:jc w:val="center"/>
        </w:trPr>
        <w:tc>
          <w:tcPr>
            <w:tcW w:w="428" w:type="dxa"/>
            <w:tcBorders>
              <w:top w:val="single" w:sz="6" w:space="0" w:color="auto"/>
              <w:left w:val="single" w:sz="6" w:space="0" w:color="auto"/>
              <w:bottom w:val="single" w:sz="6" w:space="0" w:color="auto"/>
              <w:right w:val="single" w:sz="6" w:space="0" w:color="auto"/>
            </w:tcBorders>
          </w:tcPr>
          <w:p w:rsidR="006C3D88" w:rsidRPr="00353039" w:rsidRDefault="00E1018C" w:rsidP="00420FDC">
            <w:pPr>
              <w:rPr>
                <w:rFonts w:ascii="Arial" w:hAnsi="Arial" w:cs="Arial"/>
              </w:rPr>
            </w:pPr>
            <w:r w:rsidRPr="00353039">
              <w:rPr>
                <w:rFonts w:ascii="Arial" w:hAnsi="Arial" w:cs="Arial"/>
              </w:rPr>
              <w:lastRenderedPageBreak/>
              <w:t>18</w:t>
            </w:r>
          </w:p>
        </w:tc>
        <w:tc>
          <w:tcPr>
            <w:tcW w:w="2804" w:type="dxa"/>
            <w:tcBorders>
              <w:top w:val="single" w:sz="6" w:space="0" w:color="auto"/>
              <w:left w:val="single" w:sz="6" w:space="0" w:color="auto"/>
              <w:bottom w:val="single" w:sz="6" w:space="0" w:color="auto"/>
              <w:right w:val="single" w:sz="6" w:space="0" w:color="auto"/>
            </w:tcBorders>
          </w:tcPr>
          <w:p w:rsidR="006C3D88" w:rsidRPr="00353039" w:rsidRDefault="006C3D88" w:rsidP="00B2692D">
            <w:pPr>
              <w:rPr>
                <w:rFonts w:ascii="Arial" w:hAnsi="Arial" w:cs="Arial"/>
              </w:rPr>
            </w:pPr>
            <w:r w:rsidRPr="00353039">
              <w:rPr>
                <w:rFonts w:ascii="Arial" w:hAnsi="Arial" w:cs="Arial"/>
              </w:rPr>
              <w:t>Основное мероприятие 1.</w:t>
            </w:r>
            <w:r w:rsidR="00E1018C" w:rsidRPr="00353039">
              <w:rPr>
                <w:rFonts w:ascii="Arial" w:hAnsi="Arial" w:cs="Arial"/>
              </w:rPr>
              <w:t>18</w:t>
            </w:r>
          </w:p>
          <w:p w:rsidR="006C3D88" w:rsidRPr="00353039" w:rsidRDefault="006C3D88" w:rsidP="00B2692D">
            <w:pPr>
              <w:rPr>
                <w:rFonts w:ascii="Arial" w:hAnsi="Arial" w:cs="Arial"/>
              </w:rPr>
            </w:pPr>
            <w:r w:rsidRPr="00353039">
              <w:rPr>
                <w:rFonts w:ascii="Arial" w:hAnsi="Arial" w:cs="Arial"/>
              </w:rPr>
              <w:t>Оснащение  предметных кабинетов общеобразовательных организаций средствами обучения и воспитания</w:t>
            </w:r>
          </w:p>
        </w:tc>
        <w:tc>
          <w:tcPr>
            <w:tcW w:w="1800" w:type="dxa"/>
            <w:tcBorders>
              <w:top w:val="single" w:sz="6" w:space="0" w:color="auto"/>
              <w:left w:val="single" w:sz="6" w:space="0" w:color="auto"/>
              <w:bottom w:val="single" w:sz="6" w:space="0" w:color="auto"/>
              <w:right w:val="single" w:sz="6" w:space="0" w:color="auto"/>
            </w:tcBorders>
          </w:tcPr>
          <w:p w:rsidR="006C3D88" w:rsidRPr="00353039" w:rsidRDefault="006C3D88" w:rsidP="00B24848">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6C3D88" w:rsidRPr="00353039" w:rsidRDefault="006C3D88" w:rsidP="00B24848">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6C3D88" w:rsidRPr="00353039" w:rsidRDefault="006C3D88" w:rsidP="00B24848">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6C3D88" w:rsidRPr="00353039" w:rsidRDefault="006C3D88">
            <w:pPr>
              <w:spacing w:line="276" w:lineRule="auto"/>
              <w:jc w:val="both"/>
              <w:rPr>
                <w:rFonts w:ascii="Arial" w:eastAsia="Arial Unicode MS" w:hAnsi="Arial" w:cs="Arial"/>
                <w:bCs/>
                <w:color w:val="000000"/>
                <w:lang w:eastAsia="en-US"/>
              </w:rPr>
            </w:pPr>
            <w:r w:rsidRPr="00353039">
              <w:rPr>
                <w:rFonts w:ascii="Arial" w:eastAsia="Arial Unicode MS" w:hAnsi="Arial" w:cs="Arial"/>
                <w:bCs/>
                <w:color w:val="000000"/>
                <w:lang w:eastAsia="en-US"/>
              </w:rPr>
              <w:t>Оснащены предметные кабинеты общеобразовательных организаций средствами обучения и воспитания</w:t>
            </w:r>
          </w:p>
        </w:tc>
        <w:tc>
          <w:tcPr>
            <w:tcW w:w="2475" w:type="dxa"/>
            <w:tcBorders>
              <w:top w:val="single" w:sz="6" w:space="0" w:color="auto"/>
              <w:left w:val="single" w:sz="6" w:space="0" w:color="auto"/>
              <w:bottom w:val="single" w:sz="6" w:space="0" w:color="auto"/>
              <w:right w:val="single" w:sz="6" w:space="0" w:color="auto"/>
            </w:tcBorders>
          </w:tcPr>
          <w:p w:rsidR="006C3D88" w:rsidRPr="00353039" w:rsidRDefault="006C3D88">
            <w:pPr>
              <w:spacing w:line="276" w:lineRule="auto"/>
              <w:rPr>
                <w:rFonts w:ascii="Arial" w:hAnsi="Arial" w:cs="Arial"/>
                <w:lang w:eastAsia="en-US"/>
              </w:rPr>
            </w:pPr>
            <w:r w:rsidRPr="00353039">
              <w:rPr>
                <w:rFonts w:ascii="Arial" w:hAnsi="Arial" w:cs="Arial"/>
                <w:lang w:eastAsia="en-US"/>
              </w:rPr>
              <w:t>Мероприятие направлено  на оснащение предметных кабинетов  общеобразовательных организаций по учебным предметам «Основы безопасности и защиты Родины», «Труд (технология)»</w:t>
            </w:r>
          </w:p>
        </w:tc>
        <w:tc>
          <w:tcPr>
            <w:tcW w:w="3325" w:type="dxa"/>
            <w:tcBorders>
              <w:top w:val="single" w:sz="6" w:space="0" w:color="auto"/>
              <w:left w:val="single" w:sz="6" w:space="0" w:color="auto"/>
              <w:bottom w:val="single" w:sz="6" w:space="0" w:color="auto"/>
              <w:right w:val="single" w:sz="6" w:space="0" w:color="auto"/>
            </w:tcBorders>
          </w:tcPr>
          <w:p w:rsidR="006C3D88" w:rsidRPr="00353039" w:rsidRDefault="006C3D88">
            <w:pPr>
              <w:spacing w:line="276" w:lineRule="auto"/>
              <w:jc w:val="both"/>
              <w:rPr>
                <w:rFonts w:ascii="Arial" w:eastAsia="Arial Unicode MS" w:hAnsi="Arial" w:cs="Arial"/>
                <w:bCs/>
                <w:color w:val="000000"/>
                <w:lang w:eastAsia="en-US"/>
              </w:rPr>
            </w:pPr>
          </w:p>
        </w:tc>
      </w:tr>
      <w:tr w:rsidR="006C3D88" w:rsidRPr="00353039" w:rsidTr="00420FDC">
        <w:trPr>
          <w:jc w:val="center"/>
        </w:trPr>
        <w:tc>
          <w:tcPr>
            <w:tcW w:w="16155" w:type="dxa"/>
            <w:gridSpan w:val="8"/>
            <w:tcBorders>
              <w:top w:val="single" w:sz="6" w:space="0" w:color="auto"/>
              <w:left w:val="single" w:sz="6" w:space="0" w:color="auto"/>
              <w:bottom w:val="single" w:sz="6" w:space="0" w:color="auto"/>
              <w:right w:val="single" w:sz="6" w:space="0" w:color="auto"/>
            </w:tcBorders>
          </w:tcPr>
          <w:p w:rsidR="006C3D88" w:rsidRPr="00353039" w:rsidRDefault="006C3D88" w:rsidP="00F0617D">
            <w:pPr>
              <w:rPr>
                <w:rFonts w:ascii="Arial" w:hAnsi="Arial" w:cs="Arial"/>
              </w:rPr>
            </w:pPr>
            <w:r w:rsidRPr="00353039">
              <w:rPr>
                <w:rFonts w:ascii="Arial" w:hAnsi="Arial" w:cs="Arial"/>
              </w:rPr>
              <w:t xml:space="preserve">Подпрограмма 2 «Развитие дополнительного образования и системы воспитания детей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  муниципальной программы Обоянского  района  Курской области   «Развитие образования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w:t>
            </w:r>
          </w:p>
        </w:tc>
      </w:tr>
      <w:tr w:rsidR="006C3D88" w:rsidRPr="00353039" w:rsidTr="00420FDC">
        <w:trPr>
          <w:jc w:val="center"/>
        </w:trPr>
        <w:tc>
          <w:tcPr>
            <w:tcW w:w="428" w:type="dxa"/>
            <w:tcBorders>
              <w:top w:val="single" w:sz="6"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1.</w:t>
            </w:r>
          </w:p>
        </w:tc>
        <w:tc>
          <w:tcPr>
            <w:tcW w:w="2804" w:type="dxa"/>
            <w:tcBorders>
              <w:top w:val="single" w:sz="6"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Основное мероприятие 2.1</w:t>
            </w:r>
          </w:p>
          <w:p w:rsidR="006C3D88" w:rsidRPr="00353039" w:rsidRDefault="006C3D88" w:rsidP="00420FDC">
            <w:pPr>
              <w:rPr>
                <w:rFonts w:ascii="Arial" w:hAnsi="Arial" w:cs="Arial"/>
              </w:rPr>
            </w:pPr>
            <w:r w:rsidRPr="00353039">
              <w:rPr>
                <w:rFonts w:ascii="Arial" w:hAnsi="Arial" w:cs="Arial"/>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800" w:type="dxa"/>
            <w:tcBorders>
              <w:top w:val="single" w:sz="6"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Охват детей  в возрасте      5-18 лет программами ДОД (удельный вес численности детей, получающих услуги дополнительного образования, в общей численности детей  в возрасте 5 - 18 лет) составит 80%;</w:t>
            </w:r>
          </w:p>
          <w:p w:rsidR="006C3D88" w:rsidRPr="00353039" w:rsidRDefault="006C3D88" w:rsidP="00420FDC">
            <w:pPr>
              <w:rPr>
                <w:rFonts w:ascii="Arial" w:hAnsi="Arial" w:cs="Arial"/>
              </w:rPr>
            </w:pPr>
            <w:r w:rsidRPr="00353039">
              <w:rPr>
                <w:rFonts w:ascii="Arial" w:hAnsi="Arial" w:cs="Arial"/>
                <w:spacing w:val="-4"/>
              </w:rPr>
              <w:t>доля детей, охваченных мероприятиями муниципального, регионального, всероссийского уровня, в общей численности детей в возрасте от 7 до 15 лет составит 80%</w:t>
            </w:r>
          </w:p>
        </w:tc>
        <w:tc>
          <w:tcPr>
            <w:tcW w:w="2475" w:type="dxa"/>
            <w:tcBorders>
              <w:top w:val="single" w:sz="6"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 xml:space="preserve">Удельная численность школьников, охваченных программами дополнительного образования детей стабильна на протяжении 5 последних  лет </w:t>
            </w:r>
          </w:p>
          <w:p w:rsidR="006C3D88" w:rsidRPr="00353039" w:rsidRDefault="006C3D88" w:rsidP="00420FDC">
            <w:pPr>
              <w:rPr>
                <w:rFonts w:ascii="Arial" w:hAnsi="Arial" w:cs="Arial"/>
              </w:rPr>
            </w:pPr>
          </w:p>
        </w:tc>
        <w:tc>
          <w:tcPr>
            <w:tcW w:w="3325" w:type="dxa"/>
            <w:tcBorders>
              <w:top w:val="single" w:sz="6"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Показатели подпрограммы:</w:t>
            </w:r>
          </w:p>
          <w:p w:rsidR="006C3D88" w:rsidRPr="00353039" w:rsidRDefault="006C3D88" w:rsidP="00420FDC">
            <w:pPr>
              <w:rPr>
                <w:rFonts w:ascii="Arial" w:hAnsi="Arial" w:cs="Arial"/>
              </w:rPr>
            </w:pPr>
            <w:r w:rsidRPr="00353039">
              <w:rPr>
                <w:rFonts w:ascii="Arial" w:hAnsi="Arial" w:cs="Arial"/>
              </w:rPr>
              <w:t xml:space="preserve">удельный вес численности детей, получающих услуги дополнительного образования, в общей численности детей  в возрасте 5 - 18 лет </w:t>
            </w:r>
          </w:p>
          <w:p w:rsidR="006C3D88" w:rsidRPr="00353039" w:rsidRDefault="006C3D88" w:rsidP="00420FDC">
            <w:pPr>
              <w:rPr>
                <w:rFonts w:ascii="Arial" w:hAnsi="Arial" w:cs="Arial"/>
              </w:rPr>
            </w:pPr>
          </w:p>
        </w:tc>
      </w:tr>
      <w:tr w:rsidR="006C3D88" w:rsidRPr="00353039" w:rsidTr="00420FDC">
        <w:trPr>
          <w:jc w:val="center"/>
        </w:trPr>
        <w:tc>
          <w:tcPr>
            <w:tcW w:w="428" w:type="dxa"/>
            <w:tcBorders>
              <w:top w:val="single" w:sz="4"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2.</w:t>
            </w:r>
          </w:p>
        </w:tc>
        <w:tc>
          <w:tcPr>
            <w:tcW w:w="2804"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sz w:val="18"/>
                <w:szCs w:val="18"/>
              </w:rPr>
            </w:pPr>
            <w:r w:rsidRPr="00353039">
              <w:rPr>
                <w:rFonts w:ascii="Arial" w:hAnsi="Arial" w:cs="Arial"/>
              </w:rPr>
              <w:t xml:space="preserve">Основное мероприятие 2.2 </w:t>
            </w:r>
            <w:r w:rsidRPr="00353039">
              <w:rPr>
                <w:rFonts w:ascii="Arial" w:hAnsi="Arial" w:cs="Arial"/>
                <w:sz w:val="18"/>
                <w:szCs w:val="18"/>
              </w:rPr>
              <w:t xml:space="preserve">Обеспечение </w:t>
            </w:r>
            <w:proofErr w:type="gramStart"/>
            <w:r w:rsidRPr="00353039">
              <w:rPr>
                <w:rFonts w:ascii="Arial" w:hAnsi="Arial" w:cs="Arial"/>
                <w:sz w:val="18"/>
                <w:szCs w:val="18"/>
              </w:rPr>
              <w:t>функционирования системы персонифицированного финансирования дополнительного  образования детей</w:t>
            </w:r>
            <w:proofErr w:type="gramEnd"/>
            <w:r w:rsidRPr="00353039">
              <w:rPr>
                <w:rFonts w:ascii="Arial" w:hAnsi="Arial" w:cs="Arial"/>
                <w:sz w:val="18"/>
                <w:szCs w:val="18"/>
              </w:rPr>
              <w:t>»</w:t>
            </w:r>
          </w:p>
          <w:p w:rsidR="006C3D88" w:rsidRPr="00353039" w:rsidRDefault="006C3D88" w:rsidP="00420FDC">
            <w:pPr>
              <w:rPr>
                <w:rFonts w:ascii="Arial" w:hAnsi="Arial" w:cs="Arial"/>
                <w:sz w:val="18"/>
                <w:szCs w:val="18"/>
              </w:rPr>
            </w:pPr>
            <w:r w:rsidRPr="00353039">
              <w:rPr>
                <w:rFonts w:ascii="Arial" w:hAnsi="Arial" w:cs="Arial"/>
                <w:sz w:val="18"/>
                <w:szCs w:val="18"/>
              </w:rPr>
              <w:lastRenderedPageBreak/>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800"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 xml:space="preserve">Доля детей в возрасте от 5 до 18 лет,  имеющих право на получение  дополнительного образования в рамках системы персонифицированного </w:t>
            </w:r>
            <w:r w:rsidRPr="00353039">
              <w:rPr>
                <w:rFonts w:ascii="Arial" w:hAnsi="Arial" w:cs="Arial"/>
              </w:rPr>
              <w:lastRenderedPageBreak/>
              <w:t>финансирования в общей численности  детей в возрасте от 5 до 18 лет</w:t>
            </w:r>
          </w:p>
        </w:tc>
        <w:tc>
          <w:tcPr>
            <w:tcW w:w="2475"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p>
        </w:tc>
        <w:tc>
          <w:tcPr>
            <w:tcW w:w="3325"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w:t>
            </w:r>
            <w:r w:rsidRPr="00353039">
              <w:rPr>
                <w:rFonts w:ascii="Arial" w:hAnsi="Arial" w:cs="Arial"/>
              </w:rPr>
              <w:lastRenderedPageBreak/>
              <w:t>5 до 18 лет</w:t>
            </w:r>
          </w:p>
        </w:tc>
      </w:tr>
      <w:tr w:rsidR="006C3D88" w:rsidRPr="00353039" w:rsidTr="00420FDC">
        <w:trPr>
          <w:jc w:val="center"/>
        </w:trPr>
        <w:tc>
          <w:tcPr>
            <w:tcW w:w="428"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lastRenderedPageBreak/>
              <w:t>3.</w:t>
            </w:r>
          </w:p>
        </w:tc>
        <w:tc>
          <w:tcPr>
            <w:tcW w:w="2804" w:type="dxa"/>
            <w:tcBorders>
              <w:top w:val="single" w:sz="6" w:space="0" w:color="auto"/>
              <w:left w:val="single" w:sz="6" w:space="0" w:color="auto"/>
              <w:bottom w:val="nil"/>
              <w:right w:val="single" w:sz="6" w:space="0" w:color="auto"/>
            </w:tcBorders>
            <w:vAlign w:val="center"/>
          </w:tcPr>
          <w:p w:rsidR="006C3D88" w:rsidRPr="00353039" w:rsidRDefault="006C3D88" w:rsidP="00420FDC">
            <w:pPr>
              <w:rPr>
                <w:rFonts w:ascii="Arial" w:hAnsi="Arial" w:cs="Arial"/>
              </w:rPr>
            </w:pPr>
            <w:r w:rsidRPr="00353039">
              <w:rPr>
                <w:rFonts w:ascii="Arial" w:hAnsi="Arial" w:cs="Arial"/>
              </w:rPr>
              <w:t>Основное мероприятие  2.3 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800"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Доля работников муниципальных  образовательных организаций, имеющих право на получение мер социальной поддержки составит 100%</w:t>
            </w:r>
          </w:p>
        </w:tc>
        <w:tc>
          <w:tcPr>
            <w:tcW w:w="2475"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r w:rsidRPr="00353039">
              <w:rPr>
                <w:rFonts w:ascii="Arial" w:hAnsi="Arial" w:cs="Arial"/>
              </w:rPr>
              <w:t>Снижение уровня удовлетворенности качеством  общего образования, рост социальной напряженности</w:t>
            </w:r>
          </w:p>
          <w:p w:rsidR="006C3D88" w:rsidRPr="00353039" w:rsidRDefault="006C3D88" w:rsidP="00420FDC">
            <w:pPr>
              <w:rPr>
                <w:rFonts w:ascii="Arial" w:hAnsi="Arial" w:cs="Arial"/>
              </w:rPr>
            </w:pPr>
          </w:p>
        </w:tc>
        <w:tc>
          <w:tcPr>
            <w:tcW w:w="3325" w:type="dxa"/>
            <w:tcBorders>
              <w:top w:val="single" w:sz="6" w:space="0" w:color="auto"/>
              <w:left w:val="single" w:sz="6" w:space="0" w:color="auto"/>
              <w:bottom w:val="nil"/>
              <w:right w:val="single" w:sz="6" w:space="0" w:color="auto"/>
            </w:tcBorders>
          </w:tcPr>
          <w:p w:rsidR="006C3D88" w:rsidRPr="00353039" w:rsidRDefault="006C3D88" w:rsidP="00420FDC">
            <w:pPr>
              <w:rPr>
                <w:rFonts w:ascii="Arial" w:hAnsi="Arial" w:cs="Arial"/>
              </w:rPr>
            </w:pPr>
          </w:p>
        </w:tc>
      </w:tr>
      <w:tr w:rsidR="006C3D88" w:rsidRPr="00353039" w:rsidTr="00420FDC">
        <w:trPr>
          <w:trHeight w:val="540"/>
          <w:jc w:val="center"/>
        </w:trPr>
        <w:tc>
          <w:tcPr>
            <w:tcW w:w="16155" w:type="dxa"/>
            <w:gridSpan w:val="8"/>
            <w:tcBorders>
              <w:top w:val="single" w:sz="4" w:space="0" w:color="auto"/>
              <w:left w:val="single" w:sz="6" w:space="0" w:color="auto"/>
              <w:bottom w:val="single" w:sz="4" w:space="0" w:color="auto"/>
              <w:right w:val="single" w:sz="6" w:space="0" w:color="auto"/>
            </w:tcBorders>
          </w:tcPr>
          <w:p w:rsidR="006C3D88" w:rsidRPr="00353039" w:rsidRDefault="006C3D88" w:rsidP="00F0617D">
            <w:pPr>
              <w:rPr>
                <w:rFonts w:ascii="Arial" w:hAnsi="Arial" w:cs="Arial"/>
              </w:rPr>
            </w:pPr>
            <w:r w:rsidRPr="00353039">
              <w:rPr>
                <w:rFonts w:ascii="Arial" w:hAnsi="Arial" w:cs="Arial"/>
              </w:rPr>
              <w:t xml:space="preserve">Подпрограмма 3 «Управление муниципальной программой и обеспечение условий реализации» муниципальной программы Обоянского   района Курской области «Развитие образования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w:t>
            </w:r>
          </w:p>
        </w:tc>
      </w:tr>
      <w:tr w:rsidR="006C3D88" w:rsidRPr="00353039" w:rsidTr="00420FDC">
        <w:trPr>
          <w:trHeight w:val="615"/>
          <w:jc w:val="center"/>
        </w:trPr>
        <w:tc>
          <w:tcPr>
            <w:tcW w:w="428" w:type="dxa"/>
            <w:tcBorders>
              <w:top w:val="single" w:sz="4" w:space="0" w:color="auto"/>
              <w:left w:val="single" w:sz="6" w:space="0" w:color="auto"/>
              <w:bottom w:val="single" w:sz="4" w:space="0" w:color="auto"/>
              <w:right w:val="single" w:sz="4" w:space="0" w:color="auto"/>
            </w:tcBorders>
          </w:tcPr>
          <w:p w:rsidR="006C3D88" w:rsidRPr="00353039" w:rsidRDefault="006C3D88" w:rsidP="00420FDC">
            <w:pPr>
              <w:rPr>
                <w:rFonts w:ascii="Arial" w:hAnsi="Arial" w:cs="Arial"/>
              </w:rPr>
            </w:pPr>
            <w:r w:rsidRPr="00353039">
              <w:rPr>
                <w:rFonts w:ascii="Arial" w:hAnsi="Arial" w:cs="Arial"/>
              </w:rPr>
              <w:t>1</w:t>
            </w:r>
          </w:p>
        </w:tc>
        <w:tc>
          <w:tcPr>
            <w:tcW w:w="2804" w:type="dxa"/>
            <w:tcBorders>
              <w:top w:val="single" w:sz="4" w:space="0" w:color="auto"/>
              <w:left w:val="single" w:sz="4"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Основное мероприятие 3.1 Расходы муниципального образования на выполнение функций и обеспечение деятельности органов местного самоуправления.</w:t>
            </w:r>
          </w:p>
          <w:p w:rsidR="006C3D88" w:rsidRPr="00353039" w:rsidRDefault="006C3D88" w:rsidP="00420FDC">
            <w:pPr>
              <w:rPr>
                <w:rFonts w:ascii="Arial" w:hAnsi="Arial" w:cs="Arial"/>
              </w:rPr>
            </w:pPr>
          </w:p>
        </w:tc>
        <w:tc>
          <w:tcPr>
            <w:tcW w:w="1800"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2025</w:t>
            </w:r>
          </w:p>
        </w:tc>
        <w:tc>
          <w:tcPr>
            <w:tcW w:w="1215"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2027</w:t>
            </w:r>
          </w:p>
        </w:tc>
        <w:tc>
          <w:tcPr>
            <w:tcW w:w="2777"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 xml:space="preserve">Качественное выполнение возложенных функций; разработка 30 муниципальных заданий для муниципальных учреждений; обеспечение 100% доступности образования,   </w:t>
            </w:r>
          </w:p>
        </w:tc>
        <w:tc>
          <w:tcPr>
            <w:tcW w:w="2475"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r w:rsidRPr="00353039">
              <w:rPr>
                <w:rFonts w:ascii="Arial" w:hAnsi="Arial" w:cs="Arial"/>
              </w:rPr>
              <w:t>Снижение эффективности деятельности</w:t>
            </w:r>
          </w:p>
        </w:tc>
        <w:tc>
          <w:tcPr>
            <w:tcW w:w="3325"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p>
        </w:tc>
      </w:tr>
      <w:tr w:rsidR="006C3D88" w:rsidRPr="00353039" w:rsidTr="00420FDC">
        <w:trPr>
          <w:trHeight w:val="615"/>
          <w:jc w:val="center"/>
        </w:trPr>
        <w:tc>
          <w:tcPr>
            <w:tcW w:w="428" w:type="dxa"/>
            <w:tcBorders>
              <w:top w:val="single" w:sz="4" w:space="0" w:color="auto"/>
              <w:left w:val="single" w:sz="6" w:space="0" w:color="auto"/>
              <w:bottom w:val="single" w:sz="4" w:space="0" w:color="auto"/>
              <w:right w:val="single" w:sz="4" w:space="0" w:color="auto"/>
            </w:tcBorders>
          </w:tcPr>
          <w:p w:rsidR="006C3D88" w:rsidRPr="00353039" w:rsidRDefault="006C3D88" w:rsidP="00420FDC">
            <w:pPr>
              <w:rPr>
                <w:rFonts w:ascii="Arial" w:hAnsi="Arial" w:cs="Arial"/>
              </w:rPr>
            </w:pPr>
            <w:r w:rsidRPr="00353039">
              <w:rPr>
                <w:rFonts w:ascii="Arial" w:hAnsi="Arial" w:cs="Arial"/>
              </w:rPr>
              <w:lastRenderedPageBreak/>
              <w:t>2</w:t>
            </w:r>
          </w:p>
        </w:tc>
        <w:tc>
          <w:tcPr>
            <w:tcW w:w="2804" w:type="dxa"/>
            <w:tcBorders>
              <w:top w:val="single" w:sz="4" w:space="0" w:color="auto"/>
              <w:left w:val="single" w:sz="4" w:space="0" w:color="auto"/>
              <w:bottom w:val="single" w:sz="4" w:space="0" w:color="auto"/>
              <w:right w:val="single" w:sz="6" w:space="0" w:color="auto"/>
            </w:tcBorders>
          </w:tcPr>
          <w:p w:rsidR="006C3D88" w:rsidRPr="00353039" w:rsidRDefault="006C3D88" w:rsidP="00420FDC">
            <w:pPr>
              <w:rPr>
                <w:rFonts w:ascii="Arial" w:hAnsi="Arial" w:cs="Arial"/>
                <w:sz w:val="18"/>
                <w:szCs w:val="18"/>
              </w:rPr>
            </w:pPr>
            <w:r w:rsidRPr="00353039">
              <w:rPr>
                <w:rFonts w:ascii="Arial" w:hAnsi="Arial" w:cs="Arial"/>
                <w:sz w:val="18"/>
                <w:szCs w:val="18"/>
              </w:rPr>
              <w:t>Основное мероприятие 3.2</w:t>
            </w:r>
          </w:p>
          <w:p w:rsidR="006C3D88" w:rsidRPr="00353039" w:rsidRDefault="006C3D88" w:rsidP="00420FDC">
            <w:pPr>
              <w:rPr>
                <w:rFonts w:ascii="Arial" w:hAnsi="Arial" w:cs="Arial"/>
                <w:sz w:val="18"/>
                <w:szCs w:val="18"/>
              </w:rPr>
            </w:pPr>
            <w:r w:rsidRPr="00353039">
              <w:rPr>
                <w:rFonts w:ascii="Arial" w:hAnsi="Arial" w:cs="Arial"/>
                <w:sz w:val="18"/>
                <w:szCs w:val="18"/>
              </w:rPr>
              <w:t>Расходы на обеспечение деятельности (оказание услуг) муниципальных учреждений</w:t>
            </w:r>
          </w:p>
        </w:tc>
        <w:tc>
          <w:tcPr>
            <w:tcW w:w="1800"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sz w:val="18"/>
                <w:szCs w:val="18"/>
              </w:rPr>
            </w:pPr>
            <w:r w:rsidRPr="00353039">
              <w:rPr>
                <w:rFonts w:ascii="Arial" w:hAnsi="Arial" w:cs="Arial"/>
                <w:sz w:val="18"/>
                <w:szCs w:val="18"/>
              </w:rPr>
              <w:t>Управление образования Администрации Обоянского района</w:t>
            </w:r>
          </w:p>
        </w:tc>
        <w:tc>
          <w:tcPr>
            <w:tcW w:w="1331"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sz w:val="18"/>
                <w:szCs w:val="18"/>
              </w:rPr>
            </w:pPr>
            <w:r w:rsidRPr="00353039">
              <w:rPr>
                <w:rFonts w:ascii="Arial" w:hAnsi="Arial" w:cs="Arial"/>
                <w:sz w:val="18"/>
                <w:szCs w:val="18"/>
              </w:rPr>
              <w:t>2025</w:t>
            </w:r>
          </w:p>
        </w:tc>
        <w:tc>
          <w:tcPr>
            <w:tcW w:w="1215"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sz w:val="18"/>
                <w:szCs w:val="18"/>
              </w:rPr>
            </w:pPr>
            <w:r w:rsidRPr="00353039">
              <w:rPr>
                <w:rFonts w:ascii="Arial" w:hAnsi="Arial" w:cs="Arial"/>
                <w:sz w:val="18"/>
                <w:szCs w:val="18"/>
              </w:rPr>
              <w:t>2027</w:t>
            </w:r>
          </w:p>
        </w:tc>
        <w:tc>
          <w:tcPr>
            <w:tcW w:w="2777"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sz w:val="18"/>
                <w:szCs w:val="18"/>
              </w:rPr>
            </w:pPr>
            <w:r w:rsidRPr="00353039">
              <w:rPr>
                <w:rFonts w:ascii="Arial" w:hAnsi="Arial" w:cs="Arial"/>
                <w:sz w:val="18"/>
                <w:szCs w:val="18"/>
              </w:rPr>
              <w:t>Доля образовательных организаций получающих информационно-методическое обеспечение составит 100%;</w:t>
            </w:r>
          </w:p>
          <w:p w:rsidR="006C3D88" w:rsidRPr="00353039" w:rsidRDefault="006C3D88" w:rsidP="00420FDC">
            <w:pPr>
              <w:rPr>
                <w:rFonts w:ascii="Arial" w:hAnsi="Arial" w:cs="Arial"/>
                <w:sz w:val="18"/>
                <w:szCs w:val="18"/>
              </w:rPr>
            </w:pPr>
            <w:r w:rsidRPr="00353039">
              <w:rPr>
                <w:rFonts w:ascii="Arial" w:hAnsi="Arial" w:cs="Arial"/>
                <w:sz w:val="18"/>
                <w:szCs w:val="18"/>
              </w:rPr>
              <w:t>Обеспечение проведения  методических семинаров и конференций для педагогов.</w:t>
            </w:r>
          </w:p>
        </w:tc>
        <w:tc>
          <w:tcPr>
            <w:tcW w:w="2475"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sz w:val="18"/>
                <w:szCs w:val="18"/>
              </w:rPr>
            </w:pPr>
            <w:r w:rsidRPr="00353039">
              <w:rPr>
                <w:rFonts w:ascii="Arial" w:hAnsi="Arial" w:cs="Arial"/>
                <w:sz w:val="18"/>
                <w:szCs w:val="18"/>
              </w:rPr>
              <w:t xml:space="preserve">Снижение уровня удовлетворенности качеством предоставления информации  </w:t>
            </w:r>
          </w:p>
        </w:tc>
        <w:tc>
          <w:tcPr>
            <w:tcW w:w="3325" w:type="dxa"/>
            <w:tcBorders>
              <w:top w:val="single" w:sz="4" w:space="0" w:color="auto"/>
              <w:left w:val="single" w:sz="6" w:space="0" w:color="auto"/>
              <w:bottom w:val="single" w:sz="4" w:space="0" w:color="auto"/>
              <w:right w:val="single" w:sz="6" w:space="0" w:color="auto"/>
            </w:tcBorders>
          </w:tcPr>
          <w:p w:rsidR="006C3D88" w:rsidRPr="00353039" w:rsidRDefault="006C3D88" w:rsidP="00420FDC">
            <w:pPr>
              <w:rPr>
                <w:rFonts w:ascii="Arial" w:hAnsi="Arial" w:cs="Arial"/>
              </w:rPr>
            </w:pPr>
          </w:p>
        </w:tc>
      </w:tr>
    </w:tbl>
    <w:p w:rsidR="003341DE" w:rsidRPr="00353039" w:rsidRDefault="003341DE" w:rsidP="00B25A4C">
      <w:pPr>
        <w:outlineLvl w:val="0"/>
        <w:rPr>
          <w:rFonts w:ascii="Arial" w:hAnsi="Arial" w:cs="Arial"/>
          <w:color w:val="000000"/>
        </w:rPr>
      </w:pPr>
    </w:p>
    <w:p w:rsidR="00C3409B" w:rsidRPr="00353039" w:rsidRDefault="00C3409B" w:rsidP="00933E59">
      <w:pPr>
        <w:ind w:left="9498"/>
        <w:outlineLvl w:val="0"/>
        <w:rPr>
          <w:rFonts w:ascii="Arial" w:hAnsi="Arial" w:cs="Arial"/>
          <w:color w:val="000000"/>
        </w:rPr>
      </w:pPr>
    </w:p>
    <w:p w:rsidR="00603DB5" w:rsidRPr="00353039" w:rsidRDefault="00603DB5" w:rsidP="00933E59">
      <w:pPr>
        <w:ind w:left="9498"/>
        <w:outlineLvl w:val="0"/>
        <w:rPr>
          <w:rFonts w:ascii="Arial" w:hAnsi="Arial" w:cs="Arial"/>
          <w:color w:val="000000"/>
        </w:rPr>
      </w:pPr>
    </w:p>
    <w:p w:rsidR="00603DB5" w:rsidRPr="00353039" w:rsidRDefault="00603DB5" w:rsidP="00933E59">
      <w:pPr>
        <w:ind w:left="9498"/>
        <w:outlineLvl w:val="0"/>
        <w:rPr>
          <w:rFonts w:ascii="Arial" w:hAnsi="Arial" w:cs="Arial"/>
          <w:color w:val="000000"/>
        </w:rPr>
      </w:pPr>
    </w:p>
    <w:p w:rsidR="00603DB5" w:rsidRPr="00353039" w:rsidRDefault="00603DB5" w:rsidP="00933E59">
      <w:pPr>
        <w:ind w:left="9498"/>
        <w:outlineLvl w:val="0"/>
        <w:rPr>
          <w:rFonts w:ascii="Arial" w:hAnsi="Arial" w:cs="Arial"/>
          <w:color w:val="000000"/>
        </w:rPr>
      </w:pPr>
    </w:p>
    <w:p w:rsidR="00BB4C99" w:rsidRDefault="00BB4C9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Default="00353039" w:rsidP="000E5E48">
      <w:pPr>
        <w:rPr>
          <w:rFonts w:ascii="Arial" w:hAnsi="Arial" w:cs="Arial"/>
          <w:color w:val="000000"/>
        </w:rPr>
      </w:pPr>
    </w:p>
    <w:p w:rsidR="00353039" w:rsidRPr="00353039" w:rsidRDefault="00353039" w:rsidP="000E5E48">
      <w:pPr>
        <w:rPr>
          <w:rFonts w:ascii="Arial" w:hAnsi="Arial" w:cs="Arial"/>
          <w:color w:val="000000"/>
        </w:rPr>
      </w:pPr>
    </w:p>
    <w:p w:rsidR="00BB4C99" w:rsidRPr="00353039" w:rsidRDefault="00BB4C99" w:rsidP="00933E59">
      <w:pPr>
        <w:ind w:left="9498"/>
        <w:rPr>
          <w:rFonts w:ascii="Arial" w:hAnsi="Arial" w:cs="Arial"/>
          <w:color w:val="000000"/>
        </w:rPr>
      </w:pPr>
    </w:p>
    <w:p w:rsidR="00933E59" w:rsidRPr="00353039" w:rsidRDefault="00933E59" w:rsidP="00933E59">
      <w:pPr>
        <w:ind w:left="9498"/>
        <w:rPr>
          <w:rFonts w:ascii="Arial" w:hAnsi="Arial" w:cs="Arial"/>
          <w:color w:val="000000"/>
        </w:rPr>
      </w:pPr>
      <w:r w:rsidRPr="00353039">
        <w:rPr>
          <w:rFonts w:ascii="Arial" w:hAnsi="Arial" w:cs="Arial"/>
          <w:color w:val="000000"/>
        </w:rPr>
        <w:lastRenderedPageBreak/>
        <w:t>Приложение № 1</w:t>
      </w:r>
      <w:r w:rsidRPr="00353039">
        <w:rPr>
          <w:rFonts w:ascii="Arial" w:hAnsi="Arial" w:cs="Arial"/>
          <w:color w:val="000000"/>
        </w:rPr>
        <w:br/>
        <w:t xml:space="preserve">к подпрограмме 1 муниципальной программы  </w:t>
      </w:r>
      <w:r w:rsidR="00F403F8" w:rsidRPr="00353039">
        <w:rPr>
          <w:rFonts w:ascii="Arial" w:hAnsi="Arial" w:cs="Arial"/>
          <w:color w:val="000000"/>
        </w:rPr>
        <w:t xml:space="preserve">Обоянского  района </w:t>
      </w:r>
      <w:r w:rsidRPr="00353039">
        <w:rPr>
          <w:rFonts w:ascii="Arial" w:hAnsi="Arial" w:cs="Arial"/>
          <w:color w:val="000000"/>
        </w:rPr>
        <w:t xml:space="preserve">Курской области "Развитие образования в </w:t>
      </w:r>
      <w:proofErr w:type="spellStart"/>
      <w:r w:rsidRPr="00353039">
        <w:rPr>
          <w:rFonts w:ascii="Arial" w:hAnsi="Arial" w:cs="Arial"/>
          <w:color w:val="000000"/>
        </w:rPr>
        <w:t>Обоянском</w:t>
      </w:r>
      <w:proofErr w:type="spellEnd"/>
      <w:r w:rsidRPr="00353039">
        <w:rPr>
          <w:rFonts w:ascii="Arial" w:hAnsi="Arial" w:cs="Arial"/>
          <w:color w:val="000000"/>
        </w:rPr>
        <w:t xml:space="preserve"> районе Курской области»</w:t>
      </w:r>
    </w:p>
    <w:p w:rsidR="00933E59" w:rsidRPr="00353039" w:rsidRDefault="00933E59" w:rsidP="00933E59">
      <w:pPr>
        <w:jc w:val="center"/>
        <w:rPr>
          <w:rFonts w:ascii="Arial" w:hAnsi="Arial" w:cs="Arial"/>
          <w:sz w:val="24"/>
          <w:szCs w:val="24"/>
        </w:rPr>
      </w:pPr>
      <w:r w:rsidRPr="00353039">
        <w:rPr>
          <w:rFonts w:ascii="Arial" w:hAnsi="Arial" w:cs="Arial"/>
          <w:sz w:val="24"/>
          <w:szCs w:val="24"/>
        </w:rPr>
        <w:t>Информация</w:t>
      </w:r>
    </w:p>
    <w:p w:rsidR="00933E59" w:rsidRPr="00353039" w:rsidRDefault="00933E59" w:rsidP="00933E59">
      <w:pPr>
        <w:jc w:val="center"/>
        <w:rPr>
          <w:rFonts w:ascii="Arial" w:hAnsi="Arial" w:cs="Arial"/>
          <w:sz w:val="24"/>
          <w:szCs w:val="24"/>
        </w:rPr>
      </w:pPr>
      <w:r w:rsidRPr="00353039">
        <w:rPr>
          <w:rFonts w:ascii="Arial" w:hAnsi="Arial" w:cs="Arial"/>
          <w:sz w:val="24"/>
          <w:szCs w:val="24"/>
        </w:rPr>
        <w:t xml:space="preserve">о показателях (индикаторах) подпрограммы 1 муниципальной программы, </w:t>
      </w:r>
    </w:p>
    <w:p w:rsidR="00933E59" w:rsidRPr="00353039" w:rsidRDefault="00933E59" w:rsidP="005859AA">
      <w:pPr>
        <w:jc w:val="center"/>
        <w:rPr>
          <w:rFonts w:ascii="Arial" w:hAnsi="Arial" w:cs="Arial"/>
          <w:sz w:val="24"/>
          <w:szCs w:val="24"/>
        </w:rPr>
      </w:pPr>
      <w:r w:rsidRPr="00353039">
        <w:rPr>
          <w:rFonts w:ascii="Arial" w:hAnsi="Arial" w:cs="Arial"/>
          <w:sz w:val="24"/>
          <w:szCs w:val="24"/>
        </w:rPr>
        <w:t xml:space="preserve">и их </w:t>
      </w:r>
      <w:proofErr w:type="gramStart"/>
      <w:r w:rsidRPr="00353039">
        <w:rPr>
          <w:rFonts w:ascii="Arial" w:hAnsi="Arial" w:cs="Arial"/>
          <w:sz w:val="24"/>
          <w:szCs w:val="24"/>
        </w:rPr>
        <w:t>значениях</w:t>
      </w:r>
      <w:proofErr w:type="gramEnd"/>
      <w:r w:rsidR="00F95E34" w:rsidRPr="00353039">
        <w:rPr>
          <w:rFonts w:ascii="Arial" w:hAnsi="Arial" w:cs="Arial"/>
          <w:sz w:val="24"/>
          <w:szCs w:val="24"/>
        </w:rPr>
        <w:t xml:space="preserve"> на период  с 2025 - 2027</w:t>
      </w:r>
      <w:r w:rsidR="005859AA" w:rsidRPr="00353039">
        <w:rPr>
          <w:rFonts w:ascii="Arial" w:hAnsi="Arial" w:cs="Arial"/>
          <w:sz w:val="24"/>
          <w:szCs w:val="24"/>
        </w:rPr>
        <w:t xml:space="preserve"> годов</w:t>
      </w:r>
    </w:p>
    <w:tbl>
      <w:tblPr>
        <w:tblW w:w="15348" w:type="dxa"/>
        <w:jc w:val="center"/>
        <w:tblInd w:w="-72" w:type="dxa"/>
        <w:tblLayout w:type="fixed"/>
        <w:tblCellMar>
          <w:left w:w="70" w:type="dxa"/>
          <w:right w:w="70" w:type="dxa"/>
        </w:tblCellMar>
        <w:tblLook w:val="0000" w:firstRow="0" w:lastRow="0" w:firstColumn="0" w:lastColumn="0" w:noHBand="0" w:noVBand="0"/>
      </w:tblPr>
      <w:tblGrid>
        <w:gridCol w:w="184"/>
        <w:gridCol w:w="580"/>
        <w:gridCol w:w="7088"/>
        <w:gridCol w:w="1093"/>
        <w:gridCol w:w="1133"/>
        <w:gridCol w:w="1367"/>
        <w:gridCol w:w="3723"/>
        <w:gridCol w:w="180"/>
      </w:tblGrid>
      <w:tr w:rsidR="00937778" w:rsidRPr="00353039" w:rsidTr="001001B0">
        <w:trPr>
          <w:gridBefore w:val="1"/>
          <w:wBefore w:w="184" w:type="dxa"/>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937778" w:rsidRPr="00353039" w:rsidRDefault="00937778" w:rsidP="001001B0">
            <w:pPr>
              <w:pStyle w:val="ConsPlusCell"/>
              <w:widowControl/>
              <w:jc w:val="center"/>
              <w:rPr>
                <w:b/>
              </w:rPr>
            </w:pPr>
            <w:r w:rsidRPr="00353039">
              <w:rPr>
                <w:b/>
              </w:rPr>
              <w:t xml:space="preserve">№ </w:t>
            </w:r>
            <w:r w:rsidRPr="00353039">
              <w:rPr>
                <w:b/>
              </w:rPr>
              <w:br/>
            </w:r>
            <w:proofErr w:type="gramStart"/>
            <w:r w:rsidRPr="00353039">
              <w:rPr>
                <w:b/>
              </w:rPr>
              <w:t>п</w:t>
            </w:r>
            <w:proofErr w:type="gramEnd"/>
            <w:r w:rsidRPr="00353039">
              <w:rPr>
                <w:b/>
              </w:rPr>
              <w:t>/п</w:t>
            </w:r>
          </w:p>
        </w:tc>
        <w:tc>
          <w:tcPr>
            <w:tcW w:w="7088" w:type="dxa"/>
            <w:vMerge w:val="restart"/>
            <w:tcBorders>
              <w:top w:val="single" w:sz="4" w:space="0" w:color="auto"/>
              <w:left w:val="single" w:sz="4" w:space="0" w:color="auto"/>
              <w:right w:val="single" w:sz="4" w:space="0" w:color="auto"/>
            </w:tcBorders>
            <w:vAlign w:val="center"/>
          </w:tcPr>
          <w:p w:rsidR="00937778" w:rsidRPr="00353039" w:rsidRDefault="00937778" w:rsidP="001001B0">
            <w:pPr>
              <w:pStyle w:val="ConsPlusCell"/>
              <w:widowControl/>
              <w:jc w:val="center"/>
              <w:rPr>
                <w:b/>
              </w:rPr>
            </w:pPr>
            <w:r w:rsidRPr="00353039">
              <w:rPr>
                <w:b/>
              </w:rPr>
              <w:t>Показатель (индикатор)</w:t>
            </w:r>
            <w:r w:rsidRPr="00353039">
              <w:rPr>
                <w:b/>
              </w:rPr>
              <w:br/>
              <w:t>(наименование)</w:t>
            </w:r>
          </w:p>
        </w:tc>
        <w:tc>
          <w:tcPr>
            <w:tcW w:w="1093" w:type="dxa"/>
            <w:vMerge w:val="restart"/>
            <w:tcBorders>
              <w:top w:val="single" w:sz="4" w:space="0" w:color="auto"/>
              <w:left w:val="single" w:sz="4" w:space="0" w:color="auto"/>
              <w:right w:val="single" w:sz="4" w:space="0" w:color="auto"/>
            </w:tcBorders>
            <w:vAlign w:val="center"/>
          </w:tcPr>
          <w:p w:rsidR="00937778" w:rsidRPr="00353039" w:rsidRDefault="00937778" w:rsidP="001001B0">
            <w:pPr>
              <w:pStyle w:val="ConsPlusCell"/>
              <w:widowControl/>
              <w:jc w:val="center"/>
              <w:rPr>
                <w:b/>
              </w:rPr>
            </w:pPr>
            <w:r w:rsidRPr="00353039">
              <w:rPr>
                <w:b/>
              </w:rPr>
              <w:t>Ед. измерения</w:t>
            </w:r>
          </w:p>
        </w:tc>
        <w:tc>
          <w:tcPr>
            <w:tcW w:w="6403" w:type="dxa"/>
            <w:gridSpan w:val="4"/>
            <w:tcBorders>
              <w:top w:val="single" w:sz="4" w:space="0" w:color="auto"/>
              <w:left w:val="single" w:sz="4" w:space="0" w:color="auto"/>
              <w:bottom w:val="single" w:sz="4" w:space="0" w:color="auto"/>
              <w:right w:val="single" w:sz="4" w:space="0" w:color="auto"/>
            </w:tcBorders>
            <w:vAlign w:val="center"/>
          </w:tcPr>
          <w:p w:rsidR="00937778" w:rsidRPr="00353039" w:rsidRDefault="00937778" w:rsidP="001001B0">
            <w:pPr>
              <w:pStyle w:val="ConsPlusCell"/>
              <w:widowControl/>
              <w:jc w:val="center"/>
              <w:rPr>
                <w:b/>
              </w:rPr>
            </w:pPr>
            <w:r w:rsidRPr="00353039">
              <w:rPr>
                <w:b/>
              </w:rPr>
              <w:t>Значение показателя</w:t>
            </w:r>
          </w:p>
        </w:tc>
      </w:tr>
      <w:tr w:rsidR="00937778" w:rsidRPr="00353039" w:rsidTr="001001B0">
        <w:trPr>
          <w:gridBefore w:val="1"/>
          <w:wBefore w:w="184" w:type="dxa"/>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937778" w:rsidRPr="00353039" w:rsidRDefault="00937778" w:rsidP="001001B0">
            <w:pPr>
              <w:pStyle w:val="ConsPlusCell"/>
              <w:widowControl/>
              <w:jc w:val="center"/>
              <w:rPr>
                <w:b/>
              </w:rPr>
            </w:pPr>
          </w:p>
        </w:tc>
        <w:tc>
          <w:tcPr>
            <w:tcW w:w="7088" w:type="dxa"/>
            <w:vMerge/>
            <w:tcBorders>
              <w:left w:val="single" w:sz="4" w:space="0" w:color="auto"/>
              <w:bottom w:val="single" w:sz="4" w:space="0" w:color="auto"/>
              <w:right w:val="single" w:sz="4" w:space="0" w:color="auto"/>
            </w:tcBorders>
            <w:vAlign w:val="center"/>
          </w:tcPr>
          <w:p w:rsidR="00937778" w:rsidRPr="00353039" w:rsidRDefault="00937778" w:rsidP="001001B0">
            <w:pPr>
              <w:pStyle w:val="ConsPlusCell"/>
              <w:widowControl/>
              <w:jc w:val="center"/>
              <w:rPr>
                <w:b/>
              </w:rPr>
            </w:pPr>
          </w:p>
        </w:tc>
        <w:tc>
          <w:tcPr>
            <w:tcW w:w="1093" w:type="dxa"/>
            <w:vMerge/>
            <w:tcBorders>
              <w:left w:val="single" w:sz="4" w:space="0" w:color="auto"/>
              <w:bottom w:val="single" w:sz="4" w:space="0" w:color="auto"/>
              <w:right w:val="single" w:sz="4" w:space="0" w:color="auto"/>
            </w:tcBorders>
            <w:vAlign w:val="center"/>
          </w:tcPr>
          <w:p w:rsidR="00937778" w:rsidRPr="00353039" w:rsidRDefault="00937778" w:rsidP="001001B0">
            <w:pPr>
              <w:pStyle w:val="ConsPlusCell"/>
              <w:widowControl/>
              <w:jc w:val="center"/>
              <w:rPr>
                <w:b/>
              </w:rPr>
            </w:pPr>
          </w:p>
        </w:tc>
        <w:tc>
          <w:tcPr>
            <w:tcW w:w="1133" w:type="dxa"/>
            <w:tcBorders>
              <w:top w:val="single" w:sz="4" w:space="0" w:color="auto"/>
              <w:left w:val="single" w:sz="4" w:space="0" w:color="auto"/>
              <w:bottom w:val="single" w:sz="4" w:space="0" w:color="auto"/>
              <w:right w:val="single" w:sz="4" w:space="0" w:color="auto"/>
            </w:tcBorders>
            <w:vAlign w:val="center"/>
          </w:tcPr>
          <w:p w:rsidR="00937778" w:rsidRPr="00353039" w:rsidRDefault="00F95E34" w:rsidP="001001B0">
            <w:pPr>
              <w:pStyle w:val="ConsPlusCell"/>
              <w:widowControl/>
              <w:jc w:val="center"/>
              <w:rPr>
                <w:b/>
              </w:rPr>
            </w:pPr>
            <w:r w:rsidRPr="00353039">
              <w:rPr>
                <w:b/>
              </w:rPr>
              <w:t>2025</w:t>
            </w:r>
          </w:p>
        </w:tc>
        <w:tc>
          <w:tcPr>
            <w:tcW w:w="1367" w:type="dxa"/>
            <w:tcBorders>
              <w:top w:val="single" w:sz="4" w:space="0" w:color="auto"/>
              <w:left w:val="single" w:sz="4" w:space="0" w:color="auto"/>
              <w:bottom w:val="single" w:sz="4" w:space="0" w:color="auto"/>
              <w:right w:val="single" w:sz="4" w:space="0" w:color="auto"/>
            </w:tcBorders>
            <w:vAlign w:val="center"/>
          </w:tcPr>
          <w:p w:rsidR="00937778" w:rsidRPr="00353039" w:rsidRDefault="00F95E34" w:rsidP="001001B0">
            <w:pPr>
              <w:pStyle w:val="ConsPlusCell"/>
              <w:widowControl/>
              <w:jc w:val="center"/>
              <w:rPr>
                <w:b/>
              </w:rPr>
            </w:pPr>
            <w:r w:rsidRPr="00353039">
              <w:rPr>
                <w:b/>
              </w:rPr>
              <w:t>2026</w:t>
            </w:r>
          </w:p>
        </w:tc>
        <w:tc>
          <w:tcPr>
            <w:tcW w:w="3903" w:type="dxa"/>
            <w:gridSpan w:val="2"/>
            <w:tcBorders>
              <w:top w:val="single" w:sz="4" w:space="0" w:color="auto"/>
              <w:left w:val="single" w:sz="4" w:space="0" w:color="auto"/>
              <w:bottom w:val="single" w:sz="4" w:space="0" w:color="auto"/>
              <w:right w:val="single" w:sz="4" w:space="0" w:color="auto"/>
            </w:tcBorders>
            <w:vAlign w:val="center"/>
          </w:tcPr>
          <w:p w:rsidR="00937778" w:rsidRPr="00353039" w:rsidRDefault="00F95E34" w:rsidP="001001B0">
            <w:pPr>
              <w:pStyle w:val="ConsPlusCell"/>
              <w:widowControl/>
              <w:jc w:val="center"/>
              <w:rPr>
                <w:b/>
              </w:rPr>
            </w:pPr>
            <w:r w:rsidRPr="00353039">
              <w:rPr>
                <w:b/>
              </w:rPr>
              <w:t>2027</w:t>
            </w:r>
          </w:p>
        </w:tc>
      </w:tr>
      <w:tr w:rsidR="00937778" w:rsidRPr="00353039" w:rsidTr="001001B0">
        <w:tblPrEx>
          <w:jc w:val="left"/>
        </w:tblPrEx>
        <w:trPr>
          <w:gridAfter w:val="1"/>
          <w:wAfter w:w="180" w:type="dxa"/>
          <w:cantSplit/>
          <w:trHeight w:val="241"/>
        </w:trPr>
        <w:tc>
          <w:tcPr>
            <w:tcW w:w="15168" w:type="dxa"/>
            <w:gridSpan w:val="7"/>
            <w:tcBorders>
              <w:top w:val="single" w:sz="6" w:space="0" w:color="auto"/>
              <w:left w:val="single" w:sz="6" w:space="0" w:color="auto"/>
              <w:bottom w:val="single" w:sz="6" w:space="0" w:color="auto"/>
              <w:right w:val="single" w:sz="6" w:space="0" w:color="auto"/>
            </w:tcBorders>
            <w:shd w:val="clear" w:color="auto" w:fill="D9D9D9"/>
          </w:tcPr>
          <w:p w:rsidR="00937778" w:rsidRPr="00353039" w:rsidRDefault="00937778" w:rsidP="00BB4C99">
            <w:pPr>
              <w:pStyle w:val="ConsPlusCell"/>
              <w:widowControl/>
              <w:jc w:val="center"/>
              <w:rPr>
                <w:b/>
                <w:sz w:val="24"/>
                <w:szCs w:val="24"/>
              </w:rPr>
            </w:pPr>
            <w:r w:rsidRPr="00353039">
              <w:rPr>
                <w:b/>
                <w:sz w:val="24"/>
                <w:szCs w:val="24"/>
              </w:rPr>
              <w:t xml:space="preserve">Подпрограмма 1 «Развитие дошкольного и общего образования детей в </w:t>
            </w:r>
            <w:proofErr w:type="spellStart"/>
            <w:r w:rsidRPr="00353039">
              <w:rPr>
                <w:b/>
                <w:sz w:val="24"/>
                <w:szCs w:val="24"/>
              </w:rPr>
              <w:t>Обоянском</w:t>
            </w:r>
            <w:proofErr w:type="spellEnd"/>
            <w:r w:rsidRPr="00353039">
              <w:rPr>
                <w:b/>
                <w:sz w:val="24"/>
                <w:szCs w:val="24"/>
              </w:rPr>
              <w:t xml:space="preserve"> районе Курской области» муниципальной программы </w:t>
            </w:r>
            <w:r w:rsidR="00BB4C99" w:rsidRPr="00353039">
              <w:rPr>
                <w:b/>
                <w:sz w:val="24"/>
                <w:szCs w:val="24"/>
              </w:rPr>
              <w:t xml:space="preserve">Обоянского </w:t>
            </w:r>
            <w:r w:rsidR="00B07EC2" w:rsidRPr="00353039">
              <w:rPr>
                <w:b/>
                <w:sz w:val="24"/>
                <w:szCs w:val="24"/>
              </w:rPr>
              <w:t xml:space="preserve"> </w:t>
            </w:r>
            <w:r w:rsidR="00BB4C99" w:rsidRPr="00353039">
              <w:rPr>
                <w:b/>
                <w:sz w:val="24"/>
                <w:szCs w:val="24"/>
              </w:rPr>
              <w:t xml:space="preserve"> района</w:t>
            </w:r>
            <w:r w:rsidRPr="00353039">
              <w:rPr>
                <w:b/>
                <w:sz w:val="24"/>
                <w:szCs w:val="24"/>
              </w:rPr>
              <w:t xml:space="preserve"> Курской области  «Развитие образования в </w:t>
            </w:r>
            <w:proofErr w:type="spellStart"/>
            <w:r w:rsidRPr="00353039">
              <w:rPr>
                <w:b/>
                <w:sz w:val="24"/>
                <w:szCs w:val="24"/>
              </w:rPr>
              <w:t>Обоянском</w:t>
            </w:r>
            <w:proofErr w:type="spellEnd"/>
            <w:r w:rsidRPr="00353039">
              <w:rPr>
                <w:b/>
                <w:sz w:val="24"/>
                <w:szCs w:val="24"/>
              </w:rPr>
              <w:t xml:space="preserve"> районе Курской области»</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jc w:val="center"/>
              <w:rPr>
                <w:sz w:val="24"/>
                <w:szCs w:val="24"/>
              </w:rPr>
            </w:pPr>
            <w:r w:rsidRPr="00353039">
              <w:rPr>
                <w:sz w:val="24"/>
                <w:szCs w:val="24"/>
              </w:rPr>
              <w:t>1</w:t>
            </w:r>
          </w:p>
        </w:tc>
        <w:tc>
          <w:tcPr>
            <w:tcW w:w="7088"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pacing w:val="-4"/>
                <w:sz w:val="24"/>
                <w:szCs w:val="24"/>
              </w:rPr>
            </w:pPr>
            <w:r w:rsidRPr="00353039">
              <w:rPr>
                <w:rFonts w:ascii="Arial" w:hAnsi="Arial" w:cs="Arial"/>
                <w:spacing w:val="-4"/>
                <w:sz w:val="24"/>
                <w:szCs w:val="24"/>
              </w:rPr>
              <w:t xml:space="preserve">Удельный вес численности обучающихся, которым предоставлены все основные виды современных условий обучения, от общей </w:t>
            </w:r>
            <w:proofErr w:type="gramStart"/>
            <w:r w:rsidRPr="00353039">
              <w:rPr>
                <w:rFonts w:ascii="Arial" w:hAnsi="Arial" w:cs="Arial"/>
                <w:spacing w:val="-4"/>
                <w:sz w:val="24"/>
                <w:szCs w:val="24"/>
              </w:rPr>
              <w:t>численности</w:t>
            </w:r>
            <w:proofErr w:type="gramEnd"/>
            <w:r w:rsidRPr="00353039">
              <w:rPr>
                <w:rFonts w:ascii="Arial" w:hAnsi="Arial" w:cs="Arial"/>
                <w:spacing w:val="-4"/>
                <w:sz w:val="24"/>
                <w:szCs w:val="24"/>
              </w:rPr>
              <w:t xml:space="preserve"> обучающихся по основным программам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75</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80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80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jc w:val="center"/>
              <w:rPr>
                <w:sz w:val="24"/>
                <w:szCs w:val="24"/>
              </w:rPr>
            </w:pPr>
            <w:r w:rsidRPr="00353039">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jc w:val="center"/>
              <w:rPr>
                <w:rFonts w:ascii="Arial" w:hAnsi="Arial" w:cs="Arial"/>
                <w:sz w:val="24"/>
                <w:szCs w:val="24"/>
              </w:rPr>
            </w:pPr>
            <w:r w:rsidRPr="00353039">
              <w:rPr>
                <w:rFonts w:ascii="Arial" w:hAnsi="Arial" w:cs="Arial"/>
                <w:sz w:val="24"/>
                <w:szCs w:val="24"/>
              </w:rPr>
              <w:t>Доля муниципальных образовательных учреждений, здания которых требуют капитального ремонта, от общего количества муниципальных образовательных учреждений</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5</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jc w:val="center"/>
              <w:rPr>
                <w:sz w:val="24"/>
                <w:szCs w:val="24"/>
              </w:rPr>
            </w:pPr>
            <w:r w:rsidRPr="00353039">
              <w:rPr>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jc w:val="center"/>
              <w:rPr>
                <w:rFonts w:ascii="Arial" w:hAnsi="Arial" w:cs="Arial"/>
                <w:sz w:val="24"/>
                <w:szCs w:val="24"/>
              </w:rPr>
            </w:pPr>
            <w:r w:rsidRPr="00353039">
              <w:rPr>
                <w:rFonts w:ascii="Arial" w:hAnsi="Arial" w:cs="Arial"/>
                <w:sz w:val="24"/>
                <w:szCs w:val="24"/>
              </w:rPr>
              <w:t>Доля работников,  муниципальных образовательных организаций, получивших меры социальной поддержки, в общей численности работников муниципальных образовательных организаций, имеющих право на предоставление мер социальной поддержки</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100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jc w:val="center"/>
              <w:rPr>
                <w:sz w:val="24"/>
                <w:szCs w:val="24"/>
              </w:rPr>
            </w:pPr>
            <w:r w:rsidRPr="00353039">
              <w:rPr>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rPr>
                <w:rFonts w:ascii="Arial" w:hAnsi="Arial" w:cs="Arial"/>
                <w:sz w:val="24"/>
                <w:szCs w:val="24"/>
              </w:rPr>
            </w:pPr>
            <w:r w:rsidRPr="00353039">
              <w:rPr>
                <w:rFonts w:ascii="Arial" w:hAnsi="Arial" w:cs="Arial"/>
                <w:sz w:val="24"/>
                <w:szCs w:val="24"/>
              </w:rPr>
              <w:t>Доля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охваченных  питанием (горячим питанием, а в период освоения образовательных программ с применением электронного обучения и дистанционных образовательных технологий – продуктовым набором или денежной компенсацией), к общей численности указанной категории обучающихся</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100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jc w:val="center"/>
              <w:rPr>
                <w:sz w:val="24"/>
                <w:szCs w:val="24"/>
              </w:rPr>
            </w:pPr>
            <w:r w:rsidRPr="00353039">
              <w:rPr>
                <w:sz w:val="24"/>
                <w:szCs w:val="24"/>
              </w:rPr>
              <w:lastRenderedPageBreak/>
              <w:t>5</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rPr>
                <w:rFonts w:ascii="Arial" w:hAnsi="Arial" w:cs="Arial"/>
                <w:sz w:val="24"/>
                <w:szCs w:val="24"/>
              </w:rPr>
            </w:pPr>
            <w:r w:rsidRPr="00353039">
              <w:rPr>
                <w:rFonts w:ascii="Arial" w:hAnsi="Arial" w:cs="Arial"/>
                <w:sz w:val="24"/>
                <w:szCs w:val="24"/>
              </w:rPr>
              <w:t>Численность обучающихся муниципальных общеобразовательных  организаций Обоянского района,  которым  организован подвоз школьными автобусами к месту учебы и обратно</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Чел.</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312</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312</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312</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jc w:val="center"/>
              <w:rPr>
                <w:sz w:val="24"/>
                <w:szCs w:val="24"/>
              </w:rPr>
            </w:pPr>
            <w:r w:rsidRPr="00353039">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sz w:val="24"/>
                <w:szCs w:val="24"/>
                <w:u w:color="000000"/>
              </w:rPr>
            </w:pPr>
            <w:r w:rsidRPr="00353039">
              <w:rPr>
                <w:rFonts w:eastAsia="Arial Unicode MS"/>
                <w:bCs/>
                <w:color w:val="000000"/>
                <w:sz w:val="24"/>
                <w:szCs w:val="24"/>
                <w:u w:color="000000"/>
              </w:rPr>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jc w:val="center"/>
              <w:rPr>
                <w:sz w:val="24"/>
                <w:szCs w:val="24"/>
              </w:rPr>
            </w:pPr>
            <w:r w:rsidRPr="00353039">
              <w:rPr>
                <w:sz w:val="24"/>
                <w:szCs w:val="24"/>
              </w:rPr>
              <w:t>7.</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8A6BC0" w:rsidP="001001B0">
            <w:pPr>
              <w:pStyle w:val="ConsPlusCell"/>
              <w:widowControl/>
              <w:rPr>
                <w:sz w:val="24"/>
                <w:szCs w:val="24"/>
              </w:rPr>
            </w:pPr>
            <w:proofErr w:type="gramStart"/>
            <w:r w:rsidRPr="00353039">
              <w:rPr>
                <w:sz w:val="24"/>
                <w:szCs w:val="24"/>
              </w:rPr>
              <w:t>Обеспечены</w:t>
            </w:r>
            <w:proofErr w:type="gramEnd"/>
            <w:r w:rsidRPr="00353039">
              <w:rPr>
                <w:sz w:val="24"/>
                <w:szCs w:val="24"/>
              </w:rPr>
              <w:t xml:space="preserve">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8A6BC0" w:rsidP="001001B0">
            <w:pPr>
              <w:jc w:val="center"/>
              <w:rPr>
                <w:rFonts w:ascii="Arial" w:hAnsi="Arial" w:cs="Arial"/>
                <w:sz w:val="24"/>
                <w:szCs w:val="24"/>
              </w:rPr>
            </w:pPr>
            <w:r w:rsidRPr="00353039">
              <w:rPr>
                <w:rFonts w:ascii="Arial" w:hAnsi="Arial" w:cs="Arial"/>
                <w:sz w:val="24"/>
                <w:szCs w:val="24"/>
              </w:rPr>
              <w:t>человек</w:t>
            </w:r>
            <w:r w:rsidR="00937778" w:rsidRPr="00353039">
              <w:rPr>
                <w:rFonts w:ascii="Arial" w:hAnsi="Arial" w:cs="Arial"/>
                <w:sz w:val="24"/>
                <w:szCs w:val="24"/>
              </w:rPr>
              <w:t xml:space="preserve"> </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8A6BC0" w:rsidP="001001B0">
            <w:pPr>
              <w:pStyle w:val="ConsPlusCell"/>
              <w:widowControl/>
              <w:jc w:val="center"/>
              <w:rPr>
                <w:sz w:val="24"/>
                <w:szCs w:val="24"/>
              </w:rPr>
            </w:pPr>
            <w:r w:rsidRPr="00353039">
              <w:rPr>
                <w:sz w:val="24"/>
                <w:szCs w:val="24"/>
              </w:rPr>
              <w:t>998</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8A6BC0" w:rsidP="001001B0">
            <w:pPr>
              <w:jc w:val="center"/>
              <w:rPr>
                <w:rFonts w:ascii="Arial" w:hAnsi="Arial" w:cs="Arial"/>
                <w:sz w:val="24"/>
                <w:szCs w:val="24"/>
              </w:rPr>
            </w:pPr>
            <w:r w:rsidRPr="00353039">
              <w:rPr>
                <w:rFonts w:ascii="Arial" w:hAnsi="Arial" w:cs="Arial"/>
                <w:sz w:val="24"/>
                <w:szCs w:val="24"/>
              </w:rPr>
              <w:t>998</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8A6BC0" w:rsidP="001001B0">
            <w:pPr>
              <w:jc w:val="center"/>
              <w:rPr>
                <w:rFonts w:ascii="Arial" w:hAnsi="Arial" w:cs="Arial"/>
                <w:sz w:val="24"/>
                <w:szCs w:val="24"/>
              </w:rPr>
            </w:pPr>
            <w:r w:rsidRPr="00353039">
              <w:rPr>
                <w:rFonts w:ascii="Arial" w:hAnsi="Arial" w:cs="Arial"/>
                <w:sz w:val="24"/>
                <w:szCs w:val="24"/>
              </w:rPr>
              <w:t>998</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t>8</w:t>
            </w:r>
            <w:r w:rsidR="00937778"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sz w:val="24"/>
                <w:szCs w:val="24"/>
                <w:u w:color="000000"/>
              </w:rPr>
            </w:pPr>
            <w:r w:rsidRPr="00353039">
              <w:rPr>
                <w:rFonts w:eastAsia="Arial Unicode MS"/>
                <w:sz w:val="24"/>
                <w:szCs w:val="24"/>
                <w:u w:color="000000"/>
              </w:rPr>
              <w:t>Численность обучающихся, охваченных реализацией основными и дополнительными общеобразовательными программами цифрового, естественнонаучного и гуманитарного профилей</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тыс. чел</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0,206</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0,244</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0,244</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t>9</w:t>
            </w:r>
            <w:r w:rsidR="00937778"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sz w:val="24"/>
                <w:szCs w:val="24"/>
                <w:u w:color="000000"/>
              </w:rPr>
            </w:pPr>
            <w:r w:rsidRPr="00353039">
              <w:rPr>
                <w:rFonts w:eastAsia="Arial Unicode MS"/>
                <w:sz w:val="24"/>
                <w:szCs w:val="24"/>
                <w:u w:color="000000"/>
              </w:rPr>
              <w:t>Образовательные организации обеспечены материально-технической базой  для внедрения цифровой образовательной среды с нарастающим итогом</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6663FE" w:rsidP="001001B0">
            <w:pPr>
              <w:pStyle w:val="ConsPlusCell"/>
              <w:widowControl/>
              <w:jc w:val="center"/>
              <w:rPr>
                <w:sz w:val="24"/>
                <w:szCs w:val="24"/>
              </w:rPr>
            </w:pPr>
            <w:r w:rsidRPr="00353039">
              <w:rPr>
                <w:sz w:val="24"/>
                <w:szCs w:val="24"/>
              </w:rPr>
              <w:t>10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6663FE" w:rsidP="001001B0">
            <w:pPr>
              <w:jc w:val="center"/>
              <w:rPr>
                <w:rFonts w:ascii="Arial" w:hAnsi="Arial" w:cs="Arial"/>
                <w:sz w:val="24"/>
                <w:szCs w:val="24"/>
              </w:rPr>
            </w:pPr>
            <w:r w:rsidRPr="00353039">
              <w:rPr>
                <w:rFonts w:ascii="Arial" w:hAnsi="Arial" w:cs="Arial"/>
                <w:sz w:val="24"/>
                <w:szCs w:val="24"/>
              </w:rPr>
              <w:t>10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6663FE" w:rsidP="001001B0">
            <w:pPr>
              <w:jc w:val="center"/>
              <w:rPr>
                <w:rFonts w:ascii="Arial" w:hAnsi="Arial" w:cs="Arial"/>
                <w:sz w:val="24"/>
                <w:szCs w:val="24"/>
              </w:rPr>
            </w:pPr>
            <w:r w:rsidRPr="00353039">
              <w:rPr>
                <w:rFonts w:ascii="Arial" w:hAnsi="Arial" w:cs="Arial"/>
                <w:sz w:val="24"/>
                <w:szCs w:val="24"/>
              </w:rPr>
              <w:t>10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t>10</w:t>
            </w:r>
            <w:r w:rsidR="00937778"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sz w:val="24"/>
                <w:szCs w:val="24"/>
                <w:u w:color="000000"/>
              </w:rPr>
            </w:pPr>
            <w:r w:rsidRPr="00353039">
              <w:rPr>
                <w:rFonts w:eastAsia="Arial Unicode MS"/>
                <w:sz w:val="24"/>
                <w:szCs w:val="24"/>
                <w:u w:color="000000"/>
              </w:rPr>
              <w:t>Педагогические работники и управленческие кадры системы общего, дополнительного  образования  детей и профессионального  образования субъектов Российской Федерации повысили уровень профессионального   мастерства по дополнительным  профессиональным программам</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6,8</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8,6</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8,6</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t>11</w:t>
            </w:r>
            <w:r w:rsidR="00937778"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sz w:val="24"/>
                <w:szCs w:val="24"/>
                <w:u w:color="000000"/>
              </w:rPr>
            </w:pPr>
            <w:r w:rsidRPr="00353039">
              <w:rPr>
                <w:sz w:val="24"/>
                <w:szCs w:val="24"/>
              </w:rPr>
              <w:t>Доля педагогических работников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данной категории</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lastRenderedPageBreak/>
              <w:t>12</w:t>
            </w:r>
            <w:r w:rsidR="00937778"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sz w:val="24"/>
                <w:szCs w:val="24"/>
                <w:u w:color="000000"/>
              </w:rPr>
            </w:pPr>
            <w:r w:rsidRPr="00353039">
              <w:rPr>
                <w:sz w:val="24"/>
                <w:szCs w:val="24"/>
              </w:rPr>
              <w:t>Доля учителей и руководителей общеобразовательных учреждений, прошедших повышение квалификации и профессиональную переподготовку в соответствии с федеральными образовательными стандартами общего образования, в общей численности учителей</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t>13</w:t>
            </w:r>
            <w:r w:rsidR="00937778" w:rsidRPr="00353039">
              <w:rPr>
                <w:sz w:val="24"/>
                <w:szCs w:val="24"/>
              </w:rPr>
              <w:t>.</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sz w:val="24"/>
                <w:szCs w:val="24"/>
              </w:rPr>
            </w:pPr>
            <w:proofErr w:type="gramStart"/>
            <w:r w:rsidRPr="00353039">
              <w:rPr>
                <w:sz w:val="24"/>
                <w:szCs w:val="24"/>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100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t>14</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bCs/>
                <w:color w:val="000000"/>
                <w:sz w:val="24"/>
                <w:szCs w:val="24"/>
                <w:u w:color="000000"/>
              </w:rPr>
            </w:pPr>
            <w:r w:rsidRPr="00353039">
              <w:rPr>
                <w:rFonts w:eastAsia="Arial Unicode MS"/>
                <w:sz w:val="24"/>
                <w:szCs w:val="24"/>
                <w:u w:color="00000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30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t>15</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bCs/>
                <w:color w:val="000000"/>
                <w:sz w:val="24"/>
                <w:szCs w:val="24"/>
                <w:u w:color="000000"/>
              </w:rPr>
            </w:pPr>
            <w:proofErr w:type="gramStart"/>
            <w:r w:rsidRPr="00353039">
              <w:rPr>
                <w:rFonts w:eastAsia="Arial Unicode MS"/>
                <w:bCs/>
                <w:color w:val="000000"/>
                <w:sz w:val="24"/>
                <w:szCs w:val="24"/>
                <w:u w:color="000000"/>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15</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15</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t>16</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20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20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t>17</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937778" w:rsidP="001001B0">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30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30</w:t>
            </w:r>
          </w:p>
        </w:tc>
      </w:tr>
      <w:tr w:rsidR="0093777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937778" w:rsidRPr="00353039" w:rsidRDefault="006C3D88" w:rsidP="001001B0">
            <w:pPr>
              <w:pStyle w:val="ConsPlusCell"/>
              <w:widowControl/>
              <w:jc w:val="center"/>
              <w:rPr>
                <w:sz w:val="24"/>
                <w:szCs w:val="24"/>
              </w:rPr>
            </w:pPr>
            <w:r w:rsidRPr="00353039">
              <w:rPr>
                <w:sz w:val="24"/>
                <w:szCs w:val="24"/>
              </w:rPr>
              <w:lastRenderedPageBreak/>
              <w:t>18</w:t>
            </w:r>
          </w:p>
        </w:tc>
        <w:tc>
          <w:tcPr>
            <w:tcW w:w="7088" w:type="dxa"/>
            <w:tcBorders>
              <w:top w:val="single" w:sz="6" w:space="0" w:color="auto"/>
              <w:left w:val="single" w:sz="6" w:space="0" w:color="auto"/>
              <w:bottom w:val="single" w:sz="6" w:space="0" w:color="auto"/>
              <w:right w:val="single" w:sz="6" w:space="0" w:color="auto"/>
            </w:tcBorders>
          </w:tcPr>
          <w:p w:rsidR="00937778" w:rsidRPr="00353039" w:rsidRDefault="00A766C0" w:rsidP="001001B0">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организациями</w:t>
            </w:r>
          </w:p>
        </w:tc>
        <w:tc>
          <w:tcPr>
            <w:tcW w:w="109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17</w:t>
            </w:r>
          </w:p>
        </w:tc>
        <w:tc>
          <w:tcPr>
            <w:tcW w:w="1367" w:type="dxa"/>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17</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937778" w:rsidRPr="00353039" w:rsidRDefault="00937778" w:rsidP="001001B0">
            <w:pPr>
              <w:pStyle w:val="ConsPlusCell"/>
              <w:widowControl/>
              <w:jc w:val="center"/>
              <w:rPr>
                <w:sz w:val="24"/>
                <w:szCs w:val="24"/>
              </w:rPr>
            </w:pPr>
            <w:r w:rsidRPr="00353039">
              <w:rPr>
                <w:sz w:val="24"/>
                <w:szCs w:val="24"/>
              </w:rPr>
              <w:t>17</w:t>
            </w:r>
          </w:p>
        </w:tc>
      </w:tr>
      <w:tr w:rsidR="00C86A3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C86A38" w:rsidRPr="00353039" w:rsidRDefault="006C3D88" w:rsidP="001001B0">
            <w:pPr>
              <w:pStyle w:val="ConsPlusCell"/>
              <w:widowControl/>
              <w:jc w:val="center"/>
              <w:rPr>
                <w:sz w:val="24"/>
                <w:szCs w:val="24"/>
              </w:rPr>
            </w:pPr>
            <w:r w:rsidRPr="00353039">
              <w:rPr>
                <w:sz w:val="24"/>
                <w:szCs w:val="24"/>
              </w:rPr>
              <w:t>19</w:t>
            </w:r>
          </w:p>
        </w:tc>
        <w:tc>
          <w:tcPr>
            <w:tcW w:w="7088" w:type="dxa"/>
            <w:tcBorders>
              <w:top w:val="single" w:sz="6" w:space="0" w:color="auto"/>
              <w:left w:val="single" w:sz="6" w:space="0" w:color="auto"/>
              <w:bottom w:val="single" w:sz="6" w:space="0" w:color="auto"/>
              <w:right w:val="single" w:sz="6" w:space="0" w:color="auto"/>
            </w:tcBorders>
          </w:tcPr>
          <w:p w:rsidR="00C86A38" w:rsidRPr="00353039" w:rsidRDefault="00C86A38" w:rsidP="00E82596">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093" w:type="dxa"/>
            <w:tcBorders>
              <w:top w:val="single" w:sz="6" w:space="0" w:color="auto"/>
              <w:left w:val="single" w:sz="6" w:space="0" w:color="auto"/>
              <w:bottom w:val="single" w:sz="6" w:space="0" w:color="auto"/>
              <w:right w:val="single" w:sz="6" w:space="0" w:color="auto"/>
            </w:tcBorders>
            <w:vAlign w:val="center"/>
          </w:tcPr>
          <w:p w:rsidR="00C86A38" w:rsidRPr="00353039" w:rsidRDefault="000C3C00" w:rsidP="00E82596">
            <w:pPr>
              <w:jc w:val="center"/>
              <w:rPr>
                <w:rFonts w:ascii="Arial" w:hAnsi="Arial" w:cs="Arial"/>
                <w:sz w:val="24"/>
                <w:szCs w:val="24"/>
              </w:rPr>
            </w:pPr>
            <w:r w:rsidRPr="00353039">
              <w:rPr>
                <w:rFonts w:ascii="Arial" w:hAnsi="Arial" w:cs="Arial"/>
                <w:sz w:val="24"/>
                <w:szCs w:val="24"/>
              </w:rPr>
              <w:t>человек</w:t>
            </w:r>
          </w:p>
        </w:tc>
        <w:tc>
          <w:tcPr>
            <w:tcW w:w="1133" w:type="dxa"/>
            <w:tcBorders>
              <w:top w:val="single" w:sz="6" w:space="0" w:color="auto"/>
              <w:left w:val="single" w:sz="6" w:space="0" w:color="auto"/>
              <w:bottom w:val="single" w:sz="6" w:space="0" w:color="auto"/>
              <w:right w:val="single" w:sz="6" w:space="0" w:color="auto"/>
            </w:tcBorders>
            <w:vAlign w:val="center"/>
          </w:tcPr>
          <w:p w:rsidR="00C86A38" w:rsidRPr="00353039" w:rsidRDefault="00C86A38" w:rsidP="00E82596">
            <w:pPr>
              <w:pStyle w:val="ConsPlusCell"/>
              <w:widowControl/>
              <w:jc w:val="center"/>
              <w:rPr>
                <w:sz w:val="24"/>
                <w:szCs w:val="24"/>
              </w:rPr>
            </w:pPr>
            <w:r w:rsidRPr="00353039">
              <w:rPr>
                <w:sz w:val="24"/>
                <w:szCs w:val="24"/>
              </w:rPr>
              <w:t>19</w:t>
            </w:r>
          </w:p>
        </w:tc>
        <w:tc>
          <w:tcPr>
            <w:tcW w:w="1367" w:type="dxa"/>
            <w:tcBorders>
              <w:top w:val="single" w:sz="6" w:space="0" w:color="auto"/>
              <w:left w:val="single" w:sz="6" w:space="0" w:color="auto"/>
              <w:bottom w:val="single" w:sz="6" w:space="0" w:color="auto"/>
              <w:right w:val="single" w:sz="6" w:space="0" w:color="auto"/>
            </w:tcBorders>
            <w:vAlign w:val="center"/>
          </w:tcPr>
          <w:p w:rsidR="00C86A38" w:rsidRPr="00353039" w:rsidRDefault="00C86A38" w:rsidP="00E82596">
            <w:pPr>
              <w:pStyle w:val="ConsPlusCell"/>
              <w:widowControl/>
              <w:jc w:val="center"/>
              <w:rPr>
                <w:sz w:val="24"/>
                <w:szCs w:val="24"/>
              </w:rPr>
            </w:pPr>
            <w:r w:rsidRPr="00353039">
              <w:rPr>
                <w:sz w:val="24"/>
                <w:szCs w:val="24"/>
              </w:rPr>
              <w:t>19</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C86A38" w:rsidRPr="00353039" w:rsidRDefault="00C86A38" w:rsidP="00E82596">
            <w:pPr>
              <w:pStyle w:val="ConsPlusCell"/>
              <w:widowControl/>
              <w:jc w:val="center"/>
              <w:rPr>
                <w:sz w:val="24"/>
                <w:szCs w:val="24"/>
              </w:rPr>
            </w:pPr>
            <w:r w:rsidRPr="00353039">
              <w:rPr>
                <w:sz w:val="24"/>
                <w:szCs w:val="24"/>
              </w:rPr>
              <w:t>19</w:t>
            </w:r>
          </w:p>
        </w:tc>
      </w:tr>
      <w:tr w:rsidR="00C86A3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C86A38" w:rsidRPr="00353039" w:rsidRDefault="006C3D88" w:rsidP="001001B0">
            <w:pPr>
              <w:pStyle w:val="ConsPlusCell"/>
              <w:widowControl/>
              <w:jc w:val="center"/>
              <w:rPr>
                <w:sz w:val="24"/>
                <w:szCs w:val="24"/>
              </w:rPr>
            </w:pPr>
            <w:r w:rsidRPr="00353039">
              <w:rPr>
                <w:sz w:val="24"/>
                <w:szCs w:val="24"/>
              </w:rPr>
              <w:t>20</w:t>
            </w:r>
          </w:p>
        </w:tc>
        <w:tc>
          <w:tcPr>
            <w:tcW w:w="7088" w:type="dxa"/>
            <w:tcBorders>
              <w:top w:val="single" w:sz="6" w:space="0" w:color="auto"/>
              <w:left w:val="single" w:sz="6" w:space="0" w:color="auto"/>
              <w:bottom w:val="single" w:sz="6" w:space="0" w:color="auto"/>
              <w:right w:val="single" w:sz="6" w:space="0" w:color="auto"/>
            </w:tcBorders>
          </w:tcPr>
          <w:p w:rsidR="00C86A38" w:rsidRPr="00353039" w:rsidRDefault="00C86A38" w:rsidP="001001B0">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093" w:type="dxa"/>
            <w:tcBorders>
              <w:top w:val="single" w:sz="6" w:space="0" w:color="auto"/>
              <w:left w:val="single" w:sz="6" w:space="0" w:color="auto"/>
              <w:bottom w:val="single" w:sz="6" w:space="0" w:color="auto"/>
              <w:right w:val="single" w:sz="6" w:space="0" w:color="auto"/>
            </w:tcBorders>
            <w:vAlign w:val="center"/>
          </w:tcPr>
          <w:p w:rsidR="00C86A38" w:rsidRPr="00353039" w:rsidRDefault="00C86A38" w:rsidP="001001B0">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C86A38" w:rsidRPr="00353039" w:rsidRDefault="00C86A38" w:rsidP="001001B0">
            <w:pPr>
              <w:pStyle w:val="ConsPlusCell"/>
              <w:widowControl/>
              <w:jc w:val="center"/>
              <w:rPr>
                <w:sz w:val="24"/>
                <w:szCs w:val="24"/>
              </w:rPr>
            </w:pPr>
            <w:r w:rsidRPr="00353039">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C86A38" w:rsidRPr="00353039" w:rsidRDefault="00C86A38" w:rsidP="001001B0">
            <w:pPr>
              <w:pStyle w:val="ConsPlusCell"/>
              <w:widowControl/>
              <w:jc w:val="center"/>
              <w:rPr>
                <w:sz w:val="24"/>
                <w:szCs w:val="24"/>
              </w:rPr>
            </w:pPr>
            <w:r w:rsidRPr="00353039">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C86A38" w:rsidRPr="00353039" w:rsidRDefault="00C86A38" w:rsidP="001001B0">
            <w:pPr>
              <w:pStyle w:val="ConsPlusCell"/>
              <w:widowControl/>
              <w:jc w:val="center"/>
              <w:rPr>
                <w:sz w:val="24"/>
                <w:szCs w:val="24"/>
              </w:rPr>
            </w:pPr>
            <w:r w:rsidRPr="00353039">
              <w:rPr>
                <w:sz w:val="24"/>
                <w:szCs w:val="24"/>
              </w:rPr>
              <w:t>0</w:t>
            </w:r>
          </w:p>
        </w:tc>
      </w:tr>
      <w:tr w:rsidR="00C86A38"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C86A38" w:rsidRPr="00353039" w:rsidRDefault="006C3D88" w:rsidP="001001B0">
            <w:pPr>
              <w:pStyle w:val="ConsPlusCell"/>
              <w:widowControl/>
              <w:jc w:val="center"/>
              <w:rPr>
                <w:sz w:val="24"/>
                <w:szCs w:val="24"/>
              </w:rPr>
            </w:pPr>
            <w:r w:rsidRPr="00353039">
              <w:rPr>
                <w:sz w:val="24"/>
                <w:szCs w:val="24"/>
              </w:rPr>
              <w:t>21</w:t>
            </w:r>
          </w:p>
        </w:tc>
        <w:tc>
          <w:tcPr>
            <w:tcW w:w="7088" w:type="dxa"/>
            <w:tcBorders>
              <w:top w:val="single" w:sz="6" w:space="0" w:color="auto"/>
              <w:left w:val="single" w:sz="6" w:space="0" w:color="auto"/>
              <w:bottom w:val="single" w:sz="6" w:space="0" w:color="auto"/>
              <w:right w:val="single" w:sz="6" w:space="0" w:color="auto"/>
            </w:tcBorders>
          </w:tcPr>
          <w:p w:rsidR="00C86A38" w:rsidRPr="00353039" w:rsidRDefault="00C86A38" w:rsidP="001001B0">
            <w:pPr>
              <w:pStyle w:val="ConsPlusCell"/>
              <w:widowControl/>
              <w:rPr>
                <w:rFonts w:eastAsia="Arial Unicode MS"/>
                <w:bCs/>
                <w:color w:val="000000"/>
                <w:sz w:val="24"/>
                <w:szCs w:val="24"/>
                <w:u w:color="000000"/>
              </w:rPr>
            </w:pPr>
            <w:r w:rsidRPr="00353039">
              <w:rPr>
                <w:rFonts w:eastAsia="Arial Unicode MS"/>
                <w:bCs/>
                <w:color w:val="000000"/>
                <w:sz w:val="24"/>
                <w:szCs w:val="24"/>
                <w:u w:color="000000"/>
              </w:rPr>
              <w:t>Количество объектов, в которых  выполнены мероприятия по капитальному ремонту общеобразовательных организаций</w:t>
            </w:r>
          </w:p>
        </w:tc>
        <w:tc>
          <w:tcPr>
            <w:tcW w:w="1093" w:type="dxa"/>
            <w:tcBorders>
              <w:top w:val="single" w:sz="6" w:space="0" w:color="auto"/>
              <w:left w:val="single" w:sz="6" w:space="0" w:color="auto"/>
              <w:bottom w:val="single" w:sz="6" w:space="0" w:color="auto"/>
              <w:right w:val="single" w:sz="6" w:space="0" w:color="auto"/>
            </w:tcBorders>
            <w:vAlign w:val="center"/>
          </w:tcPr>
          <w:p w:rsidR="00C86A38" w:rsidRPr="00353039" w:rsidRDefault="00C86A38" w:rsidP="001001B0">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C86A38" w:rsidRPr="00353039" w:rsidRDefault="00C86A38" w:rsidP="001001B0">
            <w:pPr>
              <w:pStyle w:val="ConsPlusCell"/>
              <w:widowControl/>
              <w:jc w:val="center"/>
              <w:rPr>
                <w:sz w:val="24"/>
                <w:szCs w:val="24"/>
              </w:rPr>
            </w:pPr>
            <w:r w:rsidRPr="00353039">
              <w:rPr>
                <w:sz w:val="24"/>
                <w:szCs w:val="24"/>
              </w:rPr>
              <w:t>0</w:t>
            </w:r>
          </w:p>
        </w:tc>
        <w:tc>
          <w:tcPr>
            <w:tcW w:w="1367" w:type="dxa"/>
            <w:tcBorders>
              <w:top w:val="single" w:sz="6" w:space="0" w:color="auto"/>
              <w:left w:val="single" w:sz="6" w:space="0" w:color="auto"/>
              <w:bottom w:val="single" w:sz="6" w:space="0" w:color="auto"/>
              <w:right w:val="single" w:sz="6" w:space="0" w:color="auto"/>
            </w:tcBorders>
            <w:vAlign w:val="center"/>
          </w:tcPr>
          <w:p w:rsidR="00C86A38" w:rsidRPr="00353039" w:rsidRDefault="00C86A38" w:rsidP="001001B0">
            <w:pPr>
              <w:pStyle w:val="ConsPlusCell"/>
              <w:widowControl/>
              <w:jc w:val="center"/>
              <w:rPr>
                <w:sz w:val="24"/>
                <w:szCs w:val="24"/>
              </w:rPr>
            </w:pPr>
            <w:r w:rsidRPr="00353039">
              <w:rPr>
                <w:sz w:val="24"/>
                <w:szCs w:val="24"/>
              </w:rPr>
              <w:t>1</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C86A38" w:rsidRPr="00353039" w:rsidRDefault="00C86A38" w:rsidP="001001B0">
            <w:pPr>
              <w:pStyle w:val="ConsPlusCell"/>
              <w:widowControl/>
              <w:jc w:val="center"/>
              <w:rPr>
                <w:sz w:val="24"/>
                <w:szCs w:val="24"/>
              </w:rPr>
            </w:pPr>
            <w:r w:rsidRPr="00353039">
              <w:rPr>
                <w:sz w:val="24"/>
                <w:szCs w:val="24"/>
              </w:rPr>
              <w:t>0</w:t>
            </w:r>
          </w:p>
        </w:tc>
      </w:tr>
      <w:tr w:rsidR="007F1A39" w:rsidRPr="00353039" w:rsidTr="001001B0">
        <w:trPr>
          <w:gridBefore w:val="1"/>
          <w:wBefore w:w="184" w:type="dxa"/>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7F1A39" w:rsidRPr="00353039" w:rsidRDefault="007F1A39" w:rsidP="00B24848">
            <w:pPr>
              <w:pStyle w:val="ConsPlusCell"/>
              <w:widowControl/>
              <w:jc w:val="center"/>
              <w:rPr>
                <w:sz w:val="24"/>
                <w:szCs w:val="24"/>
              </w:rPr>
            </w:pPr>
            <w:r w:rsidRPr="00353039">
              <w:rPr>
                <w:sz w:val="24"/>
                <w:szCs w:val="24"/>
              </w:rPr>
              <w:t>22.</w:t>
            </w:r>
          </w:p>
        </w:tc>
        <w:tc>
          <w:tcPr>
            <w:tcW w:w="7088" w:type="dxa"/>
            <w:tcBorders>
              <w:top w:val="single" w:sz="6" w:space="0" w:color="auto"/>
              <w:left w:val="single" w:sz="6" w:space="0" w:color="auto"/>
              <w:bottom w:val="single" w:sz="6" w:space="0" w:color="auto"/>
              <w:right w:val="single" w:sz="6" w:space="0" w:color="auto"/>
            </w:tcBorders>
          </w:tcPr>
          <w:p w:rsidR="007F1A39" w:rsidRPr="00353039" w:rsidRDefault="007F1A39" w:rsidP="00B24848">
            <w:pPr>
              <w:pStyle w:val="ConsPlusCell"/>
              <w:widowControl/>
              <w:rPr>
                <w:rFonts w:eastAsia="Arial Unicode MS"/>
                <w:bCs/>
                <w:color w:val="000000"/>
                <w:sz w:val="24"/>
                <w:szCs w:val="24"/>
                <w:u w:color="000000"/>
              </w:rPr>
            </w:pPr>
            <w:r w:rsidRPr="00353039">
              <w:rPr>
                <w:rFonts w:eastAsia="Arial Unicode MS"/>
                <w:bCs/>
                <w:color w:val="000000"/>
                <w:sz w:val="24"/>
                <w:szCs w:val="24"/>
                <w:lang w:eastAsia="en-US"/>
              </w:rPr>
              <w:t>Оснащены в общеобразовательных организациях предметные кабинеты «Основ безопасности и защиты Родины» и «Труд (технологии) средствами обучения и воспитания</w:t>
            </w:r>
          </w:p>
        </w:tc>
        <w:tc>
          <w:tcPr>
            <w:tcW w:w="1093" w:type="dxa"/>
            <w:tcBorders>
              <w:top w:val="single" w:sz="6" w:space="0" w:color="auto"/>
              <w:left w:val="single" w:sz="6" w:space="0" w:color="auto"/>
              <w:bottom w:val="single" w:sz="6" w:space="0" w:color="auto"/>
              <w:right w:val="single" w:sz="6" w:space="0" w:color="auto"/>
            </w:tcBorders>
            <w:vAlign w:val="center"/>
          </w:tcPr>
          <w:p w:rsidR="007F1A39" w:rsidRPr="00353039" w:rsidRDefault="007F1A39" w:rsidP="00B24848">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7F1A39" w:rsidRPr="00353039" w:rsidRDefault="007F1A39" w:rsidP="00B24848">
            <w:pPr>
              <w:pStyle w:val="ConsPlusCell"/>
              <w:widowControl/>
              <w:jc w:val="center"/>
              <w:rPr>
                <w:sz w:val="24"/>
                <w:szCs w:val="24"/>
              </w:rPr>
            </w:pPr>
            <w:r w:rsidRPr="00353039">
              <w:rPr>
                <w:sz w:val="24"/>
                <w:szCs w:val="24"/>
              </w:rPr>
              <w:t>4</w:t>
            </w:r>
          </w:p>
        </w:tc>
        <w:tc>
          <w:tcPr>
            <w:tcW w:w="1367" w:type="dxa"/>
            <w:tcBorders>
              <w:top w:val="single" w:sz="6" w:space="0" w:color="auto"/>
              <w:left w:val="single" w:sz="6" w:space="0" w:color="auto"/>
              <w:bottom w:val="single" w:sz="6" w:space="0" w:color="auto"/>
              <w:right w:val="single" w:sz="6" w:space="0" w:color="auto"/>
            </w:tcBorders>
            <w:vAlign w:val="center"/>
          </w:tcPr>
          <w:p w:rsidR="007F1A39" w:rsidRPr="00353039" w:rsidRDefault="007F1A39" w:rsidP="00B24848">
            <w:pPr>
              <w:pStyle w:val="ConsPlusCell"/>
              <w:widowControl/>
              <w:jc w:val="center"/>
              <w:rPr>
                <w:sz w:val="24"/>
                <w:szCs w:val="24"/>
              </w:rPr>
            </w:pPr>
            <w:r w:rsidRPr="00353039">
              <w:rPr>
                <w:sz w:val="24"/>
                <w:szCs w:val="24"/>
              </w:rPr>
              <w:t>0</w:t>
            </w:r>
          </w:p>
        </w:tc>
        <w:tc>
          <w:tcPr>
            <w:tcW w:w="3903" w:type="dxa"/>
            <w:gridSpan w:val="2"/>
            <w:tcBorders>
              <w:top w:val="single" w:sz="6" w:space="0" w:color="auto"/>
              <w:left w:val="single" w:sz="6" w:space="0" w:color="auto"/>
              <w:bottom w:val="single" w:sz="6" w:space="0" w:color="auto"/>
              <w:right w:val="single" w:sz="6" w:space="0" w:color="auto"/>
            </w:tcBorders>
            <w:vAlign w:val="center"/>
          </w:tcPr>
          <w:p w:rsidR="007F1A39" w:rsidRPr="00353039" w:rsidRDefault="007F1A39" w:rsidP="00B24848">
            <w:pPr>
              <w:pStyle w:val="ConsPlusCell"/>
              <w:widowControl/>
              <w:jc w:val="center"/>
              <w:rPr>
                <w:sz w:val="24"/>
                <w:szCs w:val="24"/>
              </w:rPr>
            </w:pPr>
            <w:r w:rsidRPr="00353039">
              <w:rPr>
                <w:sz w:val="24"/>
                <w:szCs w:val="24"/>
              </w:rPr>
              <w:t>0</w:t>
            </w:r>
          </w:p>
        </w:tc>
      </w:tr>
    </w:tbl>
    <w:p w:rsidR="00B07EC2" w:rsidRPr="00353039" w:rsidRDefault="00B07EC2" w:rsidP="001F118F">
      <w:pPr>
        <w:autoSpaceDE w:val="0"/>
        <w:autoSpaceDN w:val="0"/>
        <w:adjustRightInd w:val="0"/>
        <w:outlineLvl w:val="0"/>
        <w:rPr>
          <w:rFonts w:ascii="Arial" w:hAnsi="Arial" w:cs="Arial"/>
        </w:rPr>
      </w:pPr>
    </w:p>
    <w:p w:rsidR="000E5E48" w:rsidRPr="00353039" w:rsidRDefault="000E5E48" w:rsidP="001F118F">
      <w:pPr>
        <w:autoSpaceDE w:val="0"/>
        <w:autoSpaceDN w:val="0"/>
        <w:adjustRightInd w:val="0"/>
        <w:outlineLvl w:val="0"/>
        <w:rPr>
          <w:rFonts w:ascii="Arial" w:hAnsi="Arial" w:cs="Arial"/>
        </w:rPr>
      </w:pPr>
    </w:p>
    <w:p w:rsidR="000E5E48" w:rsidRDefault="000E5E48"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Default="00353039" w:rsidP="001F118F">
      <w:pPr>
        <w:autoSpaceDE w:val="0"/>
        <w:autoSpaceDN w:val="0"/>
        <w:adjustRightInd w:val="0"/>
        <w:outlineLvl w:val="0"/>
        <w:rPr>
          <w:rFonts w:ascii="Arial" w:hAnsi="Arial" w:cs="Arial"/>
        </w:rPr>
      </w:pPr>
    </w:p>
    <w:p w:rsidR="00353039" w:rsidRPr="00353039" w:rsidRDefault="00353039" w:rsidP="001F118F">
      <w:pPr>
        <w:autoSpaceDE w:val="0"/>
        <w:autoSpaceDN w:val="0"/>
        <w:adjustRightInd w:val="0"/>
        <w:outlineLvl w:val="0"/>
        <w:rPr>
          <w:rFonts w:ascii="Arial" w:hAnsi="Arial" w:cs="Arial"/>
        </w:rPr>
      </w:pPr>
    </w:p>
    <w:p w:rsidR="00B07EC2" w:rsidRPr="00353039" w:rsidRDefault="00B07EC2" w:rsidP="00AD00F8">
      <w:pPr>
        <w:autoSpaceDE w:val="0"/>
        <w:autoSpaceDN w:val="0"/>
        <w:adjustRightInd w:val="0"/>
        <w:jc w:val="center"/>
        <w:outlineLvl w:val="0"/>
        <w:rPr>
          <w:rFonts w:ascii="Arial" w:hAnsi="Arial" w:cs="Arial"/>
        </w:rPr>
      </w:pPr>
    </w:p>
    <w:p w:rsidR="00933E59" w:rsidRPr="00353039" w:rsidRDefault="00AD00F8" w:rsidP="00B07EC2">
      <w:pPr>
        <w:autoSpaceDE w:val="0"/>
        <w:autoSpaceDN w:val="0"/>
        <w:adjustRightInd w:val="0"/>
        <w:jc w:val="right"/>
        <w:outlineLvl w:val="0"/>
        <w:rPr>
          <w:rFonts w:ascii="Arial" w:hAnsi="Arial" w:cs="Arial"/>
        </w:rPr>
      </w:pPr>
      <w:r w:rsidRPr="00353039">
        <w:rPr>
          <w:rFonts w:ascii="Arial" w:hAnsi="Arial" w:cs="Arial"/>
        </w:rPr>
        <w:lastRenderedPageBreak/>
        <w:t xml:space="preserve">  </w:t>
      </w:r>
      <w:r w:rsidR="00933E59" w:rsidRPr="00353039">
        <w:rPr>
          <w:rFonts w:ascii="Arial" w:hAnsi="Arial" w:cs="Arial"/>
        </w:rPr>
        <w:t xml:space="preserve">Приложение № 3 </w:t>
      </w:r>
    </w:p>
    <w:p w:rsidR="00933E59" w:rsidRPr="00353039" w:rsidRDefault="00933E59" w:rsidP="00933E59">
      <w:pPr>
        <w:autoSpaceDE w:val="0"/>
        <w:autoSpaceDN w:val="0"/>
        <w:adjustRightInd w:val="0"/>
        <w:ind w:left="10206"/>
        <w:jc w:val="center"/>
        <w:rPr>
          <w:rFonts w:ascii="Arial" w:hAnsi="Arial" w:cs="Arial"/>
        </w:rPr>
      </w:pPr>
      <w:r w:rsidRPr="00353039">
        <w:rPr>
          <w:rFonts w:ascii="Arial" w:hAnsi="Arial" w:cs="Arial"/>
        </w:rPr>
        <w:t xml:space="preserve">к подпрограмме 1 муниципальной  программы </w:t>
      </w:r>
      <w:r w:rsidR="00F403F8" w:rsidRPr="00353039">
        <w:rPr>
          <w:rFonts w:ascii="Arial" w:hAnsi="Arial" w:cs="Arial"/>
          <w:color w:val="000000"/>
        </w:rPr>
        <w:t>Обоянского  района</w:t>
      </w:r>
      <w:r w:rsidR="00F403F8" w:rsidRPr="00353039">
        <w:rPr>
          <w:rFonts w:ascii="Arial" w:hAnsi="Arial" w:cs="Arial"/>
        </w:rPr>
        <w:t xml:space="preserve"> </w:t>
      </w:r>
      <w:r w:rsidRPr="00353039">
        <w:rPr>
          <w:rFonts w:ascii="Arial" w:hAnsi="Arial" w:cs="Arial"/>
        </w:rPr>
        <w:t xml:space="preserve">Курской области </w:t>
      </w:r>
    </w:p>
    <w:p w:rsidR="00933E59" w:rsidRPr="00353039" w:rsidRDefault="00933E59" w:rsidP="00933E59">
      <w:pPr>
        <w:autoSpaceDE w:val="0"/>
        <w:autoSpaceDN w:val="0"/>
        <w:adjustRightInd w:val="0"/>
        <w:ind w:left="10206"/>
        <w:jc w:val="center"/>
        <w:outlineLvl w:val="0"/>
        <w:rPr>
          <w:rFonts w:ascii="Arial" w:hAnsi="Arial" w:cs="Arial"/>
        </w:rPr>
      </w:pPr>
      <w:r w:rsidRPr="00353039">
        <w:rPr>
          <w:rFonts w:ascii="Arial" w:hAnsi="Arial" w:cs="Arial"/>
        </w:rPr>
        <w:t xml:space="preserve">«Развитие образования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w:t>
      </w:r>
    </w:p>
    <w:p w:rsidR="000E5E48" w:rsidRPr="00353039" w:rsidRDefault="000E5E48" w:rsidP="00933E59">
      <w:pPr>
        <w:autoSpaceDE w:val="0"/>
        <w:autoSpaceDN w:val="0"/>
        <w:adjustRightInd w:val="0"/>
        <w:ind w:left="10206"/>
        <w:jc w:val="center"/>
        <w:outlineLvl w:val="0"/>
        <w:rPr>
          <w:rFonts w:ascii="Arial" w:hAnsi="Arial" w:cs="Arial"/>
        </w:rPr>
      </w:pPr>
    </w:p>
    <w:p w:rsidR="00933E59" w:rsidRPr="00353039" w:rsidRDefault="00933E59" w:rsidP="00933E59">
      <w:pPr>
        <w:autoSpaceDE w:val="0"/>
        <w:autoSpaceDN w:val="0"/>
        <w:adjustRightInd w:val="0"/>
        <w:jc w:val="center"/>
        <w:outlineLvl w:val="0"/>
        <w:rPr>
          <w:rFonts w:ascii="Arial" w:hAnsi="Arial" w:cs="Arial"/>
          <w:b/>
          <w:sz w:val="28"/>
          <w:szCs w:val="28"/>
        </w:rPr>
      </w:pPr>
      <w:r w:rsidRPr="00353039">
        <w:rPr>
          <w:rFonts w:ascii="Arial" w:hAnsi="Arial" w:cs="Arial"/>
          <w:b/>
          <w:sz w:val="28"/>
          <w:szCs w:val="28"/>
        </w:rPr>
        <w:t>Перечень</w:t>
      </w:r>
      <w:r w:rsidRPr="00353039">
        <w:rPr>
          <w:rFonts w:ascii="Arial" w:hAnsi="Arial" w:cs="Arial"/>
          <w:sz w:val="28"/>
          <w:szCs w:val="28"/>
        </w:rPr>
        <w:t xml:space="preserve"> </w:t>
      </w:r>
      <w:r w:rsidRPr="00353039">
        <w:rPr>
          <w:rFonts w:ascii="Arial" w:hAnsi="Arial" w:cs="Arial"/>
          <w:b/>
          <w:sz w:val="28"/>
          <w:szCs w:val="28"/>
        </w:rPr>
        <w:t xml:space="preserve">основных мероприятий подпрограммы 1 муниципальной программы </w:t>
      </w:r>
      <w:r w:rsidR="0052355E" w:rsidRPr="00353039">
        <w:rPr>
          <w:rFonts w:ascii="Arial" w:hAnsi="Arial" w:cs="Arial"/>
          <w:b/>
          <w:sz w:val="28"/>
          <w:szCs w:val="28"/>
        </w:rPr>
        <w:t>Обоянского  района</w:t>
      </w:r>
      <w:r w:rsidR="0052355E" w:rsidRPr="00353039">
        <w:rPr>
          <w:rFonts w:ascii="Arial" w:hAnsi="Arial" w:cs="Arial"/>
          <w:sz w:val="24"/>
          <w:szCs w:val="24"/>
        </w:rPr>
        <w:t xml:space="preserve"> </w:t>
      </w:r>
      <w:r w:rsidRPr="00353039">
        <w:rPr>
          <w:rFonts w:ascii="Arial" w:hAnsi="Arial" w:cs="Arial"/>
          <w:b/>
          <w:sz w:val="28"/>
          <w:szCs w:val="28"/>
        </w:rPr>
        <w:t xml:space="preserve">Курской области  «Развитие образования в </w:t>
      </w:r>
      <w:proofErr w:type="spellStart"/>
      <w:r w:rsidRPr="00353039">
        <w:rPr>
          <w:rFonts w:ascii="Arial" w:hAnsi="Arial" w:cs="Arial"/>
          <w:b/>
          <w:sz w:val="28"/>
          <w:szCs w:val="28"/>
        </w:rPr>
        <w:t>Обоянском</w:t>
      </w:r>
      <w:proofErr w:type="spellEnd"/>
      <w:r w:rsidRPr="00353039">
        <w:rPr>
          <w:rFonts w:ascii="Arial" w:hAnsi="Arial" w:cs="Arial"/>
          <w:b/>
          <w:sz w:val="28"/>
          <w:szCs w:val="28"/>
        </w:rPr>
        <w:t xml:space="preserve"> районе Курской области» </w:t>
      </w:r>
    </w:p>
    <w:p w:rsidR="000E5E48" w:rsidRPr="00353039" w:rsidRDefault="000E5E48" w:rsidP="00933E59">
      <w:pPr>
        <w:autoSpaceDE w:val="0"/>
        <w:autoSpaceDN w:val="0"/>
        <w:adjustRightInd w:val="0"/>
        <w:jc w:val="center"/>
        <w:outlineLvl w:val="0"/>
        <w:rPr>
          <w:rFonts w:ascii="Arial" w:hAnsi="Arial" w:cs="Arial"/>
          <w:b/>
          <w:sz w:val="28"/>
          <w:szCs w:val="28"/>
        </w:rPr>
      </w:pPr>
    </w:p>
    <w:tbl>
      <w:tblPr>
        <w:tblW w:w="16155" w:type="dxa"/>
        <w:jc w:val="center"/>
        <w:tblLayout w:type="fixed"/>
        <w:tblCellMar>
          <w:left w:w="70" w:type="dxa"/>
          <w:right w:w="70" w:type="dxa"/>
        </w:tblCellMar>
        <w:tblLook w:val="0000" w:firstRow="0" w:lastRow="0" w:firstColumn="0" w:lastColumn="0" w:noHBand="0" w:noVBand="0"/>
      </w:tblPr>
      <w:tblGrid>
        <w:gridCol w:w="428"/>
        <w:gridCol w:w="2804"/>
        <w:gridCol w:w="1800"/>
        <w:gridCol w:w="1331"/>
        <w:gridCol w:w="1215"/>
        <w:gridCol w:w="2777"/>
        <w:gridCol w:w="2475"/>
        <w:gridCol w:w="3325"/>
      </w:tblGrid>
      <w:tr w:rsidR="003F07DB" w:rsidRPr="00353039" w:rsidTr="001001B0">
        <w:trPr>
          <w:jc w:val="center"/>
        </w:trPr>
        <w:tc>
          <w:tcPr>
            <w:tcW w:w="428"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ind w:right="-123"/>
              <w:rPr>
                <w:rFonts w:ascii="Arial" w:hAnsi="Arial" w:cs="Arial"/>
              </w:rPr>
            </w:pPr>
            <w:r w:rsidRPr="00353039">
              <w:rPr>
                <w:rFonts w:ascii="Arial" w:hAnsi="Arial" w:cs="Arial"/>
              </w:rPr>
              <w:t xml:space="preserve">№ </w:t>
            </w:r>
            <w:r w:rsidRPr="00353039">
              <w:rPr>
                <w:rFonts w:ascii="Arial" w:hAnsi="Arial" w:cs="Arial"/>
              </w:rPr>
              <w:br/>
            </w:r>
            <w:proofErr w:type="gramStart"/>
            <w:r w:rsidRPr="00353039">
              <w:rPr>
                <w:rFonts w:ascii="Arial" w:hAnsi="Arial" w:cs="Arial"/>
              </w:rPr>
              <w:t>п</w:t>
            </w:r>
            <w:proofErr w:type="gramEnd"/>
            <w:r w:rsidRPr="00353039">
              <w:rPr>
                <w:rFonts w:ascii="Arial" w:hAnsi="Arial" w:cs="Arial"/>
              </w:rPr>
              <w:t>/п</w:t>
            </w:r>
          </w:p>
        </w:tc>
        <w:tc>
          <w:tcPr>
            <w:tcW w:w="2804"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Номер и наименование  основного  мероприятия</w:t>
            </w:r>
          </w:p>
        </w:tc>
        <w:tc>
          <w:tcPr>
            <w:tcW w:w="1800"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Ответственный исполнитель</w:t>
            </w:r>
          </w:p>
        </w:tc>
        <w:tc>
          <w:tcPr>
            <w:tcW w:w="2546" w:type="dxa"/>
            <w:gridSpan w:val="2"/>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Срок</w:t>
            </w:r>
          </w:p>
        </w:tc>
        <w:tc>
          <w:tcPr>
            <w:tcW w:w="2777"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Ожидаемый непосредственный результат</w:t>
            </w:r>
            <w:r w:rsidRPr="00353039">
              <w:rPr>
                <w:rFonts w:ascii="Arial" w:hAnsi="Arial" w:cs="Arial"/>
              </w:rPr>
              <w:br/>
              <w:t>(краткое описание)</w:t>
            </w:r>
          </w:p>
        </w:tc>
        <w:tc>
          <w:tcPr>
            <w:tcW w:w="2475"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Последствия </w:t>
            </w:r>
            <w:proofErr w:type="spellStart"/>
            <w:r w:rsidRPr="00353039">
              <w:rPr>
                <w:rFonts w:ascii="Arial" w:hAnsi="Arial" w:cs="Arial"/>
              </w:rPr>
              <w:t>нереализации</w:t>
            </w:r>
            <w:proofErr w:type="spellEnd"/>
            <w:r w:rsidRPr="00353039">
              <w:rPr>
                <w:rFonts w:ascii="Arial" w:hAnsi="Arial" w:cs="Arial"/>
              </w:rPr>
              <w:t xml:space="preserve"> основного мероприятия</w:t>
            </w:r>
          </w:p>
        </w:tc>
        <w:tc>
          <w:tcPr>
            <w:tcW w:w="3325"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Связь с  показателями государственной программы (подпрограммы)</w:t>
            </w:r>
          </w:p>
        </w:tc>
      </w:tr>
      <w:tr w:rsidR="003F07DB" w:rsidRPr="00353039" w:rsidTr="001001B0">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2804"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1800"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начала реализации</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окончания реализации</w:t>
            </w:r>
          </w:p>
        </w:tc>
        <w:tc>
          <w:tcPr>
            <w:tcW w:w="2777"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2475"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3325"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2</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3</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4</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5</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6</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7</w:t>
            </w: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8</w:t>
            </w:r>
          </w:p>
        </w:tc>
      </w:tr>
      <w:tr w:rsidR="003F07DB" w:rsidRPr="00353039" w:rsidTr="001001B0">
        <w:trPr>
          <w:jc w:val="center"/>
        </w:trPr>
        <w:tc>
          <w:tcPr>
            <w:tcW w:w="16155" w:type="dxa"/>
            <w:gridSpan w:val="8"/>
            <w:tcBorders>
              <w:top w:val="single" w:sz="6" w:space="0" w:color="auto"/>
              <w:left w:val="single" w:sz="6" w:space="0" w:color="auto"/>
              <w:bottom w:val="single" w:sz="6" w:space="0" w:color="auto"/>
              <w:right w:val="single" w:sz="6" w:space="0" w:color="auto"/>
            </w:tcBorders>
          </w:tcPr>
          <w:p w:rsidR="003F07DB" w:rsidRPr="00353039" w:rsidRDefault="003F07DB" w:rsidP="002405C4">
            <w:pPr>
              <w:rPr>
                <w:rFonts w:ascii="Arial" w:hAnsi="Arial" w:cs="Arial"/>
              </w:rPr>
            </w:pPr>
            <w:r w:rsidRPr="00353039">
              <w:rPr>
                <w:rFonts w:ascii="Arial" w:hAnsi="Arial" w:cs="Arial"/>
              </w:rPr>
              <w:t xml:space="preserve">Подпрограмма 1. «Развитие дошкольного и общего образования детей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  муниципальной программы </w:t>
            </w:r>
            <w:r w:rsidR="0052355E" w:rsidRPr="00353039">
              <w:rPr>
                <w:rFonts w:ascii="Arial" w:hAnsi="Arial" w:cs="Arial"/>
                <w:sz w:val="22"/>
                <w:szCs w:val="22"/>
              </w:rPr>
              <w:t>Обоянского  района</w:t>
            </w:r>
            <w:r w:rsidRPr="00353039">
              <w:rPr>
                <w:rFonts w:ascii="Arial" w:hAnsi="Arial" w:cs="Arial"/>
              </w:rPr>
              <w:t xml:space="preserve"> Курской области   «Развитие образования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 </w:t>
            </w: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Основное мероприятие 1.1</w:t>
            </w:r>
          </w:p>
          <w:p w:rsidR="003F07DB" w:rsidRPr="00353039" w:rsidRDefault="003F07DB" w:rsidP="001001B0">
            <w:pPr>
              <w:rPr>
                <w:rFonts w:ascii="Arial" w:hAnsi="Arial" w:cs="Arial"/>
              </w:rPr>
            </w:pPr>
            <w:r w:rsidRPr="00353039">
              <w:rPr>
                <w:rFonts w:ascii="Arial" w:hAnsi="Arial" w:cs="Arial"/>
              </w:rPr>
              <w:t>Расходы муниципального образования на реализацию образовательных программ дошкольного образования в части финансирования расходов на  оплату труда работников муниципальных дошкольных образовательных организаций, на приобретение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Обеспечение консультационными услугами семей,  нуждающихся в  поддержке в воспитании детей  раннего  возраста; </w:t>
            </w:r>
          </w:p>
          <w:p w:rsidR="003F07DB" w:rsidRPr="00353039" w:rsidRDefault="003F07DB" w:rsidP="001001B0">
            <w:pPr>
              <w:rPr>
                <w:rFonts w:ascii="Arial" w:hAnsi="Arial" w:cs="Arial"/>
              </w:rPr>
            </w:pPr>
          </w:p>
          <w:p w:rsidR="003F07DB" w:rsidRPr="00353039" w:rsidRDefault="003F07DB" w:rsidP="001001B0">
            <w:pPr>
              <w:rPr>
                <w:rFonts w:ascii="Arial" w:hAnsi="Arial" w:cs="Arial"/>
              </w:rPr>
            </w:pPr>
          </w:p>
          <w:p w:rsidR="003F07DB" w:rsidRPr="00353039" w:rsidRDefault="003F07DB" w:rsidP="001001B0">
            <w:pPr>
              <w:rPr>
                <w:rFonts w:ascii="Arial" w:hAnsi="Arial" w:cs="Arial"/>
              </w:rPr>
            </w:pPr>
            <w:r w:rsidRPr="00353039">
              <w:rPr>
                <w:rFonts w:ascii="Arial" w:hAnsi="Arial" w:cs="Arial"/>
              </w:rPr>
              <w:t xml:space="preserve">Обеспечение 100 %  охвата детей в возрасте от 5-7 лет  </w:t>
            </w:r>
            <w:proofErr w:type="spellStart"/>
            <w:r w:rsidRPr="00353039">
              <w:rPr>
                <w:rFonts w:ascii="Arial" w:hAnsi="Arial" w:cs="Arial"/>
              </w:rPr>
              <w:t>предшкольной</w:t>
            </w:r>
            <w:proofErr w:type="spellEnd"/>
            <w:r w:rsidRPr="00353039">
              <w:rPr>
                <w:rFonts w:ascii="Arial" w:hAnsi="Arial" w:cs="Arial"/>
              </w:rPr>
              <w:t xml:space="preserve">  подготовкой.</w:t>
            </w:r>
          </w:p>
          <w:p w:rsidR="003F07DB" w:rsidRPr="00353039" w:rsidRDefault="003F07DB" w:rsidP="001001B0">
            <w:pPr>
              <w:rPr>
                <w:rFonts w:ascii="Arial" w:hAnsi="Arial" w:cs="Arial"/>
              </w:rPr>
            </w:pPr>
          </w:p>
          <w:p w:rsidR="003F07DB" w:rsidRPr="00353039" w:rsidRDefault="003F07DB" w:rsidP="001001B0">
            <w:pPr>
              <w:rPr>
                <w:rFonts w:ascii="Arial" w:hAnsi="Arial" w:cs="Arial"/>
              </w:rPr>
            </w:pPr>
          </w:p>
          <w:p w:rsidR="003F07DB" w:rsidRPr="00353039" w:rsidRDefault="003F07DB" w:rsidP="001001B0">
            <w:pPr>
              <w:rPr>
                <w:rFonts w:ascii="Arial" w:hAnsi="Arial" w:cs="Arial"/>
              </w:rPr>
            </w:pPr>
            <w:r w:rsidRPr="00353039">
              <w:rPr>
                <w:rFonts w:ascii="Arial" w:hAnsi="Arial" w:cs="Arial"/>
              </w:rPr>
              <w:t>Увеличение охвата детей различными формами дошкольного образования</w:t>
            </w:r>
          </w:p>
          <w:p w:rsidR="003F07DB" w:rsidRPr="00353039" w:rsidRDefault="003F07DB" w:rsidP="001001B0">
            <w:pPr>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Снижение уровня доступности и качества дошкольного образования в районе, рост социальной напряженности</w:t>
            </w:r>
          </w:p>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roofErr w:type="gramStart"/>
            <w:r w:rsidRPr="00353039">
              <w:rPr>
                <w:rFonts w:ascii="Arial" w:hAnsi="Arial" w:cs="Arial"/>
              </w:rPr>
              <w:t xml:space="preserve">Удельный вес численности детей в возрасте от  0 до 3 лет,  охваченных программам   поддержки раннего развития;   детей в возрасте от  3 до 7лет,    которым  предоставлена возможность   получать услуги  дошкольного      образования; детей в возрасте от  5 до 7 лет,   которым  предоставлена возможность   получать услуги  </w:t>
            </w:r>
            <w:proofErr w:type="spellStart"/>
            <w:r w:rsidRPr="00353039">
              <w:rPr>
                <w:rFonts w:ascii="Arial" w:hAnsi="Arial" w:cs="Arial"/>
              </w:rPr>
              <w:t>предшкольного</w:t>
            </w:r>
            <w:proofErr w:type="spellEnd"/>
            <w:r w:rsidRPr="00353039">
              <w:rPr>
                <w:rFonts w:ascii="Arial" w:hAnsi="Arial" w:cs="Arial"/>
              </w:rPr>
              <w:t xml:space="preserve">      образования в  общей  численности детей  соответствующего возраста. </w:t>
            </w:r>
            <w:proofErr w:type="gramEnd"/>
          </w:p>
          <w:p w:rsidR="003F07DB" w:rsidRPr="00353039" w:rsidRDefault="003F07DB" w:rsidP="001001B0">
            <w:pPr>
              <w:rPr>
                <w:rFonts w:ascii="Arial" w:hAnsi="Arial" w:cs="Arial"/>
              </w:rPr>
            </w:pPr>
            <w:r w:rsidRPr="00353039">
              <w:rPr>
                <w:rFonts w:ascii="Arial" w:hAnsi="Arial" w:cs="Arial"/>
              </w:rPr>
              <w:t xml:space="preserve">Количество групп кратковременного пребывания  детей в образовательных учреждениях. </w:t>
            </w: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2</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Основное мероприятие 1.2</w:t>
            </w:r>
          </w:p>
          <w:p w:rsidR="003F07DB" w:rsidRPr="00353039" w:rsidRDefault="003F07DB" w:rsidP="001001B0">
            <w:pPr>
              <w:rPr>
                <w:rFonts w:ascii="Arial" w:hAnsi="Arial" w:cs="Arial"/>
              </w:rPr>
            </w:pPr>
            <w:r w:rsidRPr="00353039">
              <w:rPr>
                <w:rFonts w:ascii="Arial" w:hAnsi="Arial" w:cs="Arial"/>
              </w:rPr>
              <w:t xml:space="preserve">Расходы  бюджета муниципального </w:t>
            </w:r>
            <w:r w:rsidRPr="00353039">
              <w:rPr>
                <w:rFonts w:ascii="Arial" w:hAnsi="Arial" w:cs="Arial"/>
              </w:rPr>
              <w:lastRenderedPageBreak/>
              <w:t>образования на  содержание и обеспечение деятельности  муниципальных  дошкольных образовательных учреждений</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 xml:space="preserve">Управление образования Администрации </w:t>
            </w:r>
            <w:r w:rsidRPr="00353039">
              <w:rPr>
                <w:rFonts w:ascii="Arial" w:hAnsi="Arial" w:cs="Arial"/>
              </w:rPr>
              <w:lastRenderedPageBreak/>
              <w:t>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lastRenderedPageBreak/>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Создание условий, отвечающих современным требованиям в дошкольных </w:t>
            </w:r>
            <w:r w:rsidRPr="00353039">
              <w:rPr>
                <w:rFonts w:ascii="Arial" w:hAnsi="Arial" w:cs="Arial"/>
              </w:rPr>
              <w:lastRenderedPageBreak/>
              <w:t>образовательных организациях</w:t>
            </w:r>
          </w:p>
          <w:p w:rsidR="003F07DB" w:rsidRPr="00353039" w:rsidRDefault="003F07DB" w:rsidP="001001B0">
            <w:pPr>
              <w:rPr>
                <w:rFonts w:ascii="Arial" w:hAnsi="Arial" w:cs="Arial"/>
              </w:rPr>
            </w:pP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 xml:space="preserve">Снижение уровня доступности и качества дошкольного </w:t>
            </w:r>
            <w:r w:rsidRPr="00353039">
              <w:rPr>
                <w:rFonts w:ascii="Arial" w:hAnsi="Arial" w:cs="Arial"/>
              </w:rPr>
              <w:lastRenderedPageBreak/>
              <w:t>образования в районе, рост социальной напряженности</w:t>
            </w:r>
          </w:p>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roofErr w:type="gramStart"/>
            <w:r w:rsidRPr="00353039">
              <w:rPr>
                <w:rFonts w:ascii="Arial" w:hAnsi="Arial" w:cs="Arial"/>
              </w:rPr>
              <w:lastRenderedPageBreak/>
              <w:t xml:space="preserve">Удельный вес численности детей в возрасте от  0 до 3 лет,  охваченных программам   </w:t>
            </w:r>
            <w:r w:rsidRPr="00353039">
              <w:rPr>
                <w:rFonts w:ascii="Arial" w:hAnsi="Arial" w:cs="Arial"/>
              </w:rPr>
              <w:lastRenderedPageBreak/>
              <w:t xml:space="preserve">поддержки раннего развития;   детей в возрасте от  3 до 7лет,    которым  предоставлена возможность   получать услуги  дошкольного      образования; детей в возрасте от  5 до 7 лет,   которым  предоставлена возможность   получать услуги  </w:t>
            </w:r>
            <w:proofErr w:type="spellStart"/>
            <w:r w:rsidRPr="00353039">
              <w:rPr>
                <w:rFonts w:ascii="Arial" w:hAnsi="Arial" w:cs="Arial"/>
              </w:rPr>
              <w:t>предшкольного</w:t>
            </w:r>
            <w:proofErr w:type="spellEnd"/>
            <w:r w:rsidRPr="00353039">
              <w:rPr>
                <w:rFonts w:ascii="Arial" w:hAnsi="Arial" w:cs="Arial"/>
              </w:rPr>
              <w:t xml:space="preserve">      образования в  общей  численности детей  соответствующего возраста. </w:t>
            </w:r>
            <w:proofErr w:type="gramEnd"/>
          </w:p>
          <w:p w:rsidR="003F07DB" w:rsidRPr="00353039" w:rsidRDefault="003F07DB" w:rsidP="001001B0">
            <w:pPr>
              <w:rPr>
                <w:rFonts w:ascii="Arial" w:hAnsi="Arial" w:cs="Arial"/>
              </w:rPr>
            </w:pPr>
            <w:r w:rsidRPr="00353039">
              <w:rPr>
                <w:rFonts w:ascii="Arial" w:hAnsi="Arial" w:cs="Arial"/>
              </w:rPr>
              <w:t xml:space="preserve">Количество групп кратковременного пребывания  детей в образовательных  учреждениях. </w:t>
            </w: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3</w:t>
            </w:r>
          </w:p>
        </w:tc>
        <w:tc>
          <w:tcPr>
            <w:tcW w:w="2804" w:type="dxa"/>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r w:rsidRPr="00353039">
              <w:rPr>
                <w:rFonts w:ascii="Arial" w:hAnsi="Arial" w:cs="Arial"/>
              </w:rPr>
              <w:t>Основное мероприятие 1.3 Родительская плата на частичную компенсацию расходов бюджета муниципального района на содержание детей, посещающих образовательные организации, реализующие образовательные программы дошкольного образования</w:t>
            </w:r>
          </w:p>
        </w:tc>
        <w:tc>
          <w:tcPr>
            <w:tcW w:w="1800" w:type="dxa"/>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jc w:val="center"/>
              <w:rPr>
                <w:rFonts w:ascii="Arial" w:hAnsi="Arial" w:cs="Arial"/>
              </w:rPr>
            </w:pPr>
            <w:r w:rsidRPr="00353039">
              <w:rPr>
                <w:rFonts w:ascii="Arial" w:hAnsi="Arial" w:cs="Arial"/>
              </w:rPr>
              <w:t>Управление образования Администрации Обоянского района Курской области</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Удовлетворенность качеством  дошкольного образования</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Снижение уровня удовлетворенности качеством дошкольного образования  </w:t>
            </w: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4</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Основное мероприятие 1.4 Расходы  муниципального образования на реализацию основных общеобразовательных  и дополнительных общеобразовательных программ в части  финансирования расходов на оплату труда работникам муниципальных общеобразовательных организаций, на приобретение учебников и </w:t>
            </w:r>
            <w:r w:rsidRPr="00353039">
              <w:rPr>
                <w:rFonts w:ascii="Arial" w:hAnsi="Arial" w:cs="Arial"/>
              </w:rPr>
              <w:lastRenderedPageBreak/>
              <w:t>учебных пособий, средств обучения, игр, игрушек (за исключением  расходов на содержание зданий и оплату коммунальных услуг)</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Создание условий, соответствующих требованиям федеральных государственных образовательных стандартов начального общего, основного общего, среднего общего образования; укрепление учебно-материальной базы общеобразовательных учреждений; обеспечение 100% обучающихся бесплатными школьными </w:t>
            </w:r>
            <w:r w:rsidRPr="00353039">
              <w:rPr>
                <w:rFonts w:ascii="Arial" w:hAnsi="Arial" w:cs="Arial"/>
              </w:rPr>
              <w:lastRenderedPageBreak/>
              <w:t>учебниками</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Снижение уровня удовлетворенности качеством  общего образования</w:t>
            </w:r>
          </w:p>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5</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Основное мероприятие 1.5 Расходы бюджета муниципального  образования на содержание и обеспечение  деятельности муниципальных образовательных учреждений</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Обеспечение качества условий осуществления образовательной деятельности в муниципальных общеобразовательных организациях</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Снижение уровня удовлетворенности качеством общего образования</w:t>
            </w: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w:t>
            </w: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6</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Основное мероприятие 1.6  Расходы  местных бюджетов на </w:t>
            </w:r>
            <w:proofErr w:type="spellStart"/>
            <w:r w:rsidRPr="00353039">
              <w:rPr>
                <w:rFonts w:ascii="Arial" w:hAnsi="Arial" w:cs="Arial"/>
              </w:rPr>
              <w:t>софинансирование</w:t>
            </w:r>
            <w:proofErr w:type="spellEnd"/>
            <w:r w:rsidRPr="00353039">
              <w:rPr>
                <w:rFonts w:ascii="Arial" w:hAnsi="Arial" w:cs="Arial"/>
              </w:rPr>
              <w:t xml:space="preserve">  и за счет субсидий из областного  бюджета предоставления мер социальной поддержки работникам муниципальных 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Доля работников муниципальных  образовательных организаций, имеющих право на получение мер социальной поддержки составит 100%</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Снижение уровня удовлетворенности качеством  общего образования, рост социальной напряженности</w:t>
            </w:r>
          </w:p>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7</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Основное мероприятие 1.7 Расходы на </w:t>
            </w:r>
            <w:proofErr w:type="spellStart"/>
            <w:r w:rsidRPr="00353039">
              <w:rPr>
                <w:rFonts w:ascii="Arial" w:hAnsi="Arial" w:cs="Arial"/>
              </w:rPr>
              <w:t>софинансирование</w:t>
            </w:r>
            <w:proofErr w:type="spellEnd"/>
            <w:r w:rsidRPr="00353039">
              <w:rPr>
                <w:rFonts w:ascii="Arial" w:hAnsi="Arial" w:cs="Arial"/>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w:t>
            </w:r>
            <w:proofErr w:type="gramStart"/>
            <w:r w:rsidRPr="00353039">
              <w:rPr>
                <w:rFonts w:ascii="Arial" w:hAnsi="Arial" w:cs="Arial"/>
              </w:rPr>
              <w:t xml:space="preserve">( </w:t>
            </w:r>
            <w:proofErr w:type="gramEnd"/>
            <w:r w:rsidRPr="00353039">
              <w:rPr>
                <w:rFonts w:ascii="Arial" w:hAnsi="Arial" w:cs="Arial"/>
              </w:rPr>
              <w:t xml:space="preserve">включают в себя обеспечение </w:t>
            </w:r>
            <w:r w:rsidRPr="00353039">
              <w:rPr>
                <w:rFonts w:ascii="Arial" w:hAnsi="Arial" w:cs="Arial"/>
              </w:rPr>
              <w:lastRenderedPageBreak/>
              <w:t>обучающихся горячим питанием, а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и областного бюджетов</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Увеличение доли обучающихся из малоимущих и многодетных семей, обучающихся в специальных  (коррекционных) классах общеобразовательных учреждений, охваченных горячим питанием</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Снижение качества образования, рост заболеваемости </w:t>
            </w:r>
            <w:proofErr w:type="gramStart"/>
            <w:r w:rsidRPr="00353039">
              <w:rPr>
                <w:rFonts w:ascii="Arial" w:hAnsi="Arial" w:cs="Arial"/>
              </w:rPr>
              <w:t>обучающихся</w:t>
            </w:r>
            <w:proofErr w:type="gramEnd"/>
            <w:r w:rsidRPr="00353039">
              <w:rPr>
                <w:rFonts w:ascii="Arial" w:hAnsi="Arial" w:cs="Arial"/>
              </w:rPr>
              <w:t xml:space="preserve"> заболеваниями пищеварительного тракта</w:t>
            </w: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8</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Основное мероприятие 1.8 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rPr>
            </w:pPr>
            <w:r w:rsidRPr="00353039">
              <w:rPr>
                <w:rFonts w:ascii="Arial" w:hAnsi="Arial" w:cs="Arial"/>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Снижение уровня удовлетворенности качеством  общего образования</w:t>
            </w:r>
          </w:p>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9</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Основное мероприятие 1.9</w:t>
            </w:r>
          </w:p>
          <w:p w:rsidR="003F07DB" w:rsidRPr="00353039" w:rsidRDefault="003F07DB" w:rsidP="001001B0">
            <w:pPr>
              <w:rPr>
                <w:rFonts w:ascii="Arial" w:hAnsi="Arial" w:cs="Arial"/>
              </w:rPr>
            </w:pPr>
            <w:r w:rsidRPr="00353039">
              <w:rPr>
                <w:rFonts w:ascii="Arial" w:hAnsi="Arial" w:cs="Arial"/>
              </w:rPr>
              <w:t>Расходы на выплату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за счет субвенций, предоставляемых  из областного бюджета</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Отсутствие задолженности  по выплате компенсации части родительской платы</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Снижение уровня удовлетворенности дошкольным образованием</w:t>
            </w:r>
          </w:p>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10</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Основное мероприятие 1.10 Расходы на </w:t>
            </w:r>
            <w:proofErr w:type="spellStart"/>
            <w:r w:rsidRPr="00353039">
              <w:rPr>
                <w:rFonts w:ascii="Arial" w:hAnsi="Arial" w:cs="Arial"/>
              </w:rPr>
              <w:t>софинансирование</w:t>
            </w:r>
            <w:proofErr w:type="spellEnd"/>
            <w:r w:rsidRPr="00353039">
              <w:rPr>
                <w:rFonts w:ascii="Arial" w:hAnsi="Arial" w:cs="Arial"/>
              </w:rPr>
              <w:t xml:space="preserve">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местного и областного бюджета</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Обеспечение  подвоза школьников автобусами  не менее 312 человек</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D03743" w:rsidP="001001B0">
            <w:pPr>
              <w:rPr>
                <w:rFonts w:ascii="Arial" w:hAnsi="Arial" w:cs="Arial"/>
              </w:rPr>
            </w:pPr>
            <w:r w:rsidRPr="00353039">
              <w:rPr>
                <w:rFonts w:ascii="Arial" w:hAnsi="Arial" w:cs="Arial"/>
              </w:rPr>
              <w:t>11</w:t>
            </w:r>
          </w:p>
        </w:tc>
        <w:tc>
          <w:tcPr>
            <w:tcW w:w="2804" w:type="dxa"/>
            <w:tcBorders>
              <w:top w:val="single" w:sz="6" w:space="0" w:color="auto"/>
              <w:left w:val="single" w:sz="6" w:space="0" w:color="auto"/>
              <w:bottom w:val="single" w:sz="6" w:space="0" w:color="auto"/>
              <w:right w:val="single" w:sz="6" w:space="0" w:color="auto"/>
            </w:tcBorders>
            <w:vAlign w:val="center"/>
          </w:tcPr>
          <w:p w:rsidR="003F07DB" w:rsidRPr="00353039" w:rsidRDefault="00D03743" w:rsidP="001F118F">
            <w:pPr>
              <w:rPr>
                <w:rFonts w:ascii="Arial" w:hAnsi="Arial" w:cs="Arial"/>
              </w:rPr>
            </w:pPr>
            <w:proofErr w:type="gramStart"/>
            <w:r w:rsidRPr="00353039">
              <w:rPr>
                <w:rFonts w:ascii="Arial" w:hAnsi="Arial" w:cs="Arial"/>
              </w:rPr>
              <w:t>Основное мероприятие 1.11</w:t>
            </w:r>
            <w:r w:rsidR="003F07DB" w:rsidRPr="00353039">
              <w:rPr>
                <w:rFonts w:ascii="Arial" w:hAnsi="Arial" w:cs="Arial"/>
              </w:rPr>
              <w:t xml:space="preserve"> </w:t>
            </w:r>
            <w:r w:rsidR="001F118F" w:rsidRPr="00353039">
              <w:rPr>
                <w:rFonts w:ascii="Arial" w:hAnsi="Arial" w:cs="Arial"/>
              </w:rPr>
              <w:t>Организация</w:t>
            </w:r>
            <w:r w:rsidR="003F07DB" w:rsidRPr="00353039">
              <w:rPr>
                <w:rFonts w:ascii="Arial" w:hAnsi="Arial" w:cs="Arial"/>
              </w:rPr>
              <w:t xml:space="preserve">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1F118F" w:rsidP="001F118F">
            <w:pPr>
              <w:jc w:val="both"/>
              <w:rPr>
                <w:rFonts w:ascii="Arial" w:hAnsi="Arial" w:cs="Arial"/>
              </w:rPr>
            </w:pPr>
            <w:proofErr w:type="gramStart"/>
            <w:r w:rsidRPr="00353039">
              <w:rPr>
                <w:rFonts w:ascii="Arial" w:hAnsi="Arial" w:cs="Arial"/>
              </w:rPr>
              <w:t>Обеспечены</w:t>
            </w:r>
            <w:proofErr w:type="gramEnd"/>
            <w:r w:rsidRPr="00353039">
              <w:rPr>
                <w:rFonts w:ascii="Arial" w:hAnsi="Arial" w:cs="Arial"/>
              </w:rPr>
              <w:t xml:space="preserve"> бесплатным горячим питанием обучающиеся, получающие</w:t>
            </w:r>
            <w:r w:rsidR="003F07DB" w:rsidRPr="00353039">
              <w:rPr>
                <w:rFonts w:ascii="Arial" w:hAnsi="Arial" w:cs="Arial"/>
              </w:rPr>
              <w:t xml:space="preserve"> начальное общее образование </w:t>
            </w:r>
            <w:r w:rsidRPr="00353039">
              <w:rPr>
                <w:rFonts w:ascii="Arial" w:hAnsi="Arial" w:cs="Arial"/>
              </w:rPr>
              <w:t>в государственных и муниципальных образовательных организациях</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D03743" w:rsidP="001001B0">
            <w:pPr>
              <w:rPr>
                <w:rFonts w:ascii="Arial" w:hAnsi="Arial" w:cs="Arial"/>
              </w:rPr>
            </w:pPr>
            <w:r w:rsidRPr="00353039">
              <w:rPr>
                <w:rFonts w:ascii="Arial" w:hAnsi="Arial" w:cs="Arial"/>
              </w:rPr>
              <w:t>12</w:t>
            </w:r>
          </w:p>
        </w:tc>
        <w:tc>
          <w:tcPr>
            <w:tcW w:w="2804" w:type="dxa"/>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r w:rsidRPr="00353039">
              <w:rPr>
                <w:rFonts w:ascii="Arial" w:hAnsi="Arial" w:cs="Arial"/>
              </w:rPr>
              <w:t>Ос</w:t>
            </w:r>
            <w:r w:rsidR="00D03743" w:rsidRPr="00353039">
              <w:rPr>
                <w:rFonts w:ascii="Arial" w:hAnsi="Arial" w:cs="Arial"/>
              </w:rPr>
              <w:t>новное мероприятие 1.12</w:t>
            </w:r>
          </w:p>
          <w:p w:rsidR="003F07DB" w:rsidRPr="00353039" w:rsidRDefault="003F07DB" w:rsidP="001001B0">
            <w:pPr>
              <w:rPr>
                <w:rFonts w:ascii="Arial" w:hAnsi="Arial" w:cs="Arial"/>
              </w:rPr>
            </w:pPr>
            <w:proofErr w:type="gramStart"/>
            <w:r w:rsidRPr="00353039">
              <w:rPr>
                <w:rFonts w:ascii="Arial" w:hAnsi="Arial" w:cs="Arial"/>
              </w:rPr>
              <w:t xml:space="preserve">Расходы на реализацию мероприятий по организации питания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включают в себя обеспечение обучающихся в период освоения образовательных </w:t>
            </w:r>
            <w:r w:rsidRPr="00353039">
              <w:rPr>
                <w:rFonts w:ascii="Arial" w:hAnsi="Arial" w:cs="Arial"/>
              </w:rPr>
              <w:lastRenderedPageBreak/>
              <w:t>программ с применением электронного обучения и дистанционных образовательных технологий продуктовым набором или денежной компенсацией за счет местного  бюджета</w:t>
            </w:r>
            <w:proofErr w:type="gramEnd"/>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rPr>
            </w:pPr>
            <w:r w:rsidRPr="00353039">
              <w:rPr>
                <w:rFonts w:ascii="Arial" w:hAnsi="Arial" w:cs="Arial"/>
              </w:rPr>
              <w:t xml:space="preserve">Обеспечение обучающихся, получающих начальное общее образование из малоимущих и (или) многодетных семей, а также обучающихся с ограниченными возможностями здоровья в муниципальных общеобразовательных организациях в период освоения образовательных программ с применением электронного обучения и дистанционных образовательных технологий продуктовым набором или денежной </w:t>
            </w:r>
            <w:r w:rsidRPr="00353039">
              <w:rPr>
                <w:rFonts w:ascii="Arial" w:hAnsi="Arial" w:cs="Arial"/>
              </w:rPr>
              <w:lastRenderedPageBreak/>
              <w:t>компенсацией за счет местного  бюджета</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D03743" w:rsidP="001001B0">
            <w:pPr>
              <w:rPr>
                <w:rFonts w:ascii="Arial" w:hAnsi="Arial" w:cs="Arial"/>
              </w:rPr>
            </w:pPr>
            <w:r w:rsidRPr="00353039">
              <w:rPr>
                <w:rFonts w:ascii="Arial" w:hAnsi="Arial" w:cs="Arial"/>
              </w:rPr>
              <w:lastRenderedPageBreak/>
              <w:t>13</w:t>
            </w:r>
          </w:p>
        </w:tc>
        <w:tc>
          <w:tcPr>
            <w:tcW w:w="2804" w:type="dxa"/>
            <w:tcBorders>
              <w:top w:val="single" w:sz="6" w:space="0" w:color="auto"/>
              <w:left w:val="single" w:sz="6" w:space="0" w:color="auto"/>
              <w:bottom w:val="single" w:sz="6" w:space="0" w:color="auto"/>
              <w:right w:val="single" w:sz="6" w:space="0" w:color="auto"/>
            </w:tcBorders>
            <w:vAlign w:val="center"/>
          </w:tcPr>
          <w:p w:rsidR="003F07DB" w:rsidRPr="00353039" w:rsidRDefault="00D03743" w:rsidP="001001B0">
            <w:pPr>
              <w:rPr>
                <w:rFonts w:ascii="Arial" w:hAnsi="Arial" w:cs="Arial"/>
              </w:rPr>
            </w:pPr>
            <w:r w:rsidRPr="00353039">
              <w:rPr>
                <w:rFonts w:ascii="Arial" w:hAnsi="Arial" w:cs="Arial"/>
              </w:rPr>
              <w:t>Основное мероприятие 1.13</w:t>
            </w:r>
          </w:p>
          <w:p w:rsidR="003F07DB" w:rsidRPr="00353039" w:rsidRDefault="003F07DB" w:rsidP="001001B0">
            <w:pPr>
              <w:rPr>
                <w:rFonts w:ascii="Arial" w:hAnsi="Arial" w:cs="Arial"/>
              </w:rPr>
            </w:pPr>
            <w:r w:rsidRPr="00353039">
              <w:rPr>
                <w:rFonts w:ascii="Arial" w:hAnsi="Arial" w:cs="Arial"/>
              </w:rPr>
              <w:t>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997413"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rPr>
            </w:pPr>
            <w:r w:rsidRPr="00353039">
              <w:rPr>
                <w:rFonts w:ascii="Arial" w:hAnsi="Arial" w:cs="Arial"/>
              </w:rPr>
              <w:t xml:space="preserve">Обеспечение выплаты ежемесячного денежного вознаграждения 100% педагогических работников, осуществляющих классное руководство </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D03743" w:rsidP="001001B0">
            <w:pPr>
              <w:rPr>
                <w:rFonts w:ascii="Arial" w:hAnsi="Arial" w:cs="Arial"/>
              </w:rPr>
            </w:pPr>
            <w:r w:rsidRPr="00353039">
              <w:rPr>
                <w:rFonts w:ascii="Arial" w:hAnsi="Arial" w:cs="Arial"/>
              </w:rPr>
              <w:t>14</w:t>
            </w:r>
          </w:p>
        </w:tc>
        <w:tc>
          <w:tcPr>
            <w:tcW w:w="2804" w:type="dxa"/>
            <w:tcBorders>
              <w:top w:val="single" w:sz="6" w:space="0" w:color="auto"/>
              <w:left w:val="single" w:sz="6" w:space="0" w:color="auto"/>
              <w:bottom w:val="single" w:sz="6" w:space="0" w:color="auto"/>
              <w:right w:val="single" w:sz="6" w:space="0" w:color="auto"/>
            </w:tcBorders>
            <w:vAlign w:val="center"/>
          </w:tcPr>
          <w:p w:rsidR="003F07DB" w:rsidRPr="00353039" w:rsidRDefault="00D03743" w:rsidP="001001B0">
            <w:pPr>
              <w:rPr>
                <w:rFonts w:ascii="Arial" w:hAnsi="Arial" w:cs="Arial"/>
              </w:rPr>
            </w:pPr>
            <w:proofErr w:type="gramStart"/>
            <w:r w:rsidRPr="00353039">
              <w:rPr>
                <w:rFonts w:ascii="Arial" w:hAnsi="Arial" w:cs="Arial"/>
              </w:rPr>
              <w:t>Основное мероприятие 1.14</w:t>
            </w:r>
            <w:r w:rsidR="003F07DB" w:rsidRPr="00353039">
              <w:rPr>
                <w:rFonts w:ascii="Arial" w:hAnsi="Arial" w:cs="Arial"/>
              </w:rPr>
              <w:t xml:space="preserve"> Расходы на осуществление отдельного государственного полномочия по финансовому обеспечению расходов по оплате  стоимости аренды жилых помещений, предоставляемых в соответствии с законодательством Курской области работникам муниципальных образовательных </w:t>
            </w:r>
            <w:r w:rsidR="003F07DB" w:rsidRPr="00353039">
              <w:rPr>
                <w:rFonts w:ascii="Arial" w:hAnsi="Arial" w:cs="Arial"/>
              </w:rPr>
              <w:lastRenderedPageBreak/>
              <w:t>организаций, проживающим и работающим в сельских населенных пунктах, рабочих поселках (поселках городского типа)</w:t>
            </w:r>
            <w:proofErr w:type="gramEnd"/>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A01E3B"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A01E3B"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rPr>
            </w:pPr>
            <w:r w:rsidRPr="00353039">
              <w:rPr>
                <w:rFonts w:ascii="Arial" w:hAnsi="Arial" w:cs="Arial"/>
              </w:rPr>
              <w:t>Сохранение доли работников, работающих в муниципальных учреждениях образования, воспользовавшихся правом на предоставление мер социальной поддержки, в общей численности работников, имеющих право на предоставление мер социальной поддержки на уровне -100%</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Снижение уровня удовлетворенности качеством  общего образования</w:t>
            </w:r>
          </w:p>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rPr>
            </w:pPr>
          </w:p>
        </w:tc>
      </w:tr>
      <w:tr w:rsidR="003F07DB" w:rsidRPr="00353039" w:rsidTr="001001B0">
        <w:trPr>
          <w:trHeight w:val="1221"/>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D03743" w:rsidP="001001B0">
            <w:pPr>
              <w:rPr>
                <w:rFonts w:ascii="Arial" w:hAnsi="Arial" w:cs="Arial"/>
              </w:rPr>
            </w:pPr>
            <w:r w:rsidRPr="00353039">
              <w:rPr>
                <w:rFonts w:ascii="Arial" w:hAnsi="Arial" w:cs="Arial"/>
              </w:rPr>
              <w:lastRenderedPageBreak/>
              <w:t>15</w:t>
            </w:r>
          </w:p>
        </w:tc>
        <w:tc>
          <w:tcPr>
            <w:tcW w:w="2804" w:type="dxa"/>
            <w:tcBorders>
              <w:top w:val="single" w:sz="6" w:space="0" w:color="auto"/>
              <w:left w:val="single" w:sz="6" w:space="0" w:color="auto"/>
              <w:bottom w:val="single" w:sz="6" w:space="0" w:color="auto"/>
              <w:right w:val="single" w:sz="6" w:space="0" w:color="auto"/>
            </w:tcBorders>
            <w:vAlign w:val="center"/>
          </w:tcPr>
          <w:p w:rsidR="003F07DB" w:rsidRPr="00353039" w:rsidRDefault="00D03743" w:rsidP="001001B0">
            <w:pPr>
              <w:rPr>
                <w:rFonts w:ascii="Arial" w:hAnsi="Arial" w:cs="Arial"/>
                <w:sz w:val="18"/>
                <w:szCs w:val="18"/>
              </w:rPr>
            </w:pPr>
            <w:r w:rsidRPr="00353039">
              <w:rPr>
                <w:rFonts w:ascii="Arial" w:hAnsi="Arial" w:cs="Arial"/>
                <w:sz w:val="18"/>
                <w:szCs w:val="18"/>
              </w:rPr>
              <w:t>Основное мероприятие 1.15</w:t>
            </w:r>
            <w:r w:rsidR="003F07DB" w:rsidRPr="00353039">
              <w:rPr>
                <w:rFonts w:ascii="Arial" w:hAnsi="Arial" w:cs="Arial"/>
                <w:sz w:val="18"/>
                <w:szCs w:val="18"/>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sz w:val="18"/>
                <w:szCs w:val="18"/>
              </w:rPr>
            </w:pPr>
            <w:r w:rsidRPr="00353039">
              <w:rPr>
                <w:rFonts w:ascii="Arial" w:hAnsi="Arial" w:cs="Arial"/>
                <w:sz w:val="18"/>
                <w:szCs w:val="18"/>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A01E3B" w:rsidP="001001B0">
            <w:pPr>
              <w:rPr>
                <w:rFonts w:ascii="Arial" w:hAnsi="Arial" w:cs="Arial"/>
                <w:sz w:val="18"/>
                <w:szCs w:val="18"/>
              </w:rPr>
            </w:pPr>
            <w:r w:rsidRPr="00353039">
              <w:rPr>
                <w:rFonts w:ascii="Arial" w:hAnsi="Arial" w:cs="Arial"/>
                <w:sz w:val="18"/>
                <w:szCs w:val="18"/>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A01E3B" w:rsidP="001001B0">
            <w:pPr>
              <w:rPr>
                <w:rFonts w:ascii="Arial" w:hAnsi="Arial" w:cs="Arial"/>
                <w:sz w:val="18"/>
                <w:szCs w:val="18"/>
              </w:rPr>
            </w:pPr>
            <w:r w:rsidRPr="00353039">
              <w:rPr>
                <w:rFonts w:ascii="Arial" w:hAnsi="Arial" w:cs="Arial"/>
                <w:sz w:val="18"/>
                <w:szCs w:val="18"/>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sz w:val="18"/>
                <w:szCs w:val="18"/>
              </w:rPr>
            </w:pPr>
            <w:r w:rsidRPr="00353039">
              <w:rPr>
                <w:rFonts w:ascii="Arial" w:hAnsi="Arial" w:cs="Arial"/>
                <w:sz w:val="18"/>
                <w:szCs w:val="18"/>
              </w:rPr>
              <w:t>Повышение качества воспитания обучающихся общеобразовательных организаций. Участие в разработке и реализации  рабочих программ воспитания, информирование и вовлечение школьников проекты детских и молодежных объединений, поощрение развития школьного самоуправления.</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jc w:val="both"/>
              <w:rPr>
                <w:rFonts w:ascii="Arial" w:hAnsi="Arial" w:cs="Arial"/>
                <w:sz w:val="18"/>
                <w:szCs w:val="18"/>
              </w:rPr>
            </w:pPr>
            <w:r w:rsidRPr="00353039">
              <w:rPr>
                <w:rFonts w:ascii="Arial" w:hAnsi="Arial" w:cs="Arial"/>
                <w:sz w:val="18"/>
                <w:szCs w:val="18"/>
              </w:rPr>
              <w:t xml:space="preserve">Мероприятие направлено </w:t>
            </w:r>
            <w:proofErr w:type="gramStart"/>
            <w:r w:rsidRPr="00353039">
              <w:rPr>
                <w:rFonts w:ascii="Arial" w:hAnsi="Arial" w:cs="Arial"/>
                <w:sz w:val="18"/>
                <w:szCs w:val="18"/>
              </w:rPr>
              <w:t>на</w:t>
            </w:r>
            <w:proofErr w:type="gramEnd"/>
            <w:r w:rsidRPr="00353039">
              <w:rPr>
                <w:rFonts w:ascii="Arial" w:hAnsi="Arial" w:cs="Arial"/>
                <w:sz w:val="18"/>
                <w:szCs w:val="18"/>
              </w:rPr>
              <w:t>:</w:t>
            </w:r>
          </w:p>
          <w:p w:rsidR="003F07DB" w:rsidRPr="00353039" w:rsidRDefault="003F07DB" w:rsidP="001001B0">
            <w:pPr>
              <w:rPr>
                <w:rFonts w:ascii="Arial" w:hAnsi="Arial" w:cs="Arial"/>
                <w:sz w:val="18"/>
                <w:szCs w:val="18"/>
              </w:rPr>
            </w:pPr>
            <w:r w:rsidRPr="00353039">
              <w:rPr>
                <w:rFonts w:ascii="Arial" w:hAnsi="Arial" w:cs="Arial"/>
                <w:sz w:val="18"/>
                <w:szCs w:val="18"/>
              </w:rPr>
              <w:t xml:space="preserve">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A766C0" w:rsidP="001001B0">
            <w:pPr>
              <w:jc w:val="both"/>
              <w:rPr>
                <w:rFonts w:ascii="Arial" w:hAnsi="Arial" w:cs="Arial"/>
              </w:rPr>
            </w:pPr>
            <w:r w:rsidRPr="00353039">
              <w:rPr>
                <w:rFonts w:ascii="Arial" w:eastAsia="Arial Unicode MS" w:hAnsi="Arial" w:cs="Arial"/>
                <w:bCs/>
                <w:color w:val="000000"/>
                <w:u w:color="00000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организациями</w:t>
            </w:r>
          </w:p>
        </w:tc>
      </w:tr>
      <w:tr w:rsidR="003F07DB" w:rsidRPr="00353039" w:rsidTr="001001B0">
        <w:trPr>
          <w:trHeight w:val="1221"/>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D03743" w:rsidP="001001B0">
            <w:pPr>
              <w:rPr>
                <w:rFonts w:ascii="Arial" w:hAnsi="Arial" w:cs="Arial"/>
              </w:rPr>
            </w:pPr>
            <w:r w:rsidRPr="00353039">
              <w:rPr>
                <w:rFonts w:ascii="Arial" w:hAnsi="Arial" w:cs="Arial"/>
              </w:rPr>
              <w:t>16</w:t>
            </w:r>
          </w:p>
        </w:tc>
        <w:tc>
          <w:tcPr>
            <w:tcW w:w="2804" w:type="dxa"/>
            <w:tcBorders>
              <w:top w:val="single" w:sz="6" w:space="0" w:color="auto"/>
              <w:left w:val="single" w:sz="6" w:space="0" w:color="auto"/>
              <w:bottom w:val="single" w:sz="6" w:space="0" w:color="auto"/>
              <w:right w:val="single" w:sz="6" w:space="0" w:color="auto"/>
            </w:tcBorders>
            <w:vAlign w:val="center"/>
          </w:tcPr>
          <w:p w:rsidR="003F07DB" w:rsidRPr="00353039" w:rsidRDefault="00D03743" w:rsidP="001001B0">
            <w:pPr>
              <w:rPr>
                <w:rFonts w:ascii="Arial" w:hAnsi="Arial" w:cs="Arial"/>
                <w:sz w:val="18"/>
                <w:szCs w:val="18"/>
              </w:rPr>
            </w:pPr>
            <w:r w:rsidRPr="00353039">
              <w:rPr>
                <w:rFonts w:ascii="Arial" w:hAnsi="Arial" w:cs="Arial"/>
                <w:sz w:val="18"/>
                <w:szCs w:val="18"/>
              </w:rPr>
              <w:t>Основное мероприятие 1.16</w:t>
            </w:r>
            <w:r w:rsidR="003F07DB" w:rsidRPr="00353039">
              <w:rPr>
                <w:rFonts w:ascii="Arial" w:hAnsi="Arial" w:cs="Arial"/>
                <w:sz w:val="18"/>
                <w:szCs w:val="18"/>
              </w:rPr>
              <w:t xml:space="preserve"> 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sz w:val="18"/>
                <w:szCs w:val="18"/>
              </w:rPr>
            </w:pPr>
            <w:r w:rsidRPr="00353039">
              <w:rPr>
                <w:rFonts w:ascii="Arial" w:hAnsi="Arial" w:cs="Arial"/>
                <w:sz w:val="18"/>
                <w:szCs w:val="18"/>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A01E3B" w:rsidP="001001B0">
            <w:pPr>
              <w:rPr>
                <w:rFonts w:ascii="Arial" w:hAnsi="Arial" w:cs="Arial"/>
                <w:sz w:val="18"/>
                <w:szCs w:val="18"/>
              </w:rPr>
            </w:pPr>
            <w:r w:rsidRPr="00353039">
              <w:rPr>
                <w:rFonts w:ascii="Arial" w:hAnsi="Arial" w:cs="Arial"/>
                <w:sz w:val="18"/>
                <w:szCs w:val="18"/>
              </w:rPr>
              <w:t>2025</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A01E3B" w:rsidP="001001B0">
            <w:pPr>
              <w:rPr>
                <w:rFonts w:ascii="Arial" w:hAnsi="Arial" w:cs="Arial"/>
                <w:sz w:val="18"/>
                <w:szCs w:val="18"/>
              </w:rPr>
            </w:pPr>
            <w:r w:rsidRPr="00353039">
              <w:rPr>
                <w:rFonts w:ascii="Arial" w:hAnsi="Arial" w:cs="Arial"/>
                <w:sz w:val="18"/>
                <w:szCs w:val="18"/>
              </w:rPr>
              <w:t>2027</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spacing w:line="276" w:lineRule="auto"/>
              <w:jc w:val="both"/>
              <w:rPr>
                <w:rFonts w:ascii="Arial" w:hAnsi="Arial" w:cs="Arial"/>
                <w:sz w:val="18"/>
                <w:szCs w:val="18"/>
                <w:lang w:eastAsia="en-US"/>
              </w:rPr>
            </w:pPr>
            <w:r w:rsidRPr="00353039">
              <w:rPr>
                <w:rFonts w:ascii="Arial" w:eastAsia="Arial Unicode MS" w:hAnsi="Arial" w:cs="Arial"/>
                <w:bCs/>
                <w:color w:val="000000"/>
                <w:sz w:val="18"/>
                <w:szCs w:val="18"/>
                <w:lang w:eastAsia="en-US"/>
              </w:rPr>
              <w:t>Количество объектов, в которых в полном объеме выполнены  по капитальному ремонту общеобразовательных организаций и их оснащению средствами обучения и воспитания</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spacing w:line="276" w:lineRule="auto"/>
              <w:rPr>
                <w:rFonts w:ascii="Arial" w:hAnsi="Arial" w:cs="Arial"/>
                <w:sz w:val="18"/>
                <w:szCs w:val="18"/>
                <w:lang w:eastAsia="en-US"/>
              </w:rPr>
            </w:pP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spacing w:line="276" w:lineRule="auto"/>
              <w:jc w:val="both"/>
              <w:rPr>
                <w:rFonts w:ascii="Arial" w:hAnsi="Arial" w:cs="Arial"/>
                <w:lang w:eastAsia="en-US"/>
              </w:rPr>
            </w:pPr>
            <w:r w:rsidRPr="00353039">
              <w:rPr>
                <w:rFonts w:ascii="Arial" w:eastAsia="Arial Unicode MS" w:hAnsi="Arial" w:cs="Arial"/>
                <w:bCs/>
                <w:color w:val="000000"/>
                <w:lang w:eastAsia="en-US"/>
              </w:rPr>
              <w:t>Количество объектов, в которых в полном объеме выполнены  по капитальному ремонту общеобразовательных организаций и их оснащению средствами обучения и воспитания</w:t>
            </w:r>
          </w:p>
        </w:tc>
      </w:tr>
      <w:tr w:rsidR="003A19AC" w:rsidRPr="00353039" w:rsidTr="00DD1389">
        <w:trPr>
          <w:trHeight w:val="1221"/>
          <w:jc w:val="center"/>
        </w:trPr>
        <w:tc>
          <w:tcPr>
            <w:tcW w:w="428" w:type="dxa"/>
            <w:tcBorders>
              <w:top w:val="single" w:sz="6" w:space="0" w:color="auto"/>
              <w:left w:val="single" w:sz="6" w:space="0" w:color="auto"/>
              <w:bottom w:val="single" w:sz="6" w:space="0" w:color="auto"/>
              <w:right w:val="single" w:sz="6" w:space="0" w:color="auto"/>
            </w:tcBorders>
          </w:tcPr>
          <w:p w:rsidR="003A19AC" w:rsidRPr="00353039" w:rsidRDefault="00D03743" w:rsidP="00DD1389">
            <w:pPr>
              <w:rPr>
                <w:rFonts w:ascii="Arial" w:hAnsi="Arial" w:cs="Arial"/>
              </w:rPr>
            </w:pPr>
            <w:r w:rsidRPr="00353039">
              <w:rPr>
                <w:rFonts w:ascii="Arial" w:hAnsi="Arial" w:cs="Arial"/>
              </w:rPr>
              <w:t>17</w:t>
            </w:r>
          </w:p>
        </w:tc>
        <w:tc>
          <w:tcPr>
            <w:tcW w:w="2804" w:type="dxa"/>
            <w:tcBorders>
              <w:top w:val="single" w:sz="6" w:space="0" w:color="auto"/>
              <w:left w:val="single" w:sz="6" w:space="0" w:color="auto"/>
              <w:bottom w:val="single" w:sz="6" w:space="0" w:color="auto"/>
              <w:right w:val="single" w:sz="6" w:space="0" w:color="auto"/>
            </w:tcBorders>
          </w:tcPr>
          <w:p w:rsidR="003A19AC" w:rsidRPr="00353039" w:rsidRDefault="003A19AC" w:rsidP="00DD1389">
            <w:pPr>
              <w:rPr>
                <w:rFonts w:ascii="Arial" w:hAnsi="Arial" w:cs="Arial"/>
                <w:sz w:val="18"/>
                <w:szCs w:val="18"/>
              </w:rPr>
            </w:pPr>
            <w:r w:rsidRPr="00353039">
              <w:rPr>
                <w:rFonts w:ascii="Arial" w:hAnsi="Arial" w:cs="Arial"/>
                <w:sz w:val="18"/>
                <w:szCs w:val="18"/>
              </w:rPr>
              <w:t>Основ</w:t>
            </w:r>
            <w:r w:rsidR="00D03743" w:rsidRPr="00353039">
              <w:rPr>
                <w:rFonts w:ascii="Arial" w:hAnsi="Arial" w:cs="Arial"/>
                <w:sz w:val="18"/>
                <w:szCs w:val="18"/>
              </w:rPr>
              <w:t>ное мероприятие 1.17</w:t>
            </w:r>
            <w:r w:rsidRPr="00353039">
              <w:rPr>
                <w:rFonts w:ascii="Arial" w:hAnsi="Arial" w:cs="Arial"/>
                <w:sz w:val="18"/>
                <w:szCs w:val="18"/>
              </w:rPr>
              <w:t xml:space="preserve"> Обеспечение выплат ежемесячного денежного  вознаграждения советникам директора по воспитанию и взаимодействию с  детскими общественными объединениями муниципальных  общеобразовательных организаций</w:t>
            </w:r>
          </w:p>
        </w:tc>
        <w:tc>
          <w:tcPr>
            <w:tcW w:w="1800" w:type="dxa"/>
            <w:tcBorders>
              <w:top w:val="single" w:sz="6" w:space="0" w:color="auto"/>
              <w:left w:val="single" w:sz="6" w:space="0" w:color="auto"/>
              <w:bottom w:val="single" w:sz="6" w:space="0" w:color="auto"/>
              <w:right w:val="single" w:sz="6" w:space="0" w:color="auto"/>
            </w:tcBorders>
          </w:tcPr>
          <w:p w:rsidR="003A19AC" w:rsidRPr="00353039" w:rsidRDefault="003A19AC" w:rsidP="00DD1389">
            <w:pPr>
              <w:rPr>
                <w:rFonts w:ascii="Arial" w:hAnsi="Arial" w:cs="Arial"/>
                <w:sz w:val="18"/>
                <w:szCs w:val="18"/>
              </w:rPr>
            </w:pPr>
            <w:r w:rsidRPr="00353039">
              <w:rPr>
                <w:rFonts w:ascii="Arial" w:hAnsi="Arial" w:cs="Arial"/>
                <w:sz w:val="18"/>
                <w:szCs w:val="18"/>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A19AC" w:rsidRPr="00353039" w:rsidRDefault="003A19AC" w:rsidP="00DD1389">
            <w:pPr>
              <w:rPr>
                <w:rFonts w:ascii="Arial" w:hAnsi="Arial" w:cs="Arial"/>
                <w:sz w:val="18"/>
                <w:szCs w:val="18"/>
              </w:rPr>
            </w:pPr>
            <w:r w:rsidRPr="00353039">
              <w:rPr>
                <w:rFonts w:ascii="Arial" w:hAnsi="Arial" w:cs="Arial"/>
                <w:sz w:val="18"/>
                <w:szCs w:val="18"/>
              </w:rPr>
              <w:t>2025</w:t>
            </w:r>
          </w:p>
        </w:tc>
        <w:tc>
          <w:tcPr>
            <w:tcW w:w="1215" w:type="dxa"/>
            <w:tcBorders>
              <w:top w:val="single" w:sz="6" w:space="0" w:color="auto"/>
              <w:left w:val="single" w:sz="6" w:space="0" w:color="auto"/>
              <w:bottom w:val="single" w:sz="6" w:space="0" w:color="auto"/>
              <w:right w:val="single" w:sz="6" w:space="0" w:color="auto"/>
            </w:tcBorders>
          </w:tcPr>
          <w:p w:rsidR="003A19AC" w:rsidRPr="00353039" w:rsidRDefault="003A19AC" w:rsidP="00DD1389">
            <w:pPr>
              <w:rPr>
                <w:rFonts w:ascii="Arial" w:hAnsi="Arial" w:cs="Arial"/>
                <w:sz w:val="18"/>
                <w:szCs w:val="18"/>
              </w:rPr>
            </w:pPr>
            <w:r w:rsidRPr="00353039">
              <w:rPr>
                <w:rFonts w:ascii="Arial" w:hAnsi="Arial" w:cs="Arial"/>
                <w:sz w:val="18"/>
                <w:szCs w:val="18"/>
              </w:rPr>
              <w:t>2027</w:t>
            </w:r>
          </w:p>
        </w:tc>
        <w:tc>
          <w:tcPr>
            <w:tcW w:w="2777" w:type="dxa"/>
            <w:tcBorders>
              <w:top w:val="single" w:sz="6" w:space="0" w:color="auto"/>
              <w:left w:val="single" w:sz="6" w:space="0" w:color="auto"/>
              <w:bottom w:val="single" w:sz="6" w:space="0" w:color="auto"/>
              <w:right w:val="single" w:sz="6" w:space="0" w:color="auto"/>
            </w:tcBorders>
          </w:tcPr>
          <w:p w:rsidR="003A19AC" w:rsidRPr="00353039" w:rsidRDefault="003A19AC" w:rsidP="00DD1389">
            <w:pPr>
              <w:spacing w:line="276" w:lineRule="auto"/>
              <w:jc w:val="both"/>
              <w:rPr>
                <w:rFonts w:ascii="Arial" w:eastAsia="Arial Unicode MS" w:hAnsi="Arial" w:cs="Arial"/>
                <w:bCs/>
                <w:color w:val="000000"/>
                <w:sz w:val="18"/>
                <w:szCs w:val="18"/>
                <w:lang w:eastAsia="en-US"/>
              </w:rPr>
            </w:pPr>
            <w:r w:rsidRPr="00353039">
              <w:rPr>
                <w:rFonts w:ascii="Arial" w:eastAsia="Arial Unicode MS" w:hAnsi="Arial" w:cs="Arial"/>
                <w:bCs/>
                <w:color w:val="000000"/>
                <w:sz w:val="18"/>
                <w:szCs w:val="18"/>
                <w:lang w:eastAsia="en-US"/>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2475" w:type="dxa"/>
            <w:tcBorders>
              <w:top w:val="single" w:sz="6" w:space="0" w:color="auto"/>
              <w:left w:val="single" w:sz="6" w:space="0" w:color="auto"/>
              <w:bottom w:val="single" w:sz="6" w:space="0" w:color="auto"/>
              <w:right w:val="single" w:sz="6" w:space="0" w:color="auto"/>
            </w:tcBorders>
          </w:tcPr>
          <w:p w:rsidR="003A19AC" w:rsidRPr="00353039" w:rsidRDefault="003A19AC" w:rsidP="00DD1389">
            <w:pPr>
              <w:spacing w:line="276" w:lineRule="auto"/>
              <w:rPr>
                <w:rFonts w:ascii="Arial" w:hAnsi="Arial" w:cs="Arial"/>
                <w:sz w:val="18"/>
                <w:szCs w:val="18"/>
                <w:lang w:eastAsia="en-US"/>
              </w:rPr>
            </w:pPr>
            <w:r w:rsidRPr="00353039">
              <w:rPr>
                <w:rFonts w:ascii="Arial" w:hAnsi="Arial" w:cs="Arial"/>
                <w:sz w:val="18"/>
                <w:szCs w:val="18"/>
                <w:lang w:eastAsia="en-US"/>
              </w:rPr>
              <w:t xml:space="preserve">Мероприятие направлено </w:t>
            </w:r>
            <w:proofErr w:type="gramStart"/>
            <w:r w:rsidRPr="00353039">
              <w:rPr>
                <w:rFonts w:ascii="Arial" w:hAnsi="Arial" w:cs="Arial"/>
                <w:sz w:val="18"/>
                <w:szCs w:val="18"/>
                <w:lang w:eastAsia="en-US"/>
              </w:rPr>
              <w:t>на</w:t>
            </w:r>
            <w:proofErr w:type="gramEnd"/>
            <w:r w:rsidRPr="00353039">
              <w:rPr>
                <w:rFonts w:ascii="Arial" w:hAnsi="Arial" w:cs="Arial"/>
                <w:sz w:val="18"/>
                <w:szCs w:val="18"/>
                <w:lang w:eastAsia="en-US"/>
              </w:rPr>
              <w:t>:</w:t>
            </w:r>
          </w:p>
          <w:p w:rsidR="003A19AC" w:rsidRPr="00353039" w:rsidRDefault="003A19AC" w:rsidP="00DD1389">
            <w:pPr>
              <w:spacing w:line="276" w:lineRule="auto"/>
              <w:rPr>
                <w:rFonts w:ascii="Arial" w:hAnsi="Arial" w:cs="Arial"/>
                <w:sz w:val="18"/>
                <w:szCs w:val="18"/>
                <w:lang w:eastAsia="en-US"/>
              </w:rPr>
            </w:pPr>
            <w:r w:rsidRPr="00353039">
              <w:rPr>
                <w:rFonts w:ascii="Arial" w:hAnsi="Arial" w:cs="Arial"/>
                <w:sz w:val="18"/>
                <w:szCs w:val="18"/>
                <w:lang w:eastAsia="en-US"/>
              </w:rPr>
              <w:t>-</w:t>
            </w:r>
            <w:r w:rsidRPr="00353039">
              <w:rPr>
                <w:rFonts w:ascii="Arial" w:hAnsi="Arial" w:cs="Arial"/>
                <w:sz w:val="18"/>
                <w:szCs w:val="18"/>
              </w:rPr>
              <w:t xml:space="preserve"> обеспечение деятельности советников директоров по воспитанию и взаимодействию с детскими общественными объединениями в общеобразовательных организациях</w:t>
            </w:r>
          </w:p>
        </w:tc>
        <w:tc>
          <w:tcPr>
            <w:tcW w:w="3325" w:type="dxa"/>
            <w:tcBorders>
              <w:top w:val="single" w:sz="6" w:space="0" w:color="auto"/>
              <w:left w:val="single" w:sz="6" w:space="0" w:color="auto"/>
              <w:bottom w:val="single" w:sz="6" w:space="0" w:color="auto"/>
              <w:right w:val="single" w:sz="6" w:space="0" w:color="auto"/>
            </w:tcBorders>
          </w:tcPr>
          <w:p w:rsidR="003A19AC" w:rsidRPr="00353039" w:rsidRDefault="003A19AC" w:rsidP="00DD1389">
            <w:pPr>
              <w:spacing w:line="276" w:lineRule="auto"/>
              <w:jc w:val="both"/>
              <w:rPr>
                <w:rFonts w:ascii="Arial" w:eastAsia="Arial Unicode MS" w:hAnsi="Arial" w:cs="Arial"/>
                <w:bCs/>
                <w:color w:val="000000"/>
                <w:lang w:eastAsia="en-US"/>
              </w:rPr>
            </w:pPr>
            <w:r w:rsidRPr="00353039">
              <w:rPr>
                <w:rFonts w:ascii="Arial" w:eastAsia="Arial Unicode MS" w:hAnsi="Arial" w:cs="Arial"/>
                <w:bCs/>
                <w:color w:val="000000"/>
                <w:lang w:eastAsia="en-US"/>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386910" w:rsidRPr="00353039" w:rsidTr="00DD1389">
        <w:trPr>
          <w:trHeight w:val="1221"/>
          <w:jc w:val="center"/>
        </w:trPr>
        <w:tc>
          <w:tcPr>
            <w:tcW w:w="428" w:type="dxa"/>
            <w:tcBorders>
              <w:top w:val="single" w:sz="6" w:space="0" w:color="auto"/>
              <w:left w:val="single" w:sz="6" w:space="0" w:color="auto"/>
              <w:bottom w:val="single" w:sz="6" w:space="0" w:color="auto"/>
              <w:right w:val="single" w:sz="6" w:space="0" w:color="auto"/>
            </w:tcBorders>
          </w:tcPr>
          <w:p w:rsidR="00386910" w:rsidRPr="00353039" w:rsidRDefault="00D03743" w:rsidP="00B24848">
            <w:pPr>
              <w:rPr>
                <w:rFonts w:ascii="Arial" w:hAnsi="Arial" w:cs="Arial"/>
              </w:rPr>
            </w:pPr>
            <w:r w:rsidRPr="00353039">
              <w:rPr>
                <w:rFonts w:ascii="Arial" w:hAnsi="Arial" w:cs="Arial"/>
              </w:rPr>
              <w:lastRenderedPageBreak/>
              <w:t>18</w:t>
            </w:r>
          </w:p>
        </w:tc>
        <w:tc>
          <w:tcPr>
            <w:tcW w:w="2804" w:type="dxa"/>
            <w:tcBorders>
              <w:top w:val="single" w:sz="6" w:space="0" w:color="auto"/>
              <w:left w:val="single" w:sz="6" w:space="0" w:color="auto"/>
              <w:bottom w:val="single" w:sz="6" w:space="0" w:color="auto"/>
              <w:right w:val="single" w:sz="6" w:space="0" w:color="auto"/>
            </w:tcBorders>
          </w:tcPr>
          <w:p w:rsidR="00386910" w:rsidRPr="00353039" w:rsidRDefault="00386910" w:rsidP="00B24848">
            <w:pPr>
              <w:rPr>
                <w:rFonts w:ascii="Arial" w:hAnsi="Arial" w:cs="Arial"/>
              </w:rPr>
            </w:pPr>
            <w:r w:rsidRPr="00353039">
              <w:rPr>
                <w:rFonts w:ascii="Arial" w:hAnsi="Arial" w:cs="Arial"/>
              </w:rPr>
              <w:t>Основное мероприятие 1.</w:t>
            </w:r>
            <w:r w:rsidR="00D03743" w:rsidRPr="00353039">
              <w:rPr>
                <w:rFonts w:ascii="Arial" w:hAnsi="Arial" w:cs="Arial"/>
              </w:rPr>
              <w:t>18</w:t>
            </w:r>
          </w:p>
          <w:p w:rsidR="00386910" w:rsidRPr="00353039" w:rsidRDefault="00386910" w:rsidP="00B24848">
            <w:pPr>
              <w:rPr>
                <w:rFonts w:ascii="Arial" w:hAnsi="Arial" w:cs="Arial"/>
              </w:rPr>
            </w:pPr>
            <w:r w:rsidRPr="00353039">
              <w:rPr>
                <w:rFonts w:ascii="Arial" w:hAnsi="Arial" w:cs="Arial"/>
              </w:rPr>
              <w:t>Оснащение  предметных кабинетов общеобразовательных организаций средствами обучения и воспитания</w:t>
            </w:r>
          </w:p>
        </w:tc>
        <w:tc>
          <w:tcPr>
            <w:tcW w:w="1800" w:type="dxa"/>
            <w:tcBorders>
              <w:top w:val="single" w:sz="6" w:space="0" w:color="auto"/>
              <w:left w:val="single" w:sz="6" w:space="0" w:color="auto"/>
              <w:bottom w:val="single" w:sz="6" w:space="0" w:color="auto"/>
              <w:right w:val="single" w:sz="6" w:space="0" w:color="auto"/>
            </w:tcBorders>
          </w:tcPr>
          <w:p w:rsidR="00386910" w:rsidRPr="00353039" w:rsidRDefault="00386910" w:rsidP="00B24848">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6" w:space="0" w:color="auto"/>
              <w:right w:val="single" w:sz="6" w:space="0" w:color="auto"/>
            </w:tcBorders>
          </w:tcPr>
          <w:p w:rsidR="00386910" w:rsidRPr="00353039" w:rsidRDefault="00386910" w:rsidP="00B24848">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6" w:space="0" w:color="auto"/>
              <w:right w:val="single" w:sz="6" w:space="0" w:color="auto"/>
            </w:tcBorders>
          </w:tcPr>
          <w:p w:rsidR="00386910" w:rsidRPr="00353039" w:rsidRDefault="00386910" w:rsidP="00B24848">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6" w:space="0" w:color="auto"/>
              <w:right w:val="single" w:sz="6" w:space="0" w:color="auto"/>
            </w:tcBorders>
          </w:tcPr>
          <w:p w:rsidR="00386910" w:rsidRPr="00353039" w:rsidRDefault="00386910" w:rsidP="00B24848">
            <w:pPr>
              <w:spacing w:line="276" w:lineRule="auto"/>
              <w:jc w:val="both"/>
              <w:rPr>
                <w:rFonts w:ascii="Arial" w:eastAsia="Arial Unicode MS" w:hAnsi="Arial" w:cs="Arial"/>
                <w:bCs/>
                <w:color w:val="000000"/>
                <w:lang w:eastAsia="en-US"/>
              </w:rPr>
            </w:pPr>
            <w:r w:rsidRPr="00353039">
              <w:rPr>
                <w:rFonts w:ascii="Arial" w:eastAsia="Arial Unicode MS" w:hAnsi="Arial" w:cs="Arial"/>
                <w:bCs/>
                <w:color w:val="000000"/>
                <w:lang w:eastAsia="en-US"/>
              </w:rPr>
              <w:t>Оснащены предметные кабинеты общеобразовательных организаций средствами обучения и воспитания</w:t>
            </w:r>
          </w:p>
        </w:tc>
        <w:tc>
          <w:tcPr>
            <w:tcW w:w="2475" w:type="dxa"/>
            <w:tcBorders>
              <w:top w:val="single" w:sz="6" w:space="0" w:color="auto"/>
              <w:left w:val="single" w:sz="6" w:space="0" w:color="auto"/>
              <w:bottom w:val="single" w:sz="6" w:space="0" w:color="auto"/>
              <w:right w:val="single" w:sz="6" w:space="0" w:color="auto"/>
            </w:tcBorders>
          </w:tcPr>
          <w:p w:rsidR="00386910" w:rsidRPr="00353039" w:rsidRDefault="00386910" w:rsidP="00B24848">
            <w:pPr>
              <w:spacing w:line="276" w:lineRule="auto"/>
              <w:rPr>
                <w:rFonts w:ascii="Arial" w:hAnsi="Arial" w:cs="Arial"/>
                <w:lang w:eastAsia="en-US"/>
              </w:rPr>
            </w:pPr>
            <w:r w:rsidRPr="00353039">
              <w:rPr>
                <w:rFonts w:ascii="Arial" w:hAnsi="Arial" w:cs="Arial"/>
                <w:lang w:eastAsia="en-US"/>
              </w:rPr>
              <w:t>Мероприятие направлено  на оснащение предметных кабинетов  общеобразовательных организаций по учебным предметам «Основы безопасности и защиты Родины», «Труд (технология)»</w:t>
            </w:r>
          </w:p>
        </w:tc>
        <w:tc>
          <w:tcPr>
            <w:tcW w:w="3325" w:type="dxa"/>
            <w:tcBorders>
              <w:top w:val="single" w:sz="6" w:space="0" w:color="auto"/>
              <w:left w:val="single" w:sz="6" w:space="0" w:color="auto"/>
              <w:bottom w:val="single" w:sz="6" w:space="0" w:color="auto"/>
              <w:right w:val="single" w:sz="6" w:space="0" w:color="auto"/>
            </w:tcBorders>
          </w:tcPr>
          <w:p w:rsidR="00386910" w:rsidRPr="00353039" w:rsidRDefault="00386910" w:rsidP="00B24848">
            <w:pPr>
              <w:spacing w:line="276" w:lineRule="auto"/>
              <w:jc w:val="both"/>
              <w:rPr>
                <w:rFonts w:ascii="Arial" w:eastAsia="Arial Unicode MS" w:hAnsi="Arial" w:cs="Arial"/>
                <w:bCs/>
                <w:color w:val="000000"/>
                <w:lang w:eastAsia="en-US"/>
              </w:rPr>
            </w:pPr>
          </w:p>
        </w:tc>
      </w:tr>
    </w:tbl>
    <w:p w:rsidR="00F403F8" w:rsidRPr="00353039" w:rsidRDefault="00F403F8" w:rsidP="001F118F">
      <w:pPr>
        <w:outlineLvl w:val="0"/>
        <w:rPr>
          <w:rFonts w:ascii="Arial" w:hAnsi="Arial" w:cs="Arial"/>
          <w:color w:val="000000"/>
        </w:rPr>
      </w:pPr>
    </w:p>
    <w:p w:rsidR="001F118F" w:rsidRPr="00353039" w:rsidRDefault="00DE3247" w:rsidP="008E0A3B">
      <w:pPr>
        <w:jc w:val="center"/>
        <w:outlineLvl w:val="0"/>
        <w:rPr>
          <w:rFonts w:ascii="Arial" w:hAnsi="Arial" w:cs="Arial"/>
          <w:color w:val="000000"/>
        </w:rPr>
      </w:pPr>
      <w:r w:rsidRPr="00353039">
        <w:rPr>
          <w:rFonts w:ascii="Arial" w:hAnsi="Arial" w:cs="Arial"/>
          <w:color w:val="000000"/>
        </w:rPr>
        <w:t xml:space="preserve">                                                                                                                     </w:t>
      </w:r>
    </w:p>
    <w:p w:rsidR="001F118F" w:rsidRPr="00353039" w:rsidRDefault="001F118F" w:rsidP="008E0A3B">
      <w:pPr>
        <w:jc w:val="center"/>
        <w:outlineLvl w:val="0"/>
        <w:rPr>
          <w:rFonts w:ascii="Arial" w:hAnsi="Arial" w:cs="Arial"/>
          <w:color w:val="000000"/>
        </w:rPr>
      </w:pPr>
    </w:p>
    <w:p w:rsidR="001F118F" w:rsidRPr="00353039" w:rsidRDefault="001F118F"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Default="000E5E48" w:rsidP="008E0A3B">
      <w:pPr>
        <w:jc w:val="center"/>
        <w:outlineLvl w:val="0"/>
        <w:rPr>
          <w:rFonts w:ascii="Arial" w:hAnsi="Arial" w:cs="Arial"/>
          <w:color w:val="000000"/>
        </w:rPr>
      </w:pPr>
    </w:p>
    <w:p w:rsidR="00353039" w:rsidRDefault="00353039" w:rsidP="008E0A3B">
      <w:pPr>
        <w:jc w:val="center"/>
        <w:outlineLvl w:val="0"/>
        <w:rPr>
          <w:rFonts w:ascii="Arial" w:hAnsi="Arial" w:cs="Arial"/>
          <w:color w:val="000000"/>
        </w:rPr>
      </w:pPr>
    </w:p>
    <w:p w:rsidR="00353039" w:rsidRDefault="00353039" w:rsidP="008E0A3B">
      <w:pPr>
        <w:jc w:val="center"/>
        <w:outlineLvl w:val="0"/>
        <w:rPr>
          <w:rFonts w:ascii="Arial" w:hAnsi="Arial" w:cs="Arial"/>
          <w:color w:val="000000"/>
        </w:rPr>
      </w:pPr>
    </w:p>
    <w:p w:rsidR="00353039" w:rsidRDefault="00353039" w:rsidP="008E0A3B">
      <w:pPr>
        <w:jc w:val="center"/>
        <w:outlineLvl w:val="0"/>
        <w:rPr>
          <w:rFonts w:ascii="Arial" w:hAnsi="Arial" w:cs="Arial"/>
          <w:color w:val="000000"/>
        </w:rPr>
      </w:pPr>
    </w:p>
    <w:p w:rsidR="00353039" w:rsidRPr="00353039" w:rsidRDefault="00353039" w:rsidP="008E0A3B">
      <w:pPr>
        <w:jc w:val="center"/>
        <w:outlineLvl w:val="0"/>
        <w:rPr>
          <w:rFonts w:ascii="Arial" w:hAnsi="Arial" w:cs="Arial"/>
          <w:color w:val="000000"/>
        </w:rPr>
      </w:pPr>
    </w:p>
    <w:p w:rsidR="000E5E48" w:rsidRPr="00353039" w:rsidRDefault="000E5E48" w:rsidP="008E0A3B">
      <w:pPr>
        <w:jc w:val="center"/>
        <w:outlineLvl w:val="0"/>
        <w:rPr>
          <w:rFonts w:ascii="Arial" w:hAnsi="Arial" w:cs="Arial"/>
          <w:color w:val="000000"/>
        </w:rPr>
      </w:pPr>
    </w:p>
    <w:p w:rsidR="000E5E48" w:rsidRPr="00353039" w:rsidRDefault="000E5E48" w:rsidP="007F1A39">
      <w:pPr>
        <w:outlineLvl w:val="0"/>
        <w:rPr>
          <w:rFonts w:ascii="Arial" w:hAnsi="Arial" w:cs="Arial"/>
          <w:color w:val="000000"/>
        </w:rPr>
      </w:pPr>
    </w:p>
    <w:p w:rsidR="007F1A39" w:rsidRPr="00353039" w:rsidRDefault="007F1A39" w:rsidP="007F1A39">
      <w:pPr>
        <w:outlineLvl w:val="0"/>
        <w:rPr>
          <w:rFonts w:ascii="Arial" w:hAnsi="Arial" w:cs="Arial"/>
          <w:color w:val="000000"/>
        </w:rPr>
      </w:pPr>
    </w:p>
    <w:p w:rsidR="001F118F" w:rsidRPr="00353039" w:rsidRDefault="001F118F" w:rsidP="008E0A3B">
      <w:pPr>
        <w:jc w:val="center"/>
        <w:outlineLvl w:val="0"/>
        <w:rPr>
          <w:rFonts w:ascii="Arial" w:hAnsi="Arial" w:cs="Arial"/>
          <w:color w:val="000000"/>
        </w:rPr>
      </w:pPr>
    </w:p>
    <w:p w:rsidR="00933E59" w:rsidRPr="00353039" w:rsidRDefault="001F118F" w:rsidP="001F118F">
      <w:pPr>
        <w:jc w:val="center"/>
        <w:outlineLvl w:val="0"/>
        <w:rPr>
          <w:rFonts w:ascii="Arial" w:hAnsi="Arial" w:cs="Arial"/>
          <w:color w:val="000000"/>
        </w:rPr>
      </w:pPr>
      <w:r w:rsidRPr="00353039">
        <w:rPr>
          <w:rFonts w:ascii="Arial" w:hAnsi="Arial" w:cs="Arial"/>
          <w:color w:val="000000"/>
        </w:rPr>
        <w:lastRenderedPageBreak/>
        <w:t xml:space="preserve">                                                                                                                      </w:t>
      </w:r>
      <w:r w:rsidR="00DE3247" w:rsidRPr="00353039">
        <w:rPr>
          <w:rFonts w:ascii="Arial" w:hAnsi="Arial" w:cs="Arial"/>
          <w:color w:val="000000"/>
        </w:rPr>
        <w:t xml:space="preserve"> </w:t>
      </w:r>
      <w:r w:rsidR="00933E59" w:rsidRPr="00353039">
        <w:rPr>
          <w:rFonts w:ascii="Arial" w:hAnsi="Arial" w:cs="Arial"/>
          <w:color w:val="000000"/>
        </w:rPr>
        <w:t xml:space="preserve">Приложение № 1 </w:t>
      </w:r>
    </w:p>
    <w:p w:rsidR="00933E59" w:rsidRPr="00353039" w:rsidRDefault="00933E59" w:rsidP="00933E59">
      <w:pPr>
        <w:ind w:left="9498"/>
        <w:outlineLvl w:val="0"/>
        <w:rPr>
          <w:rFonts w:ascii="Arial" w:hAnsi="Arial" w:cs="Arial"/>
          <w:color w:val="000000"/>
        </w:rPr>
      </w:pPr>
      <w:r w:rsidRPr="00353039">
        <w:rPr>
          <w:rFonts w:ascii="Arial" w:hAnsi="Arial" w:cs="Arial"/>
          <w:color w:val="000000"/>
        </w:rPr>
        <w:t xml:space="preserve">к  подпрограмме 2 муниципальной программы </w:t>
      </w:r>
      <w:r w:rsidR="00F403F8" w:rsidRPr="00353039">
        <w:rPr>
          <w:rFonts w:ascii="Arial" w:hAnsi="Arial" w:cs="Arial"/>
          <w:color w:val="000000"/>
        </w:rPr>
        <w:t xml:space="preserve">Обоянского  района </w:t>
      </w:r>
      <w:r w:rsidRPr="00353039">
        <w:rPr>
          <w:rFonts w:ascii="Arial" w:hAnsi="Arial" w:cs="Arial"/>
          <w:color w:val="000000"/>
        </w:rPr>
        <w:t xml:space="preserve">Курской области </w:t>
      </w:r>
    </w:p>
    <w:p w:rsidR="00933E59" w:rsidRPr="00353039" w:rsidRDefault="00933E59" w:rsidP="00AE7588">
      <w:pPr>
        <w:ind w:left="9498"/>
        <w:outlineLvl w:val="0"/>
        <w:rPr>
          <w:rFonts w:ascii="Arial" w:hAnsi="Arial" w:cs="Arial"/>
          <w:color w:val="000000"/>
        </w:rPr>
      </w:pPr>
      <w:r w:rsidRPr="00353039">
        <w:rPr>
          <w:rFonts w:ascii="Arial" w:hAnsi="Arial" w:cs="Arial"/>
          <w:color w:val="000000"/>
        </w:rPr>
        <w:t xml:space="preserve">"Развитие образования  в </w:t>
      </w:r>
      <w:proofErr w:type="spellStart"/>
      <w:r w:rsidRPr="00353039">
        <w:rPr>
          <w:rFonts w:ascii="Arial" w:hAnsi="Arial" w:cs="Arial"/>
          <w:color w:val="000000"/>
        </w:rPr>
        <w:t>Обоянско</w:t>
      </w:r>
      <w:r w:rsidR="00AE7588" w:rsidRPr="00353039">
        <w:rPr>
          <w:rFonts w:ascii="Arial" w:hAnsi="Arial" w:cs="Arial"/>
          <w:color w:val="000000"/>
        </w:rPr>
        <w:t>м</w:t>
      </w:r>
      <w:proofErr w:type="spellEnd"/>
      <w:r w:rsidR="00AE7588" w:rsidRPr="00353039">
        <w:rPr>
          <w:rFonts w:ascii="Arial" w:hAnsi="Arial" w:cs="Arial"/>
          <w:color w:val="000000"/>
        </w:rPr>
        <w:t xml:space="preserve"> районе Курской области"</w:t>
      </w:r>
    </w:p>
    <w:p w:rsidR="00933E59" w:rsidRPr="00353039" w:rsidRDefault="00933E59" w:rsidP="00933E59">
      <w:pPr>
        <w:jc w:val="center"/>
        <w:rPr>
          <w:rFonts w:ascii="Arial" w:hAnsi="Arial" w:cs="Arial"/>
          <w:sz w:val="24"/>
          <w:szCs w:val="24"/>
        </w:rPr>
      </w:pPr>
      <w:r w:rsidRPr="00353039">
        <w:rPr>
          <w:rFonts w:ascii="Arial" w:hAnsi="Arial" w:cs="Arial"/>
          <w:sz w:val="24"/>
          <w:szCs w:val="24"/>
        </w:rPr>
        <w:t>Информация</w:t>
      </w:r>
    </w:p>
    <w:p w:rsidR="00933E59" w:rsidRPr="00353039" w:rsidRDefault="00933E59" w:rsidP="00933E59">
      <w:pPr>
        <w:jc w:val="center"/>
        <w:rPr>
          <w:rFonts w:ascii="Arial" w:hAnsi="Arial" w:cs="Arial"/>
          <w:sz w:val="24"/>
          <w:szCs w:val="24"/>
        </w:rPr>
      </w:pPr>
      <w:r w:rsidRPr="00353039">
        <w:rPr>
          <w:rFonts w:ascii="Arial" w:hAnsi="Arial" w:cs="Arial"/>
          <w:sz w:val="24"/>
          <w:szCs w:val="24"/>
        </w:rPr>
        <w:t>о показателях (индикаторах)  подпрограммы 2 муниципальной программы</w:t>
      </w:r>
    </w:p>
    <w:p w:rsidR="005A1CBC" w:rsidRPr="00353039" w:rsidRDefault="00933E59" w:rsidP="00DD1389">
      <w:pPr>
        <w:jc w:val="center"/>
        <w:rPr>
          <w:rFonts w:ascii="Arial" w:hAnsi="Arial" w:cs="Arial"/>
          <w:color w:val="000000"/>
        </w:rPr>
      </w:pPr>
      <w:r w:rsidRPr="00353039">
        <w:rPr>
          <w:rFonts w:ascii="Arial" w:hAnsi="Arial" w:cs="Arial"/>
          <w:sz w:val="24"/>
          <w:szCs w:val="24"/>
        </w:rPr>
        <w:t xml:space="preserve">и их </w:t>
      </w:r>
      <w:proofErr w:type="gramStart"/>
      <w:r w:rsidRPr="00353039">
        <w:rPr>
          <w:rFonts w:ascii="Arial" w:hAnsi="Arial" w:cs="Arial"/>
          <w:sz w:val="24"/>
          <w:szCs w:val="24"/>
        </w:rPr>
        <w:t>значениях</w:t>
      </w:r>
      <w:proofErr w:type="gramEnd"/>
      <w:r w:rsidR="0004379C" w:rsidRPr="00353039">
        <w:rPr>
          <w:rFonts w:ascii="Arial" w:hAnsi="Arial" w:cs="Arial"/>
          <w:sz w:val="24"/>
          <w:szCs w:val="24"/>
        </w:rPr>
        <w:t xml:space="preserve"> на период  с 2025 - 2027</w:t>
      </w:r>
      <w:r w:rsidRPr="00353039">
        <w:rPr>
          <w:rFonts w:ascii="Arial" w:hAnsi="Arial" w:cs="Arial"/>
          <w:sz w:val="24"/>
          <w:szCs w:val="24"/>
        </w:rPr>
        <w:t xml:space="preserve"> годов</w:t>
      </w:r>
      <w:r w:rsidRPr="00353039">
        <w:rPr>
          <w:rFonts w:ascii="Arial" w:hAnsi="Arial" w:cs="Arial"/>
          <w:color w:val="000000"/>
        </w:rPr>
        <w:t xml:space="preserve">        </w:t>
      </w:r>
    </w:p>
    <w:tbl>
      <w:tblPr>
        <w:tblW w:w="15164" w:type="dxa"/>
        <w:jc w:val="center"/>
        <w:tblInd w:w="112" w:type="dxa"/>
        <w:tblLayout w:type="fixed"/>
        <w:tblCellMar>
          <w:left w:w="70" w:type="dxa"/>
          <w:right w:w="70" w:type="dxa"/>
        </w:tblCellMar>
        <w:tblLook w:val="0000" w:firstRow="0" w:lastRow="0" w:firstColumn="0" w:lastColumn="0" w:noHBand="0" w:noVBand="0"/>
      </w:tblPr>
      <w:tblGrid>
        <w:gridCol w:w="580"/>
        <w:gridCol w:w="7088"/>
        <w:gridCol w:w="1093"/>
        <w:gridCol w:w="1133"/>
        <w:gridCol w:w="1367"/>
        <w:gridCol w:w="3903"/>
      </w:tblGrid>
      <w:tr w:rsidR="005A1CBC" w:rsidRPr="00353039" w:rsidTr="005A1CBC">
        <w:trPr>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r w:rsidRPr="00353039">
              <w:rPr>
                <w:b/>
              </w:rPr>
              <w:t xml:space="preserve">№ </w:t>
            </w:r>
            <w:r w:rsidRPr="00353039">
              <w:rPr>
                <w:b/>
              </w:rPr>
              <w:br/>
            </w:r>
            <w:proofErr w:type="gramStart"/>
            <w:r w:rsidRPr="00353039">
              <w:rPr>
                <w:b/>
              </w:rPr>
              <w:t>п</w:t>
            </w:r>
            <w:proofErr w:type="gramEnd"/>
            <w:r w:rsidRPr="00353039">
              <w:rPr>
                <w:b/>
              </w:rPr>
              <w:t>/п</w:t>
            </w:r>
          </w:p>
        </w:tc>
        <w:tc>
          <w:tcPr>
            <w:tcW w:w="7088" w:type="dxa"/>
            <w:vMerge w:val="restart"/>
            <w:tcBorders>
              <w:top w:val="single" w:sz="4" w:space="0" w:color="auto"/>
              <w:left w:val="single" w:sz="4" w:space="0" w:color="auto"/>
              <w:right w:val="single" w:sz="4" w:space="0" w:color="auto"/>
            </w:tcBorders>
            <w:vAlign w:val="center"/>
          </w:tcPr>
          <w:p w:rsidR="005A1CBC" w:rsidRPr="00353039" w:rsidRDefault="005A1CBC" w:rsidP="001001B0">
            <w:pPr>
              <w:pStyle w:val="ConsPlusCell"/>
              <w:widowControl/>
              <w:jc w:val="center"/>
              <w:rPr>
                <w:b/>
              </w:rPr>
            </w:pPr>
            <w:r w:rsidRPr="00353039">
              <w:rPr>
                <w:b/>
              </w:rPr>
              <w:t>Показатель (индикатор)</w:t>
            </w:r>
            <w:r w:rsidRPr="00353039">
              <w:rPr>
                <w:b/>
              </w:rPr>
              <w:br/>
              <w:t>(наименование)</w:t>
            </w:r>
          </w:p>
        </w:tc>
        <w:tc>
          <w:tcPr>
            <w:tcW w:w="1093" w:type="dxa"/>
            <w:vMerge w:val="restart"/>
            <w:tcBorders>
              <w:top w:val="single" w:sz="4" w:space="0" w:color="auto"/>
              <w:left w:val="single" w:sz="4" w:space="0" w:color="auto"/>
              <w:right w:val="single" w:sz="4" w:space="0" w:color="auto"/>
            </w:tcBorders>
            <w:vAlign w:val="center"/>
          </w:tcPr>
          <w:p w:rsidR="005A1CBC" w:rsidRPr="00353039" w:rsidRDefault="005A1CBC" w:rsidP="001001B0">
            <w:pPr>
              <w:pStyle w:val="ConsPlusCell"/>
              <w:widowControl/>
              <w:jc w:val="center"/>
              <w:rPr>
                <w:b/>
              </w:rPr>
            </w:pPr>
            <w:r w:rsidRPr="00353039">
              <w:rPr>
                <w:b/>
              </w:rPr>
              <w:t>Ед. измерения</w:t>
            </w:r>
          </w:p>
        </w:tc>
        <w:tc>
          <w:tcPr>
            <w:tcW w:w="6403" w:type="dxa"/>
            <w:gridSpan w:val="3"/>
            <w:tcBorders>
              <w:top w:val="single" w:sz="4" w:space="0" w:color="auto"/>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r w:rsidRPr="00353039">
              <w:rPr>
                <w:b/>
              </w:rPr>
              <w:t>Значение показателя</w:t>
            </w:r>
          </w:p>
        </w:tc>
      </w:tr>
      <w:tr w:rsidR="005A1CBC" w:rsidRPr="00353039" w:rsidTr="005A1CBC">
        <w:trPr>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p>
        </w:tc>
        <w:tc>
          <w:tcPr>
            <w:tcW w:w="7088" w:type="dxa"/>
            <w:vMerge/>
            <w:tcBorders>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p>
        </w:tc>
        <w:tc>
          <w:tcPr>
            <w:tcW w:w="1093" w:type="dxa"/>
            <w:vMerge/>
            <w:tcBorders>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p>
        </w:tc>
        <w:tc>
          <w:tcPr>
            <w:tcW w:w="1133" w:type="dxa"/>
            <w:tcBorders>
              <w:top w:val="single" w:sz="4" w:space="0" w:color="auto"/>
              <w:left w:val="single" w:sz="4" w:space="0" w:color="auto"/>
              <w:bottom w:val="single" w:sz="4" w:space="0" w:color="auto"/>
              <w:right w:val="single" w:sz="4" w:space="0" w:color="auto"/>
            </w:tcBorders>
            <w:vAlign w:val="center"/>
          </w:tcPr>
          <w:p w:rsidR="005A1CBC" w:rsidRPr="00353039" w:rsidRDefault="0004379C" w:rsidP="001001B0">
            <w:pPr>
              <w:pStyle w:val="ConsPlusCell"/>
              <w:widowControl/>
              <w:jc w:val="center"/>
              <w:rPr>
                <w:b/>
              </w:rPr>
            </w:pPr>
            <w:r w:rsidRPr="00353039">
              <w:rPr>
                <w:b/>
              </w:rPr>
              <w:t>2025</w:t>
            </w:r>
          </w:p>
        </w:tc>
        <w:tc>
          <w:tcPr>
            <w:tcW w:w="1367" w:type="dxa"/>
            <w:tcBorders>
              <w:top w:val="single" w:sz="4" w:space="0" w:color="auto"/>
              <w:left w:val="single" w:sz="4" w:space="0" w:color="auto"/>
              <w:bottom w:val="single" w:sz="4" w:space="0" w:color="auto"/>
              <w:right w:val="single" w:sz="4" w:space="0" w:color="auto"/>
            </w:tcBorders>
            <w:vAlign w:val="center"/>
          </w:tcPr>
          <w:p w:rsidR="005A1CBC" w:rsidRPr="00353039" w:rsidRDefault="0004379C" w:rsidP="001001B0">
            <w:pPr>
              <w:pStyle w:val="ConsPlusCell"/>
              <w:widowControl/>
              <w:jc w:val="center"/>
              <w:rPr>
                <w:b/>
              </w:rPr>
            </w:pPr>
            <w:r w:rsidRPr="00353039">
              <w:rPr>
                <w:b/>
              </w:rPr>
              <w:t>2026</w:t>
            </w:r>
          </w:p>
        </w:tc>
        <w:tc>
          <w:tcPr>
            <w:tcW w:w="3903" w:type="dxa"/>
            <w:tcBorders>
              <w:top w:val="single" w:sz="4" w:space="0" w:color="auto"/>
              <w:left w:val="single" w:sz="4" w:space="0" w:color="auto"/>
              <w:bottom w:val="single" w:sz="4" w:space="0" w:color="auto"/>
              <w:right w:val="single" w:sz="4" w:space="0" w:color="auto"/>
            </w:tcBorders>
            <w:vAlign w:val="center"/>
          </w:tcPr>
          <w:p w:rsidR="005A1CBC" w:rsidRPr="00353039" w:rsidRDefault="0004379C" w:rsidP="001001B0">
            <w:pPr>
              <w:pStyle w:val="ConsPlusCell"/>
              <w:widowControl/>
              <w:jc w:val="center"/>
              <w:rPr>
                <w:b/>
              </w:rPr>
            </w:pPr>
            <w:r w:rsidRPr="00353039">
              <w:rPr>
                <w:b/>
              </w:rPr>
              <w:t>2027</w:t>
            </w:r>
          </w:p>
        </w:tc>
      </w:tr>
      <w:tr w:rsidR="005A1CBC" w:rsidRPr="00353039" w:rsidTr="005A1CBC">
        <w:trPr>
          <w:cantSplit/>
          <w:trHeight w:val="241"/>
          <w:jc w:val="center"/>
        </w:trPr>
        <w:tc>
          <w:tcPr>
            <w:tcW w:w="15164" w:type="dxa"/>
            <w:gridSpan w:val="6"/>
            <w:tcBorders>
              <w:top w:val="single" w:sz="6" w:space="0" w:color="auto"/>
              <w:left w:val="single" w:sz="6" w:space="0" w:color="auto"/>
              <w:bottom w:val="single" w:sz="6" w:space="0" w:color="auto"/>
              <w:right w:val="single" w:sz="6" w:space="0" w:color="auto"/>
            </w:tcBorders>
            <w:shd w:val="clear" w:color="auto" w:fill="D9D9D9"/>
            <w:vAlign w:val="center"/>
          </w:tcPr>
          <w:p w:rsidR="005A1CBC" w:rsidRPr="00353039" w:rsidRDefault="005A1CBC" w:rsidP="00AE5C2D">
            <w:pPr>
              <w:pStyle w:val="ConsPlusCell"/>
              <w:widowControl/>
              <w:jc w:val="center"/>
              <w:rPr>
                <w:sz w:val="24"/>
                <w:szCs w:val="24"/>
              </w:rPr>
            </w:pPr>
            <w:r w:rsidRPr="00353039">
              <w:rPr>
                <w:b/>
                <w:sz w:val="24"/>
                <w:szCs w:val="24"/>
              </w:rPr>
              <w:t xml:space="preserve">Подпрограмма 2 «Развитие дополнительного образования и системы воспитания детей в </w:t>
            </w:r>
            <w:proofErr w:type="spellStart"/>
            <w:r w:rsidRPr="00353039">
              <w:rPr>
                <w:b/>
                <w:sz w:val="24"/>
                <w:szCs w:val="24"/>
              </w:rPr>
              <w:t>Обоянском</w:t>
            </w:r>
            <w:proofErr w:type="spellEnd"/>
            <w:r w:rsidRPr="00353039">
              <w:rPr>
                <w:b/>
                <w:sz w:val="24"/>
                <w:szCs w:val="24"/>
              </w:rPr>
              <w:t xml:space="preserve"> районе Курской области» муниципальной программы </w:t>
            </w:r>
            <w:r w:rsidR="00AF0440" w:rsidRPr="00353039">
              <w:rPr>
                <w:b/>
                <w:sz w:val="24"/>
                <w:szCs w:val="24"/>
              </w:rPr>
              <w:t>Обоянского  района</w:t>
            </w:r>
            <w:r w:rsidR="00AF0440" w:rsidRPr="00353039">
              <w:rPr>
                <w:sz w:val="24"/>
                <w:szCs w:val="24"/>
              </w:rPr>
              <w:t xml:space="preserve"> </w:t>
            </w:r>
            <w:r w:rsidRPr="00353039">
              <w:rPr>
                <w:b/>
                <w:sz w:val="24"/>
                <w:szCs w:val="24"/>
              </w:rPr>
              <w:t xml:space="preserve">Курской области  «Развитие образования в </w:t>
            </w:r>
            <w:proofErr w:type="spellStart"/>
            <w:r w:rsidRPr="00353039">
              <w:rPr>
                <w:b/>
                <w:sz w:val="24"/>
                <w:szCs w:val="24"/>
              </w:rPr>
              <w:t>Обоянском</w:t>
            </w:r>
            <w:proofErr w:type="spellEnd"/>
            <w:r w:rsidRPr="00353039">
              <w:rPr>
                <w:b/>
                <w:sz w:val="24"/>
                <w:szCs w:val="24"/>
              </w:rPr>
              <w:t xml:space="preserve"> районе Курской области»</w:t>
            </w:r>
          </w:p>
        </w:tc>
      </w:tr>
      <w:tr w:rsidR="005A1CBC" w:rsidRPr="00353039" w:rsidTr="005A1CBC">
        <w:trPr>
          <w:cantSplit/>
          <w:trHeight w:val="872"/>
          <w:jc w:val="center"/>
        </w:trPr>
        <w:tc>
          <w:tcPr>
            <w:tcW w:w="580"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jc w:val="center"/>
              <w:rPr>
                <w:sz w:val="24"/>
                <w:szCs w:val="24"/>
              </w:rPr>
            </w:pPr>
            <w:r w:rsidRPr="00353039">
              <w:rPr>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5A1CBC" w:rsidRPr="00353039" w:rsidRDefault="005A1CBC" w:rsidP="00133DFA">
            <w:pPr>
              <w:pStyle w:val="ConsPlusCell"/>
              <w:widowControl/>
              <w:rPr>
                <w:spacing w:val="-4"/>
                <w:sz w:val="24"/>
                <w:szCs w:val="24"/>
              </w:rPr>
            </w:pPr>
            <w:r w:rsidRPr="00353039">
              <w:rPr>
                <w:spacing w:val="-4"/>
                <w:sz w:val="24"/>
                <w:szCs w:val="24"/>
              </w:rPr>
              <w:t>Доля детей, охваченных мероприятиями муниципального, регионального, всероссийского уровня, в общей численности детей в возрасте от 7 до 15 лет</w:t>
            </w:r>
          </w:p>
        </w:tc>
        <w:tc>
          <w:tcPr>
            <w:tcW w:w="109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79</w:t>
            </w:r>
          </w:p>
        </w:tc>
        <w:tc>
          <w:tcPr>
            <w:tcW w:w="1367"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80</w:t>
            </w:r>
          </w:p>
        </w:tc>
        <w:tc>
          <w:tcPr>
            <w:tcW w:w="390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80</w:t>
            </w:r>
          </w:p>
        </w:tc>
      </w:tr>
      <w:tr w:rsidR="005A1CBC" w:rsidRPr="00353039"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jc w:val="center"/>
              <w:rPr>
                <w:sz w:val="24"/>
                <w:szCs w:val="24"/>
              </w:rPr>
            </w:pPr>
            <w:r w:rsidRPr="00353039">
              <w:rPr>
                <w:sz w:val="24"/>
                <w:szCs w:val="24"/>
              </w:rPr>
              <w:t>2.</w:t>
            </w:r>
          </w:p>
        </w:tc>
        <w:tc>
          <w:tcPr>
            <w:tcW w:w="7088"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rPr>
                <w:sz w:val="24"/>
                <w:szCs w:val="24"/>
              </w:rPr>
            </w:pPr>
            <w:r w:rsidRPr="00353039">
              <w:rPr>
                <w:sz w:val="24"/>
                <w:szCs w:val="24"/>
              </w:rPr>
              <w:t xml:space="preserve">Внедрение  целевой </w:t>
            </w:r>
            <w:proofErr w:type="gramStart"/>
            <w:r w:rsidRPr="00353039">
              <w:rPr>
                <w:sz w:val="24"/>
                <w:szCs w:val="24"/>
              </w:rPr>
              <w:t>модели  развития системы дополнительного образования детей</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Ед.</w:t>
            </w:r>
          </w:p>
        </w:tc>
        <w:tc>
          <w:tcPr>
            <w:tcW w:w="113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1</w:t>
            </w:r>
          </w:p>
        </w:tc>
        <w:tc>
          <w:tcPr>
            <w:tcW w:w="1367"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0</w:t>
            </w:r>
          </w:p>
        </w:tc>
        <w:tc>
          <w:tcPr>
            <w:tcW w:w="390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0</w:t>
            </w:r>
          </w:p>
        </w:tc>
      </w:tr>
      <w:tr w:rsidR="005A1CBC" w:rsidRPr="00353039"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jc w:val="center"/>
              <w:rPr>
                <w:sz w:val="24"/>
                <w:szCs w:val="24"/>
              </w:rPr>
            </w:pPr>
            <w:r w:rsidRPr="00353039">
              <w:rPr>
                <w:sz w:val="24"/>
                <w:szCs w:val="24"/>
              </w:rPr>
              <w:t>3.</w:t>
            </w:r>
          </w:p>
        </w:tc>
        <w:tc>
          <w:tcPr>
            <w:tcW w:w="7088"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rPr>
                <w:rFonts w:eastAsia="Arial Unicode MS"/>
                <w:bCs/>
                <w:color w:val="000000"/>
                <w:sz w:val="24"/>
                <w:szCs w:val="24"/>
                <w:u w:color="000000"/>
              </w:rPr>
            </w:pPr>
            <w:r w:rsidRPr="00353039">
              <w:rPr>
                <w:sz w:val="24"/>
                <w:szCs w:val="24"/>
              </w:rPr>
              <w:t>Дети, принявшие участие в открытых онлайн-уроках, реализуемых с учетом опыта  цикла открытых уроков «</w:t>
            </w:r>
            <w:proofErr w:type="spellStart"/>
            <w:r w:rsidRPr="00353039">
              <w:rPr>
                <w:sz w:val="24"/>
                <w:szCs w:val="24"/>
              </w:rPr>
              <w:t>Проектория</w:t>
            </w:r>
            <w:proofErr w:type="spellEnd"/>
            <w:r w:rsidRPr="00353039">
              <w:rPr>
                <w:sz w:val="24"/>
                <w:szCs w:val="24"/>
              </w:rPr>
              <w:t>», направленных на раннюю профориентацию</w:t>
            </w:r>
          </w:p>
        </w:tc>
        <w:tc>
          <w:tcPr>
            <w:tcW w:w="109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млн. чел.</w:t>
            </w:r>
          </w:p>
        </w:tc>
        <w:tc>
          <w:tcPr>
            <w:tcW w:w="113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0,0007</w:t>
            </w:r>
          </w:p>
        </w:tc>
        <w:tc>
          <w:tcPr>
            <w:tcW w:w="1367"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0,0007</w:t>
            </w:r>
          </w:p>
        </w:tc>
        <w:tc>
          <w:tcPr>
            <w:tcW w:w="390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0,0007</w:t>
            </w:r>
          </w:p>
        </w:tc>
      </w:tr>
      <w:tr w:rsidR="005A1CBC" w:rsidRPr="00353039"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jc w:val="center"/>
              <w:rPr>
                <w:sz w:val="24"/>
                <w:szCs w:val="24"/>
              </w:rPr>
            </w:pPr>
            <w:r w:rsidRPr="00353039">
              <w:rPr>
                <w:sz w:val="24"/>
                <w:szCs w:val="24"/>
              </w:rPr>
              <w:t>4.</w:t>
            </w:r>
          </w:p>
        </w:tc>
        <w:tc>
          <w:tcPr>
            <w:tcW w:w="7088"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rPr>
                <w:sz w:val="24"/>
                <w:szCs w:val="24"/>
              </w:rPr>
            </w:pPr>
            <w:r w:rsidRPr="00353039">
              <w:rPr>
                <w:sz w:val="24"/>
                <w:szCs w:val="24"/>
              </w:rPr>
              <w:t>Охват детей в возрасте  от 5 до 18 лет, имеющих право на получение  дополнительного  образования в рамках  системы персонифицированного финансирования (муниципального социального  заказа)</w:t>
            </w:r>
          </w:p>
        </w:tc>
        <w:tc>
          <w:tcPr>
            <w:tcW w:w="109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25</w:t>
            </w:r>
          </w:p>
        </w:tc>
        <w:tc>
          <w:tcPr>
            <w:tcW w:w="1367"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25</w:t>
            </w:r>
          </w:p>
        </w:tc>
        <w:tc>
          <w:tcPr>
            <w:tcW w:w="390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25</w:t>
            </w:r>
          </w:p>
        </w:tc>
      </w:tr>
      <w:tr w:rsidR="005A1CBC" w:rsidRPr="00353039"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jc w:val="center"/>
              <w:rPr>
                <w:sz w:val="24"/>
                <w:szCs w:val="24"/>
              </w:rPr>
            </w:pPr>
            <w:r w:rsidRPr="00353039">
              <w:rPr>
                <w:sz w:val="24"/>
                <w:szCs w:val="24"/>
              </w:rPr>
              <w:t>5.</w:t>
            </w:r>
          </w:p>
        </w:tc>
        <w:tc>
          <w:tcPr>
            <w:tcW w:w="7088"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rPr>
                <w:sz w:val="24"/>
                <w:szCs w:val="24"/>
              </w:rPr>
            </w:pPr>
            <w:r w:rsidRPr="00353039">
              <w:rPr>
                <w:sz w:val="24"/>
                <w:szCs w:val="24"/>
              </w:rPr>
              <w:t>Доля детей в возрасте от 5 до 18 лет, охваченных дополнительным образованием</w:t>
            </w:r>
          </w:p>
        </w:tc>
        <w:tc>
          <w:tcPr>
            <w:tcW w:w="109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81</w:t>
            </w:r>
          </w:p>
        </w:tc>
        <w:tc>
          <w:tcPr>
            <w:tcW w:w="1367"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81</w:t>
            </w:r>
          </w:p>
        </w:tc>
        <w:tc>
          <w:tcPr>
            <w:tcW w:w="3903" w:type="dxa"/>
            <w:tcBorders>
              <w:top w:val="single" w:sz="6" w:space="0" w:color="auto"/>
              <w:left w:val="single" w:sz="6" w:space="0" w:color="auto"/>
              <w:bottom w:val="single" w:sz="6" w:space="0" w:color="auto"/>
              <w:right w:val="single" w:sz="6" w:space="0" w:color="auto"/>
            </w:tcBorders>
            <w:vAlign w:val="center"/>
          </w:tcPr>
          <w:p w:rsidR="005A1CBC" w:rsidRPr="00353039" w:rsidRDefault="006663FE" w:rsidP="001001B0">
            <w:pPr>
              <w:pStyle w:val="ConsPlusCell"/>
              <w:widowControl/>
              <w:jc w:val="center"/>
              <w:rPr>
                <w:sz w:val="24"/>
                <w:szCs w:val="24"/>
              </w:rPr>
            </w:pPr>
            <w:r w:rsidRPr="00353039">
              <w:rPr>
                <w:sz w:val="24"/>
                <w:szCs w:val="24"/>
              </w:rPr>
              <w:t>83</w:t>
            </w:r>
          </w:p>
        </w:tc>
      </w:tr>
      <w:tr w:rsidR="005A1CBC" w:rsidRPr="00353039"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jc w:val="center"/>
              <w:rPr>
                <w:sz w:val="24"/>
                <w:szCs w:val="24"/>
              </w:rPr>
            </w:pPr>
            <w:r w:rsidRPr="00353039">
              <w:rPr>
                <w:sz w:val="24"/>
                <w:szCs w:val="24"/>
              </w:rPr>
              <w:t>6.</w:t>
            </w:r>
          </w:p>
        </w:tc>
        <w:tc>
          <w:tcPr>
            <w:tcW w:w="7088"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rPr>
                <w:sz w:val="24"/>
                <w:szCs w:val="24"/>
              </w:rPr>
            </w:pPr>
            <w:r w:rsidRPr="00353039">
              <w:rPr>
                <w:rFonts w:eastAsia="Arial Unicode MS"/>
                <w:bCs/>
                <w:color w:val="000000"/>
                <w:sz w:val="24"/>
                <w:szCs w:val="24"/>
                <w:u w:color="000000"/>
              </w:rP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353039">
              <w:rPr>
                <w:rFonts w:eastAsia="Arial Unicode MS"/>
                <w:bCs/>
                <w:color w:val="000000"/>
                <w:sz w:val="24"/>
                <w:szCs w:val="24"/>
                <w:u w:color="000000"/>
              </w:rPr>
              <w:t>Кванториум</w:t>
            </w:r>
            <w:proofErr w:type="spellEnd"/>
            <w:r w:rsidRPr="00353039">
              <w:rPr>
                <w:rFonts w:eastAsia="Arial Unicode MS"/>
                <w:bCs/>
                <w:color w:val="000000"/>
                <w:sz w:val="24"/>
                <w:szCs w:val="24"/>
                <w:u w:color="000000"/>
              </w:rPr>
              <w:t>» и центров «IT-куб»</w:t>
            </w:r>
          </w:p>
        </w:tc>
        <w:tc>
          <w:tcPr>
            <w:tcW w:w="109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15</w:t>
            </w:r>
          </w:p>
        </w:tc>
        <w:tc>
          <w:tcPr>
            <w:tcW w:w="1367"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15</w:t>
            </w:r>
          </w:p>
        </w:tc>
        <w:tc>
          <w:tcPr>
            <w:tcW w:w="390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15</w:t>
            </w:r>
          </w:p>
        </w:tc>
      </w:tr>
      <w:tr w:rsidR="005A1CBC" w:rsidRPr="00353039"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jc w:val="center"/>
              <w:rPr>
                <w:sz w:val="24"/>
                <w:szCs w:val="24"/>
              </w:rPr>
            </w:pPr>
            <w:r w:rsidRPr="00353039">
              <w:rPr>
                <w:sz w:val="24"/>
                <w:szCs w:val="24"/>
              </w:rPr>
              <w:lastRenderedPageBreak/>
              <w:t>7.</w:t>
            </w:r>
          </w:p>
        </w:tc>
        <w:tc>
          <w:tcPr>
            <w:tcW w:w="7088"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rPr>
                <w:sz w:val="24"/>
                <w:szCs w:val="24"/>
              </w:rPr>
            </w:pPr>
            <w:proofErr w:type="gramStart"/>
            <w:r w:rsidRPr="00353039">
              <w:rPr>
                <w:rFonts w:eastAsia="Arial Unicode MS"/>
                <w:bCs/>
                <w:color w:val="000000"/>
                <w:sz w:val="24"/>
                <w:szCs w:val="24"/>
                <w:u w:color="000000"/>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roofErr w:type="gramEnd"/>
          </w:p>
        </w:tc>
        <w:tc>
          <w:tcPr>
            <w:tcW w:w="109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w:t>
            </w:r>
          </w:p>
        </w:tc>
        <w:tc>
          <w:tcPr>
            <w:tcW w:w="113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30</w:t>
            </w:r>
          </w:p>
        </w:tc>
        <w:tc>
          <w:tcPr>
            <w:tcW w:w="1367"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30</w:t>
            </w:r>
          </w:p>
        </w:tc>
        <w:tc>
          <w:tcPr>
            <w:tcW w:w="390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30</w:t>
            </w:r>
          </w:p>
        </w:tc>
      </w:tr>
    </w:tbl>
    <w:p w:rsidR="00AF0440" w:rsidRPr="00353039" w:rsidRDefault="00933E59" w:rsidP="001F118F">
      <w:pPr>
        <w:jc w:val="center"/>
        <w:rPr>
          <w:rFonts w:ascii="Arial" w:hAnsi="Arial" w:cs="Arial"/>
          <w:sz w:val="24"/>
          <w:szCs w:val="24"/>
        </w:rPr>
      </w:pPr>
      <w:r w:rsidRPr="00353039">
        <w:rPr>
          <w:rFonts w:ascii="Arial" w:hAnsi="Arial" w:cs="Arial"/>
          <w:color w:val="000000"/>
        </w:rPr>
        <w:t xml:space="preserve">                                                                              </w:t>
      </w:r>
      <w:r w:rsidR="00F403F8" w:rsidRPr="00353039">
        <w:rPr>
          <w:rFonts w:ascii="Arial" w:hAnsi="Arial" w:cs="Arial"/>
          <w:color w:val="000000"/>
        </w:rPr>
        <w:t xml:space="preserve">      </w:t>
      </w:r>
      <w:r w:rsidR="001F118F" w:rsidRPr="00353039">
        <w:rPr>
          <w:rFonts w:ascii="Arial" w:hAnsi="Arial" w:cs="Arial"/>
          <w:color w:val="000000"/>
        </w:rPr>
        <w:t xml:space="preserve">     </w:t>
      </w:r>
      <w:r w:rsidR="008E0A3B" w:rsidRPr="00353039">
        <w:rPr>
          <w:rFonts w:ascii="Arial" w:hAnsi="Arial" w:cs="Arial"/>
          <w:color w:val="000000"/>
        </w:rPr>
        <w:t xml:space="preserve">              </w:t>
      </w:r>
      <w:r w:rsidR="00B25A4C" w:rsidRPr="00353039">
        <w:rPr>
          <w:rFonts w:ascii="Arial" w:hAnsi="Arial" w:cs="Arial"/>
          <w:color w:val="000000"/>
        </w:rPr>
        <w:t xml:space="preserve"> </w:t>
      </w:r>
      <w:r w:rsidR="008E0A3B" w:rsidRPr="00353039">
        <w:rPr>
          <w:rFonts w:ascii="Arial" w:hAnsi="Arial" w:cs="Arial"/>
          <w:color w:val="000000"/>
        </w:rPr>
        <w:t xml:space="preserve">                                  </w:t>
      </w:r>
    </w:p>
    <w:p w:rsidR="00DE3247" w:rsidRPr="00353039" w:rsidRDefault="008E0A3B" w:rsidP="00933E59">
      <w:pPr>
        <w:jc w:val="center"/>
        <w:outlineLvl w:val="0"/>
        <w:rPr>
          <w:rFonts w:ascii="Arial" w:hAnsi="Arial" w:cs="Arial"/>
          <w:color w:val="000000"/>
        </w:rPr>
      </w:pPr>
      <w:r w:rsidRPr="00353039">
        <w:rPr>
          <w:rFonts w:ascii="Arial" w:hAnsi="Arial" w:cs="Arial"/>
          <w:color w:val="000000"/>
        </w:rPr>
        <w:t xml:space="preserve">                                  </w:t>
      </w:r>
    </w:p>
    <w:p w:rsidR="00353039" w:rsidRDefault="00DE3247" w:rsidP="00933E59">
      <w:pPr>
        <w:jc w:val="center"/>
        <w:outlineLvl w:val="0"/>
        <w:rPr>
          <w:rFonts w:ascii="Arial" w:hAnsi="Arial" w:cs="Arial"/>
          <w:color w:val="000000"/>
        </w:rPr>
      </w:pPr>
      <w:r w:rsidRPr="00353039">
        <w:rPr>
          <w:rFonts w:ascii="Arial" w:hAnsi="Arial" w:cs="Arial"/>
          <w:color w:val="000000"/>
        </w:rPr>
        <w:t xml:space="preserve">                                        </w:t>
      </w: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353039" w:rsidRDefault="00353039" w:rsidP="00933E59">
      <w:pPr>
        <w:jc w:val="center"/>
        <w:outlineLvl w:val="0"/>
        <w:rPr>
          <w:rFonts w:ascii="Arial" w:hAnsi="Arial" w:cs="Arial"/>
          <w:color w:val="000000"/>
        </w:rPr>
      </w:pPr>
    </w:p>
    <w:p w:rsidR="00DD1389" w:rsidRPr="00353039" w:rsidRDefault="00DE3247" w:rsidP="00933E59">
      <w:pPr>
        <w:jc w:val="center"/>
        <w:outlineLvl w:val="0"/>
        <w:rPr>
          <w:rFonts w:ascii="Arial" w:hAnsi="Arial" w:cs="Arial"/>
          <w:color w:val="000000"/>
        </w:rPr>
      </w:pPr>
      <w:r w:rsidRPr="00353039">
        <w:rPr>
          <w:rFonts w:ascii="Arial" w:hAnsi="Arial" w:cs="Arial"/>
          <w:color w:val="000000"/>
        </w:rPr>
        <w:t xml:space="preserve">                                                                              </w:t>
      </w:r>
    </w:p>
    <w:p w:rsidR="00933E59" w:rsidRPr="00353039" w:rsidRDefault="00DD1389" w:rsidP="00933E59">
      <w:pPr>
        <w:jc w:val="center"/>
        <w:outlineLvl w:val="0"/>
        <w:rPr>
          <w:rFonts w:ascii="Arial" w:hAnsi="Arial" w:cs="Arial"/>
          <w:color w:val="000000"/>
        </w:rPr>
      </w:pPr>
      <w:r w:rsidRPr="00353039">
        <w:rPr>
          <w:rFonts w:ascii="Arial" w:hAnsi="Arial" w:cs="Arial"/>
          <w:color w:val="000000"/>
        </w:rPr>
        <w:lastRenderedPageBreak/>
        <w:t xml:space="preserve">                                                                                                                     </w:t>
      </w:r>
      <w:r w:rsidR="00933E59" w:rsidRPr="00353039">
        <w:rPr>
          <w:rFonts w:ascii="Arial" w:hAnsi="Arial" w:cs="Arial"/>
          <w:color w:val="000000"/>
        </w:rPr>
        <w:t xml:space="preserve"> Приложение № 3 </w:t>
      </w:r>
    </w:p>
    <w:p w:rsidR="00933E59" w:rsidRPr="00353039" w:rsidRDefault="00933E59" w:rsidP="00933E59">
      <w:pPr>
        <w:ind w:left="9498"/>
        <w:outlineLvl w:val="0"/>
        <w:rPr>
          <w:rFonts w:ascii="Arial" w:hAnsi="Arial" w:cs="Arial"/>
          <w:color w:val="000000"/>
        </w:rPr>
      </w:pPr>
      <w:r w:rsidRPr="00353039">
        <w:rPr>
          <w:rFonts w:ascii="Arial" w:hAnsi="Arial" w:cs="Arial"/>
          <w:color w:val="000000"/>
        </w:rPr>
        <w:t xml:space="preserve">к  подпрограмме 2 муниципальной программы </w:t>
      </w:r>
      <w:r w:rsidR="00F403F8" w:rsidRPr="00353039">
        <w:rPr>
          <w:rFonts w:ascii="Arial" w:hAnsi="Arial" w:cs="Arial"/>
          <w:color w:val="000000"/>
        </w:rPr>
        <w:t xml:space="preserve">Обоянского  района </w:t>
      </w:r>
      <w:r w:rsidRPr="00353039">
        <w:rPr>
          <w:rFonts w:ascii="Arial" w:hAnsi="Arial" w:cs="Arial"/>
          <w:color w:val="000000"/>
        </w:rPr>
        <w:t xml:space="preserve">Курской области </w:t>
      </w:r>
    </w:p>
    <w:p w:rsidR="00933E59" w:rsidRPr="00353039" w:rsidRDefault="00933E59" w:rsidP="00E27443">
      <w:pPr>
        <w:ind w:left="9498"/>
        <w:outlineLvl w:val="0"/>
        <w:rPr>
          <w:rFonts w:ascii="Arial" w:hAnsi="Arial" w:cs="Arial"/>
          <w:color w:val="000000"/>
        </w:rPr>
      </w:pPr>
      <w:r w:rsidRPr="00353039">
        <w:rPr>
          <w:rFonts w:ascii="Arial" w:hAnsi="Arial" w:cs="Arial"/>
          <w:color w:val="000000"/>
        </w:rPr>
        <w:t xml:space="preserve">"Развитие образования  в </w:t>
      </w:r>
      <w:proofErr w:type="spellStart"/>
      <w:r w:rsidRPr="00353039">
        <w:rPr>
          <w:rFonts w:ascii="Arial" w:hAnsi="Arial" w:cs="Arial"/>
          <w:color w:val="000000"/>
        </w:rPr>
        <w:t>Обоянском</w:t>
      </w:r>
      <w:proofErr w:type="spellEnd"/>
      <w:r w:rsidRPr="00353039">
        <w:rPr>
          <w:rFonts w:ascii="Arial" w:hAnsi="Arial" w:cs="Arial"/>
          <w:color w:val="000000"/>
        </w:rPr>
        <w:t xml:space="preserve"> районе Курской области</w:t>
      </w:r>
      <w:r w:rsidR="00E27443" w:rsidRPr="00353039">
        <w:rPr>
          <w:rFonts w:ascii="Arial" w:hAnsi="Arial" w:cs="Arial"/>
          <w:color w:val="000000"/>
        </w:rPr>
        <w:t>"</w:t>
      </w:r>
    </w:p>
    <w:p w:rsidR="00933E59" w:rsidRPr="00353039" w:rsidRDefault="00933E59" w:rsidP="00933E59">
      <w:pPr>
        <w:autoSpaceDE w:val="0"/>
        <w:autoSpaceDN w:val="0"/>
        <w:adjustRightInd w:val="0"/>
        <w:contextualSpacing/>
        <w:jc w:val="center"/>
        <w:outlineLvl w:val="0"/>
        <w:rPr>
          <w:rFonts w:ascii="Arial" w:hAnsi="Arial" w:cs="Arial"/>
          <w:b/>
          <w:sz w:val="28"/>
          <w:szCs w:val="28"/>
        </w:rPr>
      </w:pPr>
      <w:r w:rsidRPr="00353039">
        <w:rPr>
          <w:rFonts w:ascii="Arial" w:hAnsi="Arial" w:cs="Arial"/>
          <w:b/>
          <w:sz w:val="28"/>
          <w:szCs w:val="28"/>
        </w:rPr>
        <w:t>Перечень</w:t>
      </w:r>
      <w:r w:rsidRPr="00353039">
        <w:rPr>
          <w:rFonts w:ascii="Arial" w:hAnsi="Arial" w:cs="Arial"/>
          <w:sz w:val="28"/>
          <w:szCs w:val="28"/>
        </w:rPr>
        <w:t xml:space="preserve"> </w:t>
      </w:r>
      <w:r w:rsidRPr="00353039">
        <w:rPr>
          <w:rFonts w:ascii="Arial" w:hAnsi="Arial" w:cs="Arial"/>
          <w:b/>
          <w:sz w:val="28"/>
          <w:szCs w:val="28"/>
        </w:rPr>
        <w:t xml:space="preserve">основных мероприятий подпрограммы 2 муниципальной программы </w:t>
      </w:r>
      <w:r w:rsidR="00AF0440" w:rsidRPr="00353039">
        <w:rPr>
          <w:rFonts w:ascii="Arial" w:hAnsi="Arial" w:cs="Arial"/>
          <w:b/>
          <w:sz w:val="28"/>
          <w:szCs w:val="28"/>
        </w:rPr>
        <w:t>Обоянского  района</w:t>
      </w:r>
      <w:r w:rsidR="00AF0440" w:rsidRPr="00353039">
        <w:rPr>
          <w:rFonts w:ascii="Arial" w:hAnsi="Arial" w:cs="Arial"/>
          <w:sz w:val="24"/>
          <w:szCs w:val="24"/>
        </w:rPr>
        <w:t xml:space="preserve"> </w:t>
      </w:r>
      <w:r w:rsidRPr="00353039">
        <w:rPr>
          <w:rFonts w:ascii="Arial" w:hAnsi="Arial" w:cs="Arial"/>
          <w:b/>
          <w:sz w:val="28"/>
          <w:szCs w:val="28"/>
        </w:rPr>
        <w:t xml:space="preserve">Курской области  «Развитие образования в </w:t>
      </w:r>
      <w:proofErr w:type="spellStart"/>
      <w:r w:rsidRPr="00353039">
        <w:rPr>
          <w:rFonts w:ascii="Arial" w:hAnsi="Arial" w:cs="Arial"/>
          <w:b/>
          <w:sz w:val="28"/>
          <w:szCs w:val="28"/>
        </w:rPr>
        <w:t>Обоянском</w:t>
      </w:r>
      <w:proofErr w:type="spellEnd"/>
      <w:r w:rsidRPr="00353039">
        <w:rPr>
          <w:rFonts w:ascii="Arial" w:hAnsi="Arial" w:cs="Arial"/>
          <w:b/>
          <w:sz w:val="28"/>
          <w:szCs w:val="28"/>
        </w:rPr>
        <w:t xml:space="preserve"> районе Курской области» </w:t>
      </w:r>
    </w:p>
    <w:tbl>
      <w:tblPr>
        <w:tblW w:w="16155" w:type="dxa"/>
        <w:jc w:val="center"/>
        <w:tblLayout w:type="fixed"/>
        <w:tblCellMar>
          <w:left w:w="70" w:type="dxa"/>
          <w:right w:w="70" w:type="dxa"/>
        </w:tblCellMar>
        <w:tblLook w:val="0000" w:firstRow="0" w:lastRow="0" w:firstColumn="0" w:lastColumn="0" w:noHBand="0" w:noVBand="0"/>
      </w:tblPr>
      <w:tblGrid>
        <w:gridCol w:w="428"/>
        <w:gridCol w:w="2804"/>
        <w:gridCol w:w="1800"/>
        <w:gridCol w:w="1331"/>
        <w:gridCol w:w="1215"/>
        <w:gridCol w:w="2777"/>
        <w:gridCol w:w="2475"/>
        <w:gridCol w:w="3325"/>
      </w:tblGrid>
      <w:tr w:rsidR="003F07DB" w:rsidRPr="00353039" w:rsidTr="001001B0">
        <w:trPr>
          <w:jc w:val="center"/>
        </w:trPr>
        <w:tc>
          <w:tcPr>
            <w:tcW w:w="428"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ind w:right="-123"/>
              <w:rPr>
                <w:rFonts w:ascii="Arial" w:hAnsi="Arial" w:cs="Arial"/>
              </w:rPr>
            </w:pPr>
            <w:r w:rsidRPr="00353039">
              <w:rPr>
                <w:rFonts w:ascii="Arial" w:hAnsi="Arial" w:cs="Arial"/>
              </w:rPr>
              <w:t xml:space="preserve">№ </w:t>
            </w:r>
            <w:r w:rsidRPr="00353039">
              <w:rPr>
                <w:rFonts w:ascii="Arial" w:hAnsi="Arial" w:cs="Arial"/>
              </w:rPr>
              <w:br/>
            </w:r>
            <w:proofErr w:type="gramStart"/>
            <w:r w:rsidRPr="00353039">
              <w:rPr>
                <w:rFonts w:ascii="Arial" w:hAnsi="Arial" w:cs="Arial"/>
              </w:rPr>
              <w:t>п</w:t>
            </w:r>
            <w:proofErr w:type="gramEnd"/>
            <w:r w:rsidRPr="00353039">
              <w:rPr>
                <w:rFonts w:ascii="Arial" w:hAnsi="Arial" w:cs="Arial"/>
              </w:rPr>
              <w:t>/п</w:t>
            </w:r>
          </w:p>
        </w:tc>
        <w:tc>
          <w:tcPr>
            <w:tcW w:w="2804"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Номер и наименование  основного  мероприятия</w:t>
            </w:r>
          </w:p>
        </w:tc>
        <w:tc>
          <w:tcPr>
            <w:tcW w:w="1800"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Ответственный исполнитель</w:t>
            </w:r>
          </w:p>
        </w:tc>
        <w:tc>
          <w:tcPr>
            <w:tcW w:w="2546" w:type="dxa"/>
            <w:gridSpan w:val="2"/>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Срок</w:t>
            </w:r>
          </w:p>
        </w:tc>
        <w:tc>
          <w:tcPr>
            <w:tcW w:w="2777"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Ожидаемый непосредственный результат</w:t>
            </w:r>
            <w:r w:rsidRPr="00353039">
              <w:rPr>
                <w:rFonts w:ascii="Arial" w:hAnsi="Arial" w:cs="Arial"/>
              </w:rPr>
              <w:br/>
              <w:t>(краткое описание)</w:t>
            </w:r>
          </w:p>
        </w:tc>
        <w:tc>
          <w:tcPr>
            <w:tcW w:w="2475"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Последствия </w:t>
            </w:r>
            <w:proofErr w:type="spellStart"/>
            <w:r w:rsidRPr="00353039">
              <w:rPr>
                <w:rFonts w:ascii="Arial" w:hAnsi="Arial" w:cs="Arial"/>
              </w:rPr>
              <w:t>нереализации</w:t>
            </w:r>
            <w:proofErr w:type="spellEnd"/>
            <w:r w:rsidRPr="00353039">
              <w:rPr>
                <w:rFonts w:ascii="Arial" w:hAnsi="Arial" w:cs="Arial"/>
              </w:rPr>
              <w:t xml:space="preserve"> основного мероприятия</w:t>
            </w:r>
          </w:p>
        </w:tc>
        <w:tc>
          <w:tcPr>
            <w:tcW w:w="3325"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Связь с  показателями государственной программы (подпрограммы)</w:t>
            </w:r>
          </w:p>
        </w:tc>
      </w:tr>
      <w:tr w:rsidR="003F07DB" w:rsidRPr="00353039" w:rsidTr="001001B0">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2804"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1800"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начала реализации</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окончания реализации</w:t>
            </w:r>
          </w:p>
        </w:tc>
        <w:tc>
          <w:tcPr>
            <w:tcW w:w="2777"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2475"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3325"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2</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3</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4</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5</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6</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7</w:t>
            </w: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8</w:t>
            </w:r>
          </w:p>
        </w:tc>
      </w:tr>
      <w:tr w:rsidR="003F07DB" w:rsidRPr="00353039" w:rsidTr="001001B0">
        <w:trPr>
          <w:jc w:val="center"/>
        </w:trPr>
        <w:tc>
          <w:tcPr>
            <w:tcW w:w="16155" w:type="dxa"/>
            <w:gridSpan w:val="8"/>
            <w:tcBorders>
              <w:top w:val="single" w:sz="6" w:space="0" w:color="auto"/>
              <w:left w:val="single" w:sz="6" w:space="0" w:color="auto"/>
              <w:bottom w:val="single" w:sz="6" w:space="0" w:color="auto"/>
              <w:right w:val="single" w:sz="6" w:space="0" w:color="auto"/>
            </w:tcBorders>
          </w:tcPr>
          <w:p w:rsidR="003F07DB" w:rsidRPr="00353039" w:rsidRDefault="003F07DB" w:rsidP="0064064C">
            <w:pPr>
              <w:rPr>
                <w:rFonts w:ascii="Arial" w:hAnsi="Arial" w:cs="Arial"/>
              </w:rPr>
            </w:pPr>
            <w:r w:rsidRPr="00353039">
              <w:rPr>
                <w:rFonts w:ascii="Arial" w:hAnsi="Arial" w:cs="Arial"/>
              </w:rPr>
              <w:t xml:space="preserve">Подпрограмма 2 «Развитие дополнительного образования и системы воспитания детей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  муниципальной программы </w:t>
            </w:r>
            <w:r w:rsidR="00AF0440" w:rsidRPr="00353039">
              <w:rPr>
                <w:rFonts w:ascii="Arial" w:hAnsi="Arial" w:cs="Arial"/>
                <w:sz w:val="22"/>
                <w:szCs w:val="22"/>
              </w:rPr>
              <w:t>Обоянского  района</w:t>
            </w:r>
            <w:r w:rsidR="00AF0440" w:rsidRPr="00353039">
              <w:rPr>
                <w:rFonts w:ascii="Arial" w:hAnsi="Arial" w:cs="Arial"/>
                <w:sz w:val="24"/>
                <w:szCs w:val="24"/>
              </w:rPr>
              <w:t xml:space="preserve"> </w:t>
            </w:r>
            <w:r w:rsidRPr="00353039">
              <w:rPr>
                <w:rFonts w:ascii="Arial" w:hAnsi="Arial" w:cs="Arial"/>
              </w:rPr>
              <w:t xml:space="preserve">Курской области   «Развитие образования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w:t>
            </w:r>
          </w:p>
        </w:tc>
      </w:tr>
      <w:tr w:rsidR="003F07DB" w:rsidRPr="00353039" w:rsidTr="001001B0">
        <w:trPr>
          <w:jc w:val="center"/>
        </w:trPr>
        <w:tc>
          <w:tcPr>
            <w:tcW w:w="428"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1.</w:t>
            </w:r>
          </w:p>
        </w:tc>
        <w:tc>
          <w:tcPr>
            <w:tcW w:w="2804"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Основное мероприятие 2.1</w:t>
            </w:r>
          </w:p>
          <w:p w:rsidR="003F07DB" w:rsidRPr="00353039" w:rsidRDefault="003F07DB" w:rsidP="001001B0">
            <w:pPr>
              <w:rPr>
                <w:rFonts w:ascii="Arial" w:hAnsi="Arial" w:cs="Arial"/>
              </w:rPr>
            </w:pPr>
            <w:r w:rsidRPr="00353039">
              <w:rPr>
                <w:rFonts w:ascii="Arial" w:hAnsi="Arial" w:cs="Arial"/>
              </w:rPr>
              <w:t xml:space="preserve"> Расходы бюджета муниципального образования на содержание и обеспечение деятельности (оказание услуг) муниципальных учреждений дополнительного образования, в том числе  на предоставление бюджетным и автономным учреждениям субсидий</w:t>
            </w:r>
          </w:p>
        </w:tc>
        <w:tc>
          <w:tcPr>
            <w:tcW w:w="1800"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4" w:space="0" w:color="auto"/>
              <w:right w:val="single" w:sz="6" w:space="0" w:color="auto"/>
            </w:tcBorders>
          </w:tcPr>
          <w:p w:rsidR="003F07DB" w:rsidRPr="00353039" w:rsidRDefault="0004379C"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4" w:space="0" w:color="auto"/>
              <w:right w:val="single" w:sz="6" w:space="0" w:color="auto"/>
            </w:tcBorders>
          </w:tcPr>
          <w:p w:rsidR="003F07DB" w:rsidRPr="00353039" w:rsidRDefault="0004379C"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Охват детей  в возрасте      5-18 лет программами ДОД (удельный вес численности детей, получающих услуги дополнительного образования, в общей численности детей  в возрасте 5 - 18 лет) составит 80%;</w:t>
            </w:r>
          </w:p>
          <w:p w:rsidR="003F07DB" w:rsidRPr="00353039" w:rsidRDefault="003F07DB" w:rsidP="001001B0">
            <w:pPr>
              <w:rPr>
                <w:rFonts w:ascii="Arial" w:hAnsi="Arial" w:cs="Arial"/>
              </w:rPr>
            </w:pPr>
            <w:r w:rsidRPr="00353039">
              <w:rPr>
                <w:rFonts w:ascii="Arial" w:hAnsi="Arial" w:cs="Arial"/>
                <w:spacing w:val="-4"/>
              </w:rPr>
              <w:t>доля детей, охваченных мероприятиями муниципального, регионального, всероссийского уровня, в общей численности детей в возрасте от 7 до 15 лет составит 80%</w:t>
            </w:r>
          </w:p>
        </w:tc>
        <w:tc>
          <w:tcPr>
            <w:tcW w:w="2475"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Удельная численность школьников, охваченных программами дополнительного образования детей стабильна на протяжении 5 последних  лет </w:t>
            </w:r>
          </w:p>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Показатели подпрограммы:</w:t>
            </w:r>
          </w:p>
          <w:p w:rsidR="003F07DB" w:rsidRPr="00353039" w:rsidRDefault="003F07DB" w:rsidP="001001B0">
            <w:pPr>
              <w:rPr>
                <w:rFonts w:ascii="Arial" w:hAnsi="Arial" w:cs="Arial"/>
              </w:rPr>
            </w:pPr>
            <w:r w:rsidRPr="00353039">
              <w:rPr>
                <w:rFonts w:ascii="Arial" w:hAnsi="Arial" w:cs="Arial"/>
              </w:rPr>
              <w:t xml:space="preserve">удельный вес численности детей, получающих услуги дополнительного образования, в общей численности детей  в возрасте 5 - 18 лет </w:t>
            </w:r>
          </w:p>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4" w:space="0" w:color="auto"/>
              <w:left w:val="single" w:sz="6" w:space="0" w:color="auto"/>
              <w:bottom w:val="nil"/>
              <w:right w:val="single" w:sz="6" w:space="0" w:color="auto"/>
            </w:tcBorders>
          </w:tcPr>
          <w:p w:rsidR="003F07DB" w:rsidRPr="00353039" w:rsidRDefault="003F07DB" w:rsidP="001001B0">
            <w:pPr>
              <w:rPr>
                <w:rFonts w:ascii="Arial" w:hAnsi="Arial" w:cs="Arial"/>
              </w:rPr>
            </w:pPr>
            <w:r w:rsidRPr="00353039">
              <w:rPr>
                <w:rFonts w:ascii="Arial" w:hAnsi="Arial" w:cs="Arial"/>
              </w:rPr>
              <w:t>2.</w:t>
            </w:r>
          </w:p>
        </w:tc>
        <w:tc>
          <w:tcPr>
            <w:tcW w:w="2804" w:type="dxa"/>
            <w:tcBorders>
              <w:top w:val="single" w:sz="6" w:space="0" w:color="auto"/>
              <w:left w:val="single" w:sz="6" w:space="0" w:color="auto"/>
              <w:bottom w:val="nil"/>
              <w:right w:val="single" w:sz="6" w:space="0" w:color="auto"/>
            </w:tcBorders>
          </w:tcPr>
          <w:p w:rsidR="003F07DB" w:rsidRPr="00353039" w:rsidRDefault="003F07DB" w:rsidP="001001B0">
            <w:pPr>
              <w:rPr>
                <w:rFonts w:ascii="Arial" w:hAnsi="Arial" w:cs="Arial"/>
                <w:sz w:val="18"/>
                <w:szCs w:val="18"/>
              </w:rPr>
            </w:pPr>
            <w:r w:rsidRPr="00353039">
              <w:rPr>
                <w:rFonts w:ascii="Arial" w:hAnsi="Arial" w:cs="Arial"/>
              </w:rPr>
              <w:t xml:space="preserve">Основное мероприятие 2.2 </w:t>
            </w:r>
            <w:r w:rsidRPr="00353039">
              <w:rPr>
                <w:rFonts w:ascii="Arial" w:hAnsi="Arial" w:cs="Arial"/>
                <w:sz w:val="18"/>
                <w:szCs w:val="18"/>
              </w:rPr>
              <w:t xml:space="preserve">Обеспечение </w:t>
            </w:r>
            <w:proofErr w:type="gramStart"/>
            <w:r w:rsidRPr="00353039">
              <w:rPr>
                <w:rFonts w:ascii="Arial" w:hAnsi="Arial" w:cs="Arial"/>
                <w:sz w:val="18"/>
                <w:szCs w:val="18"/>
              </w:rPr>
              <w:t>функционирования системы персонифицированного финансирования дополнительного  образования детей</w:t>
            </w:r>
            <w:proofErr w:type="gramEnd"/>
            <w:r w:rsidRPr="00353039">
              <w:rPr>
                <w:rFonts w:ascii="Arial" w:hAnsi="Arial" w:cs="Arial"/>
                <w:sz w:val="18"/>
                <w:szCs w:val="18"/>
              </w:rPr>
              <w:t>»</w:t>
            </w:r>
          </w:p>
          <w:p w:rsidR="003F07DB" w:rsidRPr="00353039" w:rsidRDefault="003F07DB" w:rsidP="001001B0">
            <w:pPr>
              <w:rPr>
                <w:rFonts w:ascii="Arial" w:hAnsi="Arial" w:cs="Arial"/>
                <w:sz w:val="18"/>
                <w:szCs w:val="18"/>
              </w:rPr>
            </w:pPr>
            <w:r w:rsidRPr="00353039">
              <w:rPr>
                <w:rFonts w:ascii="Arial" w:hAnsi="Arial" w:cs="Arial"/>
                <w:sz w:val="18"/>
                <w:szCs w:val="18"/>
              </w:rPr>
              <w:t xml:space="preserve">-внедрение и обеспечение функционирования системы  персонифицированного </w:t>
            </w:r>
            <w:r w:rsidRPr="00353039">
              <w:rPr>
                <w:rFonts w:ascii="Arial" w:hAnsi="Arial" w:cs="Arial"/>
                <w:sz w:val="18"/>
                <w:szCs w:val="18"/>
              </w:rPr>
              <w:lastRenderedPageBreak/>
              <w:t>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1800" w:type="dxa"/>
            <w:tcBorders>
              <w:top w:val="single" w:sz="6" w:space="0" w:color="auto"/>
              <w:left w:val="single" w:sz="6" w:space="0" w:color="auto"/>
              <w:bottom w:val="nil"/>
              <w:right w:val="single" w:sz="6" w:space="0" w:color="auto"/>
            </w:tcBorders>
          </w:tcPr>
          <w:p w:rsidR="003F07DB" w:rsidRPr="00353039" w:rsidRDefault="003F07DB" w:rsidP="001001B0">
            <w:pPr>
              <w:rPr>
                <w:rFonts w:ascii="Arial" w:hAnsi="Arial" w:cs="Arial"/>
              </w:rPr>
            </w:pPr>
            <w:r w:rsidRPr="00353039">
              <w:rPr>
                <w:rFonts w:ascii="Arial" w:hAnsi="Arial" w:cs="Arial"/>
              </w:rPr>
              <w:lastRenderedPageBreak/>
              <w:t>Управление образования Администрации Обоянского района</w:t>
            </w:r>
          </w:p>
        </w:tc>
        <w:tc>
          <w:tcPr>
            <w:tcW w:w="1331" w:type="dxa"/>
            <w:tcBorders>
              <w:top w:val="single" w:sz="6" w:space="0" w:color="auto"/>
              <w:left w:val="single" w:sz="6" w:space="0" w:color="auto"/>
              <w:bottom w:val="nil"/>
              <w:right w:val="single" w:sz="6" w:space="0" w:color="auto"/>
            </w:tcBorders>
          </w:tcPr>
          <w:p w:rsidR="003F07DB" w:rsidRPr="00353039" w:rsidRDefault="0004379C"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nil"/>
              <w:right w:val="single" w:sz="6" w:space="0" w:color="auto"/>
            </w:tcBorders>
          </w:tcPr>
          <w:p w:rsidR="003F07DB" w:rsidRPr="00353039" w:rsidRDefault="0004379C"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nil"/>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w:t>
            </w:r>
            <w:r w:rsidRPr="00353039">
              <w:rPr>
                <w:rFonts w:ascii="Arial" w:hAnsi="Arial" w:cs="Arial"/>
              </w:rPr>
              <w:lastRenderedPageBreak/>
              <w:t>возрасте от 5 до 18 лет</w:t>
            </w:r>
          </w:p>
        </w:tc>
        <w:tc>
          <w:tcPr>
            <w:tcW w:w="2475" w:type="dxa"/>
            <w:tcBorders>
              <w:top w:val="single" w:sz="6" w:space="0" w:color="auto"/>
              <w:left w:val="single" w:sz="6" w:space="0" w:color="auto"/>
              <w:bottom w:val="nil"/>
              <w:right w:val="single" w:sz="6" w:space="0" w:color="auto"/>
            </w:tcBorders>
          </w:tcPr>
          <w:p w:rsidR="003F07DB" w:rsidRPr="00353039" w:rsidRDefault="003F07DB" w:rsidP="001001B0">
            <w:pPr>
              <w:rPr>
                <w:rFonts w:ascii="Arial" w:hAnsi="Arial" w:cs="Arial"/>
              </w:rPr>
            </w:pPr>
          </w:p>
        </w:tc>
        <w:tc>
          <w:tcPr>
            <w:tcW w:w="3325" w:type="dxa"/>
            <w:tcBorders>
              <w:top w:val="single" w:sz="6" w:space="0" w:color="auto"/>
              <w:left w:val="single" w:sz="6" w:space="0" w:color="auto"/>
              <w:bottom w:val="nil"/>
              <w:right w:val="single" w:sz="6" w:space="0" w:color="auto"/>
            </w:tcBorders>
          </w:tcPr>
          <w:p w:rsidR="003F07DB" w:rsidRPr="00353039" w:rsidRDefault="003F07DB" w:rsidP="001001B0">
            <w:pPr>
              <w:rPr>
                <w:rFonts w:ascii="Arial" w:hAnsi="Arial" w:cs="Arial"/>
              </w:rPr>
            </w:pPr>
            <w:r w:rsidRPr="00353039">
              <w:rPr>
                <w:rFonts w:ascii="Arial" w:hAnsi="Arial" w:cs="Arial"/>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r>
      <w:tr w:rsidR="003F07DB" w:rsidRPr="00353039" w:rsidTr="003F07DB">
        <w:trPr>
          <w:jc w:val="center"/>
        </w:trPr>
        <w:tc>
          <w:tcPr>
            <w:tcW w:w="428" w:type="dxa"/>
            <w:tcBorders>
              <w:top w:val="single" w:sz="6" w:space="0" w:color="auto"/>
              <w:left w:val="single" w:sz="6" w:space="0" w:color="auto"/>
              <w:bottom w:val="single" w:sz="4" w:space="0" w:color="auto"/>
              <w:right w:val="single" w:sz="6" w:space="0" w:color="auto"/>
            </w:tcBorders>
          </w:tcPr>
          <w:p w:rsidR="003F07DB" w:rsidRPr="00353039" w:rsidRDefault="00F0252C" w:rsidP="001001B0">
            <w:pPr>
              <w:rPr>
                <w:rFonts w:ascii="Arial" w:hAnsi="Arial" w:cs="Arial"/>
              </w:rPr>
            </w:pPr>
            <w:r w:rsidRPr="00353039">
              <w:rPr>
                <w:rFonts w:ascii="Arial" w:hAnsi="Arial" w:cs="Arial"/>
              </w:rPr>
              <w:lastRenderedPageBreak/>
              <w:t>3</w:t>
            </w:r>
            <w:r w:rsidR="003F07DB" w:rsidRPr="00353039">
              <w:rPr>
                <w:rFonts w:ascii="Arial" w:hAnsi="Arial" w:cs="Arial"/>
              </w:rPr>
              <w:t>.</w:t>
            </w:r>
          </w:p>
        </w:tc>
        <w:tc>
          <w:tcPr>
            <w:tcW w:w="2804" w:type="dxa"/>
            <w:tcBorders>
              <w:top w:val="single" w:sz="6" w:space="0" w:color="auto"/>
              <w:left w:val="single" w:sz="6" w:space="0" w:color="auto"/>
              <w:bottom w:val="single" w:sz="4" w:space="0" w:color="auto"/>
              <w:right w:val="single" w:sz="6" w:space="0" w:color="auto"/>
            </w:tcBorders>
            <w:vAlign w:val="center"/>
          </w:tcPr>
          <w:p w:rsidR="003F07DB" w:rsidRPr="00353039" w:rsidRDefault="00F0252C" w:rsidP="001001B0">
            <w:pPr>
              <w:rPr>
                <w:rFonts w:ascii="Arial" w:hAnsi="Arial" w:cs="Arial"/>
              </w:rPr>
            </w:pPr>
            <w:r w:rsidRPr="00353039">
              <w:rPr>
                <w:rFonts w:ascii="Arial" w:hAnsi="Arial" w:cs="Arial"/>
              </w:rPr>
              <w:t>Основное мероприятие  2.3</w:t>
            </w:r>
            <w:r w:rsidR="003F07DB" w:rsidRPr="00353039">
              <w:rPr>
                <w:rFonts w:ascii="Arial" w:hAnsi="Arial" w:cs="Arial"/>
              </w:rPr>
              <w:t xml:space="preserve"> Расходы муниципального образования на 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 отопления и освещения  работникам муниципальных образовательных организаций</w:t>
            </w:r>
          </w:p>
        </w:tc>
        <w:tc>
          <w:tcPr>
            <w:tcW w:w="1800"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6" w:space="0" w:color="auto"/>
              <w:left w:val="single" w:sz="6" w:space="0" w:color="auto"/>
              <w:bottom w:val="single" w:sz="4" w:space="0" w:color="auto"/>
              <w:right w:val="single" w:sz="6" w:space="0" w:color="auto"/>
            </w:tcBorders>
          </w:tcPr>
          <w:p w:rsidR="003F07DB" w:rsidRPr="00353039" w:rsidRDefault="0004379C" w:rsidP="001001B0">
            <w:pPr>
              <w:rPr>
                <w:rFonts w:ascii="Arial" w:hAnsi="Arial" w:cs="Arial"/>
              </w:rPr>
            </w:pPr>
            <w:r w:rsidRPr="00353039">
              <w:rPr>
                <w:rFonts w:ascii="Arial" w:hAnsi="Arial" w:cs="Arial"/>
              </w:rPr>
              <w:t>2025</w:t>
            </w:r>
          </w:p>
        </w:tc>
        <w:tc>
          <w:tcPr>
            <w:tcW w:w="1215" w:type="dxa"/>
            <w:tcBorders>
              <w:top w:val="single" w:sz="6" w:space="0" w:color="auto"/>
              <w:left w:val="single" w:sz="6" w:space="0" w:color="auto"/>
              <w:bottom w:val="single" w:sz="4" w:space="0" w:color="auto"/>
              <w:right w:val="single" w:sz="6" w:space="0" w:color="auto"/>
            </w:tcBorders>
          </w:tcPr>
          <w:p w:rsidR="003F07DB" w:rsidRPr="00353039" w:rsidRDefault="0004379C" w:rsidP="001001B0">
            <w:pPr>
              <w:rPr>
                <w:rFonts w:ascii="Arial" w:hAnsi="Arial" w:cs="Arial"/>
              </w:rPr>
            </w:pPr>
            <w:r w:rsidRPr="00353039">
              <w:rPr>
                <w:rFonts w:ascii="Arial" w:hAnsi="Arial" w:cs="Arial"/>
              </w:rPr>
              <w:t>2027</w:t>
            </w:r>
          </w:p>
        </w:tc>
        <w:tc>
          <w:tcPr>
            <w:tcW w:w="2777"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Доля работников муниципальных  образовательных организаций, имеющих право на получение мер социальной поддержки составит 100%</w:t>
            </w:r>
          </w:p>
        </w:tc>
        <w:tc>
          <w:tcPr>
            <w:tcW w:w="2475"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Снижение уровня удовлетворенности качеством  общего образования, рост социальной напряженности</w:t>
            </w:r>
          </w:p>
          <w:p w:rsidR="003F07DB" w:rsidRPr="00353039" w:rsidRDefault="003F07DB" w:rsidP="001001B0">
            <w:pPr>
              <w:rPr>
                <w:rFonts w:ascii="Arial" w:hAnsi="Arial" w:cs="Arial"/>
              </w:rPr>
            </w:pPr>
          </w:p>
        </w:tc>
        <w:tc>
          <w:tcPr>
            <w:tcW w:w="3325" w:type="dxa"/>
            <w:tcBorders>
              <w:top w:val="single" w:sz="6"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p>
        </w:tc>
      </w:tr>
    </w:tbl>
    <w:p w:rsidR="003F07DB" w:rsidRPr="00353039" w:rsidRDefault="003F07DB" w:rsidP="00933E59">
      <w:pPr>
        <w:autoSpaceDE w:val="0"/>
        <w:autoSpaceDN w:val="0"/>
        <w:adjustRightInd w:val="0"/>
        <w:contextualSpacing/>
        <w:jc w:val="center"/>
        <w:outlineLvl w:val="0"/>
        <w:rPr>
          <w:rFonts w:ascii="Arial" w:hAnsi="Arial" w:cs="Arial"/>
          <w:b/>
          <w:sz w:val="28"/>
          <w:szCs w:val="28"/>
        </w:rPr>
      </w:pPr>
    </w:p>
    <w:p w:rsidR="003F07DB" w:rsidRPr="00353039" w:rsidRDefault="003F07DB" w:rsidP="00933E59">
      <w:pPr>
        <w:autoSpaceDE w:val="0"/>
        <w:autoSpaceDN w:val="0"/>
        <w:adjustRightInd w:val="0"/>
        <w:contextualSpacing/>
        <w:jc w:val="center"/>
        <w:outlineLvl w:val="0"/>
        <w:rPr>
          <w:rFonts w:ascii="Arial" w:hAnsi="Arial" w:cs="Arial"/>
          <w:b/>
          <w:sz w:val="28"/>
          <w:szCs w:val="28"/>
        </w:rPr>
      </w:pPr>
    </w:p>
    <w:p w:rsidR="00933E59" w:rsidRPr="00353039" w:rsidRDefault="00933E59" w:rsidP="00E27443">
      <w:pPr>
        <w:jc w:val="both"/>
        <w:rPr>
          <w:rFonts w:ascii="Arial" w:hAnsi="Arial" w:cs="Arial"/>
          <w:sz w:val="28"/>
          <w:szCs w:val="28"/>
        </w:rPr>
      </w:pPr>
    </w:p>
    <w:p w:rsidR="00933E59" w:rsidRPr="00353039" w:rsidRDefault="00933E59" w:rsidP="00933E59">
      <w:pPr>
        <w:jc w:val="center"/>
        <w:rPr>
          <w:rFonts w:ascii="Arial" w:hAnsi="Arial" w:cs="Arial"/>
          <w:sz w:val="28"/>
          <w:szCs w:val="28"/>
        </w:rPr>
      </w:pPr>
    </w:p>
    <w:p w:rsidR="00933E59" w:rsidRPr="00353039" w:rsidRDefault="00933E59" w:rsidP="00933E59">
      <w:pPr>
        <w:outlineLvl w:val="0"/>
        <w:rPr>
          <w:rFonts w:ascii="Arial" w:hAnsi="Arial" w:cs="Arial"/>
          <w:color w:val="000000"/>
        </w:rPr>
      </w:pPr>
      <w:r w:rsidRPr="00353039">
        <w:rPr>
          <w:rFonts w:ascii="Arial" w:hAnsi="Arial" w:cs="Arial"/>
          <w:color w:val="000000"/>
        </w:rPr>
        <w:t xml:space="preserve">                                                                                                                   </w:t>
      </w:r>
      <w:r w:rsidR="00515436" w:rsidRPr="00353039">
        <w:rPr>
          <w:rFonts w:ascii="Arial" w:hAnsi="Arial" w:cs="Arial"/>
          <w:color w:val="000000"/>
        </w:rPr>
        <w:t xml:space="preserve">            </w:t>
      </w:r>
    </w:p>
    <w:p w:rsidR="00933E59" w:rsidRPr="00353039" w:rsidRDefault="00933E59" w:rsidP="00933E59">
      <w:pPr>
        <w:outlineLvl w:val="0"/>
        <w:rPr>
          <w:rFonts w:ascii="Arial" w:hAnsi="Arial" w:cs="Arial"/>
          <w:color w:val="000000"/>
        </w:rPr>
      </w:pPr>
    </w:p>
    <w:p w:rsidR="00933E59" w:rsidRPr="00353039" w:rsidRDefault="00933E59" w:rsidP="00933E59">
      <w:pPr>
        <w:outlineLvl w:val="0"/>
        <w:rPr>
          <w:rFonts w:ascii="Arial" w:hAnsi="Arial" w:cs="Arial"/>
          <w:color w:val="000000"/>
        </w:rPr>
      </w:pPr>
    </w:p>
    <w:p w:rsidR="00933E59" w:rsidRPr="00353039" w:rsidRDefault="00933E59" w:rsidP="00933E59">
      <w:pPr>
        <w:outlineLvl w:val="0"/>
        <w:rPr>
          <w:rFonts w:ascii="Arial" w:hAnsi="Arial" w:cs="Arial"/>
          <w:color w:val="000000"/>
        </w:rPr>
      </w:pPr>
    </w:p>
    <w:p w:rsidR="00AE7588" w:rsidRPr="00353039" w:rsidRDefault="00AE7588" w:rsidP="00933E59">
      <w:pPr>
        <w:outlineLvl w:val="0"/>
        <w:rPr>
          <w:rFonts w:ascii="Arial" w:hAnsi="Arial" w:cs="Arial"/>
          <w:color w:val="000000"/>
        </w:rPr>
      </w:pPr>
    </w:p>
    <w:p w:rsidR="00AE7588" w:rsidRPr="00353039" w:rsidRDefault="00AE7588" w:rsidP="00933E59">
      <w:pPr>
        <w:outlineLvl w:val="0"/>
        <w:rPr>
          <w:rFonts w:ascii="Arial" w:hAnsi="Arial" w:cs="Arial"/>
          <w:color w:val="000000"/>
        </w:rPr>
      </w:pPr>
    </w:p>
    <w:p w:rsidR="00DD1389" w:rsidRPr="00353039" w:rsidRDefault="00AE7588" w:rsidP="00353039">
      <w:pPr>
        <w:outlineLvl w:val="0"/>
        <w:rPr>
          <w:rFonts w:ascii="Arial" w:hAnsi="Arial" w:cs="Arial"/>
          <w:color w:val="000000"/>
        </w:rPr>
      </w:pPr>
      <w:r w:rsidRPr="00353039">
        <w:rPr>
          <w:rFonts w:ascii="Arial" w:hAnsi="Arial" w:cs="Arial"/>
          <w:color w:val="000000"/>
        </w:rPr>
        <w:t xml:space="preserve">                                                                                                                                                            </w:t>
      </w:r>
      <w:r w:rsidR="00353039">
        <w:rPr>
          <w:rFonts w:ascii="Arial" w:hAnsi="Arial" w:cs="Arial"/>
          <w:color w:val="000000"/>
        </w:rPr>
        <w:t xml:space="preserve">                              </w:t>
      </w:r>
    </w:p>
    <w:p w:rsidR="00DD1389" w:rsidRPr="00353039" w:rsidRDefault="00DD1389" w:rsidP="001A4A2A">
      <w:pPr>
        <w:ind w:left="9498"/>
        <w:rPr>
          <w:rFonts w:ascii="Arial" w:hAnsi="Arial" w:cs="Arial"/>
          <w:color w:val="000000"/>
        </w:rPr>
      </w:pPr>
    </w:p>
    <w:p w:rsidR="001A4A2A" w:rsidRPr="00353039" w:rsidRDefault="001A4A2A" w:rsidP="001A4A2A">
      <w:pPr>
        <w:ind w:left="9498"/>
        <w:rPr>
          <w:rFonts w:ascii="Arial" w:hAnsi="Arial" w:cs="Arial"/>
          <w:color w:val="000000"/>
        </w:rPr>
      </w:pPr>
      <w:r w:rsidRPr="00353039">
        <w:rPr>
          <w:rFonts w:ascii="Arial" w:hAnsi="Arial" w:cs="Arial"/>
          <w:color w:val="000000"/>
        </w:rPr>
        <w:lastRenderedPageBreak/>
        <w:t>Приложение № 1</w:t>
      </w:r>
      <w:r w:rsidRPr="00353039">
        <w:rPr>
          <w:rFonts w:ascii="Arial" w:hAnsi="Arial" w:cs="Arial"/>
          <w:color w:val="000000"/>
        </w:rPr>
        <w:br/>
        <w:t xml:space="preserve">к подпрограмме 3 муниципальной программы  </w:t>
      </w:r>
      <w:r w:rsidR="00F403F8" w:rsidRPr="00353039">
        <w:rPr>
          <w:rFonts w:ascii="Arial" w:hAnsi="Arial" w:cs="Arial"/>
          <w:color w:val="000000"/>
        </w:rPr>
        <w:t xml:space="preserve">Обоянского  района </w:t>
      </w:r>
      <w:r w:rsidRPr="00353039">
        <w:rPr>
          <w:rFonts w:ascii="Arial" w:hAnsi="Arial" w:cs="Arial"/>
          <w:color w:val="000000"/>
        </w:rPr>
        <w:t>Курской области</w:t>
      </w:r>
      <w:r w:rsidRPr="00353039">
        <w:rPr>
          <w:rFonts w:ascii="Arial" w:hAnsi="Arial" w:cs="Arial"/>
          <w:color w:val="000000"/>
        </w:rPr>
        <w:br/>
        <w:t xml:space="preserve">"Развитие образования в </w:t>
      </w:r>
      <w:proofErr w:type="spellStart"/>
      <w:r w:rsidRPr="00353039">
        <w:rPr>
          <w:rFonts w:ascii="Arial" w:hAnsi="Arial" w:cs="Arial"/>
          <w:color w:val="000000"/>
        </w:rPr>
        <w:t>Обоянском</w:t>
      </w:r>
      <w:proofErr w:type="spellEnd"/>
      <w:r w:rsidRPr="00353039">
        <w:rPr>
          <w:rFonts w:ascii="Arial" w:hAnsi="Arial" w:cs="Arial"/>
          <w:color w:val="000000"/>
        </w:rPr>
        <w:t xml:space="preserve"> ра</w:t>
      </w:r>
      <w:r w:rsidR="00B0695A" w:rsidRPr="00353039">
        <w:rPr>
          <w:rFonts w:ascii="Arial" w:hAnsi="Arial" w:cs="Arial"/>
          <w:color w:val="000000"/>
        </w:rPr>
        <w:t>йоне Кур</w:t>
      </w:r>
      <w:r w:rsidR="00CF0F29" w:rsidRPr="00353039">
        <w:rPr>
          <w:rFonts w:ascii="Arial" w:hAnsi="Arial" w:cs="Arial"/>
          <w:color w:val="000000"/>
        </w:rPr>
        <w:t>ской области</w:t>
      </w:r>
      <w:r w:rsidRPr="00353039">
        <w:rPr>
          <w:rFonts w:ascii="Arial" w:hAnsi="Arial" w:cs="Arial"/>
          <w:color w:val="000000"/>
        </w:rPr>
        <w:t>"</w:t>
      </w:r>
    </w:p>
    <w:p w:rsidR="001A4A2A" w:rsidRPr="00353039" w:rsidRDefault="001A4A2A" w:rsidP="001A4A2A">
      <w:pPr>
        <w:ind w:left="9204" w:firstLine="708"/>
        <w:outlineLvl w:val="2"/>
        <w:rPr>
          <w:rFonts w:ascii="Arial" w:hAnsi="Arial" w:cs="Arial"/>
          <w:sz w:val="24"/>
          <w:szCs w:val="24"/>
        </w:rPr>
      </w:pPr>
    </w:p>
    <w:p w:rsidR="001A4A2A" w:rsidRPr="00353039" w:rsidRDefault="001A4A2A" w:rsidP="001A4A2A">
      <w:pPr>
        <w:jc w:val="center"/>
        <w:rPr>
          <w:rFonts w:ascii="Arial" w:hAnsi="Arial" w:cs="Arial"/>
          <w:sz w:val="24"/>
          <w:szCs w:val="24"/>
        </w:rPr>
      </w:pPr>
    </w:p>
    <w:p w:rsidR="001A4A2A" w:rsidRPr="00353039" w:rsidRDefault="001A4A2A" w:rsidP="001A4A2A">
      <w:pPr>
        <w:jc w:val="center"/>
        <w:rPr>
          <w:rFonts w:ascii="Arial" w:hAnsi="Arial" w:cs="Arial"/>
          <w:sz w:val="24"/>
          <w:szCs w:val="24"/>
        </w:rPr>
      </w:pPr>
      <w:r w:rsidRPr="00353039">
        <w:rPr>
          <w:rFonts w:ascii="Arial" w:hAnsi="Arial" w:cs="Arial"/>
          <w:sz w:val="24"/>
          <w:szCs w:val="24"/>
        </w:rPr>
        <w:t>Информация</w:t>
      </w:r>
    </w:p>
    <w:p w:rsidR="001A4A2A" w:rsidRPr="00353039" w:rsidRDefault="001A4A2A" w:rsidP="001A4A2A">
      <w:pPr>
        <w:jc w:val="center"/>
        <w:rPr>
          <w:rFonts w:ascii="Arial" w:hAnsi="Arial" w:cs="Arial"/>
          <w:sz w:val="24"/>
          <w:szCs w:val="24"/>
        </w:rPr>
      </w:pPr>
      <w:r w:rsidRPr="00353039">
        <w:rPr>
          <w:rFonts w:ascii="Arial" w:hAnsi="Arial" w:cs="Arial"/>
          <w:sz w:val="24"/>
          <w:szCs w:val="24"/>
        </w:rPr>
        <w:t xml:space="preserve">о показателях (индикаторах)  подпрограммы 3 «Управление муниципальной программой и обеспечение условий реализации» муниципальной программы </w:t>
      </w:r>
      <w:r w:rsidR="00EF1C11" w:rsidRPr="00353039">
        <w:rPr>
          <w:rFonts w:ascii="Arial" w:hAnsi="Arial" w:cs="Arial"/>
          <w:sz w:val="24"/>
          <w:szCs w:val="24"/>
        </w:rPr>
        <w:t xml:space="preserve">Обоянского  района </w:t>
      </w:r>
      <w:r w:rsidRPr="00353039">
        <w:rPr>
          <w:rFonts w:ascii="Arial" w:hAnsi="Arial" w:cs="Arial"/>
          <w:sz w:val="24"/>
          <w:szCs w:val="24"/>
        </w:rPr>
        <w:t xml:space="preserve">Курской области «Развитие образования в </w:t>
      </w:r>
      <w:proofErr w:type="spellStart"/>
      <w:r w:rsidRPr="00353039">
        <w:rPr>
          <w:rFonts w:ascii="Arial" w:hAnsi="Arial" w:cs="Arial"/>
          <w:sz w:val="24"/>
          <w:szCs w:val="24"/>
        </w:rPr>
        <w:t>Обоянско</w:t>
      </w:r>
      <w:r w:rsidR="0000608A" w:rsidRPr="00353039">
        <w:rPr>
          <w:rFonts w:ascii="Arial" w:hAnsi="Arial" w:cs="Arial"/>
          <w:sz w:val="24"/>
          <w:szCs w:val="24"/>
        </w:rPr>
        <w:t>м</w:t>
      </w:r>
      <w:proofErr w:type="spellEnd"/>
      <w:r w:rsidR="0000608A" w:rsidRPr="00353039">
        <w:rPr>
          <w:rFonts w:ascii="Arial" w:hAnsi="Arial" w:cs="Arial"/>
          <w:sz w:val="24"/>
          <w:szCs w:val="24"/>
        </w:rPr>
        <w:t xml:space="preserve"> рай</w:t>
      </w:r>
      <w:r w:rsidR="00CF0F29" w:rsidRPr="00353039">
        <w:rPr>
          <w:rFonts w:ascii="Arial" w:hAnsi="Arial" w:cs="Arial"/>
          <w:sz w:val="24"/>
          <w:szCs w:val="24"/>
        </w:rPr>
        <w:t>оне Курской области</w:t>
      </w:r>
      <w:r w:rsidRPr="00353039">
        <w:rPr>
          <w:rFonts w:ascii="Arial" w:hAnsi="Arial" w:cs="Arial"/>
          <w:sz w:val="24"/>
          <w:szCs w:val="24"/>
        </w:rPr>
        <w:t>» и их значениях</w:t>
      </w:r>
      <w:r w:rsidR="0004379C" w:rsidRPr="00353039">
        <w:rPr>
          <w:rFonts w:ascii="Arial" w:hAnsi="Arial" w:cs="Arial"/>
          <w:sz w:val="24"/>
          <w:szCs w:val="24"/>
        </w:rPr>
        <w:t xml:space="preserve"> на период с 2025 - 2027</w:t>
      </w:r>
      <w:r w:rsidRPr="00353039">
        <w:rPr>
          <w:rFonts w:ascii="Arial" w:hAnsi="Arial" w:cs="Arial"/>
          <w:sz w:val="24"/>
          <w:szCs w:val="24"/>
        </w:rPr>
        <w:t xml:space="preserve"> годы</w:t>
      </w:r>
    </w:p>
    <w:tbl>
      <w:tblPr>
        <w:tblW w:w="15164" w:type="dxa"/>
        <w:jc w:val="center"/>
        <w:tblInd w:w="112" w:type="dxa"/>
        <w:tblLayout w:type="fixed"/>
        <w:tblCellMar>
          <w:left w:w="70" w:type="dxa"/>
          <w:right w:w="70" w:type="dxa"/>
        </w:tblCellMar>
        <w:tblLook w:val="0000" w:firstRow="0" w:lastRow="0" w:firstColumn="0" w:lastColumn="0" w:noHBand="0" w:noVBand="0"/>
      </w:tblPr>
      <w:tblGrid>
        <w:gridCol w:w="580"/>
        <w:gridCol w:w="7088"/>
        <w:gridCol w:w="1093"/>
        <w:gridCol w:w="1133"/>
        <w:gridCol w:w="1367"/>
        <w:gridCol w:w="3903"/>
      </w:tblGrid>
      <w:tr w:rsidR="005A1CBC" w:rsidRPr="00353039" w:rsidTr="005A1CBC">
        <w:trPr>
          <w:cantSplit/>
          <w:trHeight w:val="241"/>
          <w:tblHeader/>
          <w:jc w:val="center"/>
        </w:trPr>
        <w:tc>
          <w:tcPr>
            <w:tcW w:w="580" w:type="dxa"/>
            <w:vMerge w:val="restart"/>
            <w:tcBorders>
              <w:top w:val="single" w:sz="4" w:space="0" w:color="auto"/>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r w:rsidRPr="00353039">
              <w:rPr>
                <w:b/>
              </w:rPr>
              <w:t xml:space="preserve">№ </w:t>
            </w:r>
            <w:r w:rsidRPr="00353039">
              <w:rPr>
                <w:b/>
              </w:rPr>
              <w:br/>
            </w:r>
            <w:proofErr w:type="gramStart"/>
            <w:r w:rsidRPr="00353039">
              <w:rPr>
                <w:b/>
              </w:rPr>
              <w:t>п</w:t>
            </w:r>
            <w:proofErr w:type="gramEnd"/>
            <w:r w:rsidRPr="00353039">
              <w:rPr>
                <w:b/>
              </w:rPr>
              <w:t>/п</w:t>
            </w:r>
          </w:p>
        </w:tc>
        <w:tc>
          <w:tcPr>
            <w:tcW w:w="7088" w:type="dxa"/>
            <w:vMerge w:val="restart"/>
            <w:tcBorders>
              <w:top w:val="single" w:sz="4" w:space="0" w:color="auto"/>
              <w:left w:val="single" w:sz="4" w:space="0" w:color="auto"/>
              <w:right w:val="single" w:sz="4" w:space="0" w:color="auto"/>
            </w:tcBorders>
            <w:vAlign w:val="center"/>
          </w:tcPr>
          <w:p w:rsidR="005A1CBC" w:rsidRPr="00353039" w:rsidRDefault="005A1CBC" w:rsidP="001001B0">
            <w:pPr>
              <w:pStyle w:val="ConsPlusCell"/>
              <w:widowControl/>
              <w:jc w:val="center"/>
              <w:rPr>
                <w:b/>
              </w:rPr>
            </w:pPr>
            <w:r w:rsidRPr="00353039">
              <w:rPr>
                <w:b/>
              </w:rPr>
              <w:t>Показатель (индикатор)</w:t>
            </w:r>
            <w:r w:rsidRPr="00353039">
              <w:rPr>
                <w:b/>
              </w:rPr>
              <w:br/>
              <w:t>(наименование)</w:t>
            </w:r>
          </w:p>
        </w:tc>
        <w:tc>
          <w:tcPr>
            <w:tcW w:w="1093" w:type="dxa"/>
            <w:vMerge w:val="restart"/>
            <w:tcBorders>
              <w:top w:val="single" w:sz="4" w:space="0" w:color="auto"/>
              <w:left w:val="single" w:sz="4" w:space="0" w:color="auto"/>
              <w:right w:val="single" w:sz="4" w:space="0" w:color="auto"/>
            </w:tcBorders>
            <w:vAlign w:val="center"/>
          </w:tcPr>
          <w:p w:rsidR="005A1CBC" w:rsidRPr="00353039" w:rsidRDefault="005A1CBC" w:rsidP="001001B0">
            <w:pPr>
              <w:pStyle w:val="ConsPlusCell"/>
              <w:widowControl/>
              <w:jc w:val="center"/>
              <w:rPr>
                <w:b/>
              </w:rPr>
            </w:pPr>
            <w:r w:rsidRPr="00353039">
              <w:rPr>
                <w:b/>
              </w:rPr>
              <w:t>Ед. измерения</w:t>
            </w:r>
          </w:p>
        </w:tc>
        <w:tc>
          <w:tcPr>
            <w:tcW w:w="6403" w:type="dxa"/>
            <w:gridSpan w:val="3"/>
            <w:tcBorders>
              <w:top w:val="single" w:sz="4" w:space="0" w:color="auto"/>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r w:rsidRPr="00353039">
              <w:rPr>
                <w:b/>
              </w:rPr>
              <w:t>Значение показателя</w:t>
            </w:r>
          </w:p>
        </w:tc>
      </w:tr>
      <w:tr w:rsidR="005A1CBC" w:rsidRPr="00353039" w:rsidTr="005A1CBC">
        <w:trPr>
          <w:cantSplit/>
          <w:trHeight w:val="482"/>
          <w:tblHeader/>
          <w:jc w:val="center"/>
        </w:trPr>
        <w:tc>
          <w:tcPr>
            <w:tcW w:w="580" w:type="dxa"/>
            <w:vMerge/>
            <w:tcBorders>
              <w:top w:val="single" w:sz="4" w:space="0" w:color="auto"/>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p>
        </w:tc>
        <w:tc>
          <w:tcPr>
            <w:tcW w:w="7088" w:type="dxa"/>
            <w:vMerge/>
            <w:tcBorders>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p>
        </w:tc>
        <w:tc>
          <w:tcPr>
            <w:tcW w:w="1093" w:type="dxa"/>
            <w:vMerge/>
            <w:tcBorders>
              <w:left w:val="single" w:sz="4" w:space="0" w:color="auto"/>
              <w:bottom w:val="single" w:sz="4" w:space="0" w:color="auto"/>
              <w:right w:val="single" w:sz="4" w:space="0" w:color="auto"/>
            </w:tcBorders>
            <w:vAlign w:val="center"/>
          </w:tcPr>
          <w:p w:rsidR="005A1CBC" w:rsidRPr="00353039" w:rsidRDefault="005A1CBC" w:rsidP="001001B0">
            <w:pPr>
              <w:pStyle w:val="ConsPlusCell"/>
              <w:widowControl/>
              <w:jc w:val="center"/>
              <w:rPr>
                <w:b/>
              </w:rPr>
            </w:pPr>
          </w:p>
        </w:tc>
        <w:tc>
          <w:tcPr>
            <w:tcW w:w="1133" w:type="dxa"/>
            <w:tcBorders>
              <w:top w:val="single" w:sz="4" w:space="0" w:color="auto"/>
              <w:left w:val="single" w:sz="4" w:space="0" w:color="auto"/>
              <w:bottom w:val="single" w:sz="4" w:space="0" w:color="auto"/>
              <w:right w:val="single" w:sz="4" w:space="0" w:color="auto"/>
            </w:tcBorders>
            <w:vAlign w:val="center"/>
          </w:tcPr>
          <w:p w:rsidR="005A1CBC" w:rsidRPr="00353039" w:rsidRDefault="0004379C" w:rsidP="001001B0">
            <w:pPr>
              <w:pStyle w:val="ConsPlusCell"/>
              <w:widowControl/>
              <w:jc w:val="center"/>
              <w:rPr>
                <w:b/>
              </w:rPr>
            </w:pPr>
            <w:r w:rsidRPr="00353039">
              <w:rPr>
                <w:b/>
              </w:rPr>
              <w:t>2025</w:t>
            </w:r>
          </w:p>
        </w:tc>
        <w:tc>
          <w:tcPr>
            <w:tcW w:w="1367" w:type="dxa"/>
            <w:tcBorders>
              <w:top w:val="single" w:sz="4" w:space="0" w:color="auto"/>
              <w:left w:val="single" w:sz="4" w:space="0" w:color="auto"/>
              <w:bottom w:val="single" w:sz="4" w:space="0" w:color="auto"/>
              <w:right w:val="single" w:sz="4" w:space="0" w:color="auto"/>
            </w:tcBorders>
            <w:vAlign w:val="center"/>
          </w:tcPr>
          <w:p w:rsidR="005A1CBC" w:rsidRPr="00353039" w:rsidRDefault="0004379C" w:rsidP="001001B0">
            <w:pPr>
              <w:pStyle w:val="ConsPlusCell"/>
              <w:widowControl/>
              <w:jc w:val="center"/>
              <w:rPr>
                <w:b/>
              </w:rPr>
            </w:pPr>
            <w:r w:rsidRPr="00353039">
              <w:rPr>
                <w:b/>
              </w:rPr>
              <w:t>2026</w:t>
            </w:r>
          </w:p>
        </w:tc>
        <w:tc>
          <w:tcPr>
            <w:tcW w:w="3903" w:type="dxa"/>
            <w:tcBorders>
              <w:top w:val="single" w:sz="4" w:space="0" w:color="auto"/>
              <w:left w:val="single" w:sz="4" w:space="0" w:color="auto"/>
              <w:bottom w:val="single" w:sz="4" w:space="0" w:color="auto"/>
              <w:right w:val="single" w:sz="4" w:space="0" w:color="auto"/>
            </w:tcBorders>
            <w:vAlign w:val="center"/>
          </w:tcPr>
          <w:p w:rsidR="005A1CBC" w:rsidRPr="00353039" w:rsidRDefault="0004379C" w:rsidP="001001B0">
            <w:pPr>
              <w:pStyle w:val="ConsPlusCell"/>
              <w:widowControl/>
              <w:jc w:val="center"/>
              <w:rPr>
                <w:b/>
              </w:rPr>
            </w:pPr>
            <w:r w:rsidRPr="00353039">
              <w:rPr>
                <w:b/>
              </w:rPr>
              <w:t>2027</w:t>
            </w:r>
          </w:p>
        </w:tc>
      </w:tr>
      <w:tr w:rsidR="005A1CBC" w:rsidRPr="00353039" w:rsidTr="005A1CBC">
        <w:trPr>
          <w:cantSplit/>
          <w:trHeight w:val="241"/>
          <w:jc w:val="center"/>
        </w:trPr>
        <w:tc>
          <w:tcPr>
            <w:tcW w:w="15164" w:type="dxa"/>
            <w:gridSpan w:val="6"/>
            <w:tcBorders>
              <w:top w:val="single" w:sz="6" w:space="0" w:color="auto"/>
              <w:left w:val="single" w:sz="6" w:space="0" w:color="auto"/>
              <w:bottom w:val="single" w:sz="6" w:space="0" w:color="auto"/>
              <w:right w:val="single" w:sz="6" w:space="0" w:color="auto"/>
            </w:tcBorders>
          </w:tcPr>
          <w:p w:rsidR="005A1CBC" w:rsidRPr="00353039" w:rsidRDefault="005A1CBC" w:rsidP="001001B0">
            <w:pPr>
              <w:jc w:val="center"/>
              <w:rPr>
                <w:rFonts w:ascii="Arial" w:hAnsi="Arial" w:cs="Arial"/>
                <w:b/>
                <w:sz w:val="24"/>
                <w:szCs w:val="24"/>
                <w:highlight w:val="lightGray"/>
              </w:rPr>
            </w:pPr>
            <w:r w:rsidRPr="00353039">
              <w:rPr>
                <w:rFonts w:ascii="Arial" w:hAnsi="Arial" w:cs="Arial"/>
                <w:b/>
                <w:sz w:val="24"/>
                <w:szCs w:val="24"/>
                <w:highlight w:val="lightGray"/>
                <w:shd w:val="clear" w:color="auto" w:fill="FFFFFF" w:themeFill="background1"/>
              </w:rPr>
              <w:t>Подпрограмма 3 «Управление муниципальной программой и обеспечение условий реализации»</w:t>
            </w:r>
            <w:r w:rsidR="00EF1C11" w:rsidRPr="00353039">
              <w:rPr>
                <w:rFonts w:ascii="Arial" w:hAnsi="Arial" w:cs="Arial"/>
                <w:b/>
                <w:sz w:val="24"/>
                <w:szCs w:val="24"/>
                <w:highlight w:val="lightGray"/>
              </w:rPr>
              <w:t xml:space="preserve"> муниципальной программы Обоянского района </w:t>
            </w:r>
            <w:r w:rsidR="00EF1C11" w:rsidRPr="00353039">
              <w:rPr>
                <w:rFonts w:ascii="Arial" w:hAnsi="Arial" w:cs="Arial"/>
                <w:b/>
                <w:sz w:val="24"/>
                <w:szCs w:val="24"/>
              </w:rPr>
              <w:t xml:space="preserve"> </w:t>
            </w:r>
            <w:r w:rsidRPr="00353039">
              <w:rPr>
                <w:rFonts w:ascii="Arial" w:hAnsi="Arial" w:cs="Arial"/>
                <w:b/>
                <w:sz w:val="24"/>
                <w:szCs w:val="24"/>
                <w:highlight w:val="lightGray"/>
              </w:rPr>
              <w:t xml:space="preserve">Курской области  «Развитие образования в </w:t>
            </w:r>
            <w:proofErr w:type="spellStart"/>
            <w:r w:rsidRPr="00353039">
              <w:rPr>
                <w:rFonts w:ascii="Arial" w:hAnsi="Arial" w:cs="Arial"/>
                <w:b/>
                <w:sz w:val="24"/>
                <w:szCs w:val="24"/>
                <w:highlight w:val="lightGray"/>
              </w:rPr>
              <w:t>Обоянском</w:t>
            </w:r>
            <w:proofErr w:type="spellEnd"/>
            <w:r w:rsidRPr="00353039">
              <w:rPr>
                <w:rFonts w:ascii="Arial" w:hAnsi="Arial" w:cs="Arial"/>
                <w:b/>
                <w:sz w:val="24"/>
                <w:szCs w:val="24"/>
                <w:highlight w:val="lightGray"/>
              </w:rPr>
              <w:t xml:space="preserve"> районе Курской области»</w:t>
            </w:r>
          </w:p>
          <w:p w:rsidR="005A1CBC" w:rsidRPr="00353039" w:rsidRDefault="005A1CBC" w:rsidP="001001B0">
            <w:pPr>
              <w:jc w:val="center"/>
              <w:rPr>
                <w:rFonts w:ascii="Arial" w:hAnsi="Arial" w:cs="Arial"/>
                <w:b/>
                <w:sz w:val="24"/>
                <w:szCs w:val="24"/>
                <w:highlight w:val="lightGray"/>
              </w:rPr>
            </w:pPr>
          </w:p>
        </w:tc>
      </w:tr>
      <w:tr w:rsidR="005A1CBC" w:rsidRPr="00353039" w:rsidTr="005A1CBC">
        <w:trPr>
          <w:cantSplit/>
          <w:trHeight w:val="241"/>
          <w:jc w:val="center"/>
        </w:trPr>
        <w:tc>
          <w:tcPr>
            <w:tcW w:w="580"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jc w:val="center"/>
              <w:rPr>
                <w:sz w:val="24"/>
                <w:szCs w:val="24"/>
              </w:rPr>
            </w:pPr>
            <w:r w:rsidRPr="00353039">
              <w:rPr>
                <w:sz w:val="24"/>
                <w:szCs w:val="24"/>
              </w:rPr>
              <w:t>1</w:t>
            </w:r>
          </w:p>
        </w:tc>
        <w:tc>
          <w:tcPr>
            <w:tcW w:w="7088" w:type="dxa"/>
            <w:tcBorders>
              <w:top w:val="single" w:sz="6" w:space="0" w:color="auto"/>
              <w:left w:val="single" w:sz="6" w:space="0" w:color="auto"/>
              <w:bottom w:val="single" w:sz="6" w:space="0" w:color="auto"/>
              <w:right w:val="single" w:sz="6" w:space="0" w:color="auto"/>
            </w:tcBorders>
          </w:tcPr>
          <w:p w:rsidR="005A1CBC" w:rsidRPr="00353039" w:rsidRDefault="005A1CBC" w:rsidP="001001B0">
            <w:pPr>
              <w:pStyle w:val="ConsPlusCell"/>
              <w:widowControl/>
              <w:rPr>
                <w:sz w:val="24"/>
                <w:szCs w:val="24"/>
              </w:rPr>
            </w:pPr>
            <w:r w:rsidRPr="00353039">
              <w:rPr>
                <w:sz w:val="24"/>
                <w:szCs w:val="24"/>
              </w:rPr>
              <w:t>Число методических семинаров и научно-практических конференций, организованных для педагогов  района</w:t>
            </w:r>
          </w:p>
        </w:tc>
        <w:tc>
          <w:tcPr>
            <w:tcW w:w="109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Шт.</w:t>
            </w:r>
          </w:p>
        </w:tc>
        <w:tc>
          <w:tcPr>
            <w:tcW w:w="113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pStyle w:val="ConsPlusCell"/>
              <w:widowControl/>
              <w:jc w:val="center"/>
              <w:rPr>
                <w:sz w:val="24"/>
                <w:szCs w:val="24"/>
              </w:rPr>
            </w:pPr>
            <w:r w:rsidRPr="00353039">
              <w:rPr>
                <w:sz w:val="24"/>
                <w:szCs w:val="24"/>
              </w:rPr>
              <w:t>20</w:t>
            </w:r>
          </w:p>
        </w:tc>
        <w:tc>
          <w:tcPr>
            <w:tcW w:w="1367"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25</w:t>
            </w:r>
          </w:p>
        </w:tc>
        <w:tc>
          <w:tcPr>
            <w:tcW w:w="3903" w:type="dxa"/>
            <w:tcBorders>
              <w:top w:val="single" w:sz="6" w:space="0" w:color="auto"/>
              <w:left w:val="single" w:sz="6" w:space="0" w:color="auto"/>
              <w:bottom w:val="single" w:sz="6" w:space="0" w:color="auto"/>
              <w:right w:val="single" w:sz="6" w:space="0" w:color="auto"/>
            </w:tcBorders>
            <w:vAlign w:val="center"/>
          </w:tcPr>
          <w:p w:rsidR="005A1CBC" w:rsidRPr="00353039" w:rsidRDefault="005A1CBC" w:rsidP="001001B0">
            <w:pPr>
              <w:jc w:val="center"/>
              <w:rPr>
                <w:rFonts w:ascii="Arial" w:hAnsi="Arial" w:cs="Arial"/>
                <w:sz w:val="24"/>
                <w:szCs w:val="24"/>
              </w:rPr>
            </w:pPr>
            <w:r w:rsidRPr="00353039">
              <w:rPr>
                <w:rFonts w:ascii="Arial" w:hAnsi="Arial" w:cs="Arial"/>
                <w:sz w:val="24"/>
                <w:szCs w:val="24"/>
              </w:rPr>
              <w:t>30</w:t>
            </w:r>
          </w:p>
        </w:tc>
      </w:tr>
    </w:tbl>
    <w:p w:rsidR="005A1CBC" w:rsidRPr="00353039" w:rsidRDefault="005A1CBC" w:rsidP="001A4A2A">
      <w:pPr>
        <w:jc w:val="center"/>
        <w:rPr>
          <w:rFonts w:ascii="Arial" w:hAnsi="Arial" w:cs="Arial"/>
          <w:sz w:val="24"/>
          <w:szCs w:val="24"/>
        </w:rPr>
      </w:pPr>
    </w:p>
    <w:p w:rsidR="001A4A2A" w:rsidRPr="00353039" w:rsidRDefault="001A4A2A" w:rsidP="001A4A2A">
      <w:pPr>
        <w:jc w:val="center"/>
        <w:rPr>
          <w:rFonts w:ascii="Arial" w:hAnsi="Arial" w:cs="Arial"/>
        </w:rPr>
      </w:pPr>
    </w:p>
    <w:p w:rsidR="001A4A2A" w:rsidRPr="00353039" w:rsidRDefault="001A4A2A" w:rsidP="001A4A2A">
      <w:pPr>
        <w:jc w:val="center"/>
        <w:rPr>
          <w:rFonts w:ascii="Arial" w:hAnsi="Arial" w:cs="Arial"/>
        </w:rPr>
      </w:pPr>
    </w:p>
    <w:p w:rsidR="00CF0F29" w:rsidRPr="00353039" w:rsidRDefault="00CF0F29" w:rsidP="000232B6">
      <w:pPr>
        <w:autoSpaceDE w:val="0"/>
        <w:autoSpaceDN w:val="0"/>
        <w:adjustRightInd w:val="0"/>
        <w:rPr>
          <w:rFonts w:ascii="Arial" w:hAnsi="Arial" w:cs="Arial"/>
        </w:rPr>
      </w:pPr>
    </w:p>
    <w:p w:rsidR="00CF0F29" w:rsidRPr="00353039" w:rsidRDefault="00CF0F29" w:rsidP="001A4A2A">
      <w:pPr>
        <w:autoSpaceDE w:val="0"/>
        <w:autoSpaceDN w:val="0"/>
        <w:adjustRightInd w:val="0"/>
        <w:ind w:left="10206"/>
        <w:jc w:val="center"/>
        <w:rPr>
          <w:rFonts w:ascii="Arial" w:hAnsi="Arial" w:cs="Arial"/>
        </w:rPr>
      </w:pPr>
    </w:p>
    <w:p w:rsidR="00AE7588" w:rsidRPr="00353039" w:rsidRDefault="00AE7588" w:rsidP="001A4A2A">
      <w:pPr>
        <w:autoSpaceDE w:val="0"/>
        <w:autoSpaceDN w:val="0"/>
        <w:adjustRightInd w:val="0"/>
        <w:ind w:left="10206"/>
        <w:jc w:val="center"/>
        <w:rPr>
          <w:rFonts w:ascii="Arial" w:hAnsi="Arial" w:cs="Arial"/>
        </w:rPr>
      </w:pPr>
    </w:p>
    <w:p w:rsidR="00AE7588" w:rsidRPr="00353039" w:rsidRDefault="00AE7588" w:rsidP="001F118F">
      <w:pPr>
        <w:outlineLvl w:val="0"/>
        <w:rPr>
          <w:rFonts w:ascii="Arial" w:hAnsi="Arial" w:cs="Arial"/>
        </w:rPr>
      </w:pPr>
    </w:p>
    <w:p w:rsidR="001F118F" w:rsidRPr="00353039" w:rsidRDefault="001F118F" w:rsidP="001F118F">
      <w:pPr>
        <w:outlineLvl w:val="0"/>
        <w:rPr>
          <w:rFonts w:ascii="Arial" w:hAnsi="Arial" w:cs="Arial"/>
        </w:rPr>
      </w:pPr>
    </w:p>
    <w:p w:rsidR="001F118F" w:rsidRPr="00353039" w:rsidRDefault="001F118F" w:rsidP="001F118F">
      <w:pPr>
        <w:outlineLvl w:val="0"/>
        <w:rPr>
          <w:rFonts w:ascii="Arial" w:hAnsi="Arial" w:cs="Arial"/>
        </w:rPr>
      </w:pPr>
    </w:p>
    <w:p w:rsidR="001F118F" w:rsidRPr="00353039" w:rsidRDefault="001F118F" w:rsidP="001F118F">
      <w:pPr>
        <w:outlineLvl w:val="0"/>
        <w:rPr>
          <w:rFonts w:ascii="Arial" w:hAnsi="Arial" w:cs="Arial"/>
        </w:rPr>
      </w:pPr>
    </w:p>
    <w:p w:rsidR="001F118F" w:rsidRPr="00353039" w:rsidRDefault="001F118F" w:rsidP="001F118F">
      <w:pPr>
        <w:outlineLvl w:val="0"/>
        <w:rPr>
          <w:rFonts w:ascii="Arial" w:hAnsi="Arial" w:cs="Arial"/>
          <w:color w:val="000000"/>
        </w:rPr>
      </w:pPr>
    </w:p>
    <w:p w:rsidR="00760598" w:rsidRPr="00353039" w:rsidRDefault="00760598" w:rsidP="00933E59">
      <w:pPr>
        <w:ind w:left="9498"/>
        <w:outlineLvl w:val="0"/>
        <w:rPr>
          <w:rFonts w:ascii="Arial" w:hAnsi="Arial" w:cs="Arial"/>
          <w:color w:val="000000"/>
        </w:rPr>
      </w:pPr>
    </w:p>
    <w:p w:rsidR="00760598" w:rsidRPr="00353039" w:rsidRDefault="00760598" w:rsidP="00933E59">
      <w:pPr>
        <w:ind w:left="9498"/>
        <w:outlineLvl w:val="0"/>
        <w:rPr>
          <w:rFonts w:ascii="Arial" w:hAnsi="Arial" w:cs="Arial"/>
          <w:color w:val="000000"/>
        </w:rPr>
      </w:pPr>
    </w:p>
    <w:p w:rsidR="00760598" w:rsidRDefault="00760598" w:rsidP="00933E59">
      <w:pPr>
        <w:ind w:left="9498"/>
        <w:outlineLvl w:val="0"/>
        <w:rPr>
          <w:rFonts w:ascii="Arial" w:hAnsi="Arial" w:cs="Arial"/>
          <w:color w:val="000000"/>
        </w:rPr>
      </w:pPr>
    </w:p>
    <w:p w:rsidR="00353039" w:rsidRDefault="00353039" w:rsidP="00933E59">
      <w:pPr>
        <w:ind w:left="9498"/>
        <w:outlineLvl w:val="0"/>
        <w:rPr>
          <w:rFonts w:ascii="Arial" w:hAnsi="Arial" w:cs="Arial"/>
          <w:color w:val="000000"/>
        </w:rPr>
      </w:pPr>
    </w:p>
    <w:p w:rsidR="00353039" w:rsidRPr="00353039" w:rsidRDefault="00353039" w:rsidP="00933E59">
      <w:pPr>
        <w:ind w:left="9498"/>
        <w:outlineLvl w:val="0"/>
        <w:rPr>
          <w:rFonts w:ascii="Arial" w:hAnsi="Arial" w:cs="Arial"/>
          <w:color w:val="000000"/>
        </w:rPr>
      </w:pPr>
    </w:p>
    <w:p w:rsidR="00760598" w:rsidRPr="00353039" w:rsidRDefault="00760598" w:rsidP="00933E59">
      <w:pPr>
        <w:ind w:left="9498"/>
        <w:outlineLvl w:val="0"/>
        <w:rPr>
          <w:rFonts w:ascii="Arial" w:hAnsi="Arial" w:cs="Arial"/>
          <w:color w:val="000000"/>
        </w:rPr>
      </w:pPr>
    </w:p>
    <w:p w:rsidR="000E5E48" w:rsidRPr="00353039" w:rsidRDefault="000E5E48" w:rsidP="00933E59">
      <w:pPr>
        <w:ind w:left="9498"/>
        <w:outlineLvl w:val="0"/>
        <w:rPr>
          <w:rFonts w:ascii="Arial" w:hAnsi="Arial" w:cs="Arial"/>
          <w:color w:val="000000"/>
        </w:rPr>
      </w:pPr>
    </w:p>
    <w:p w:rsidR="000E5E48" w:rsidRPr="00353039" w:rsidRDefault="000E5E48" w:rsidP="00933E59">
      <w:pPr>
        <w:ind w:left="9498"/>
        <w:outlineLvl w:val="0"/>
        <w:rPr>
          <w:rFonts w:ascii="Arial" w:hAnsi="Arial" w:cs="Arial"/>
          <w:color w:val="000000"/>
        </w:rPr>
      </w:pPr>
    </w:p>
    <w:p w:rsidR="00933E59" w:rsidRPr="00353039" w:rsidRDefault="00933E59" w:rsidP="00933E59">
      <w:pPr>
        <w:ind w:left="9498"/>
        <w:outlineLvl w:val="0"/>
        <w:rPr>
          <w:rFonts w:ascii="Arial" w:hAnsi="Arial" w:cs="Arial"/>
          <w:color w:val="000000"/>
        </w:rPr>
      </w:pPr>
      <w:r w:rsidRPr="00353039">
        <w:rPr>
          <w:rFonts w:ascii="Arial" w:hAnsi="Arial" w:cs="Arial"/>
          <w:color w:val="000000"/>
        </w:rPr>
        <w:lastRenderedPageBreak/>
        <w:t xml:space="preserve">Приложение № 3 </w:t>
      </w:r>
    </w:p>
    <w:p w:rsidR="00933E59" w:rsidRPr="00353039" w:rsidRDefault="00933E59" w:rsidP="00933E59">
      <w:pPr>
        <w:ind w:left="9498"/>
        <w:outlineLvl w:val="0"/>
        <w:rPr>
          <w:rFonts w:ascii="Arial" w:hAnsi="Arial" w:cs="Arial"/>
          <w:color w:val="000000"/>
        </w:rPr>
      </w:pPr>
      <w:r w:rsidRPr="00353039">
        <w:rPr>
          <w:rFonts w:ascii="Arial" w:hAnsi="Arial" w:cs="Arial"/>
          <w:color w:val="000000"/>
        </w:rPr>
        <w:t xml:space="preserve">к  подпрограмме 3 муниципальной программы </w:t>
      </w:r>
      <w:r w:rsidR="00F403F8" w:rsidRPr="00353039">
        <w:rPr>
          <w:rFonts w:ascii="Arial" w:hAnsi="Arial" w:cs="Arial"/>
          <w:color w:val="000000"/>
        </w:rPr>
        <w:t xml:space="preserve">Обоянского  района </w:t>
      </w:r>
      <w:r w:rsidRPr="00353039">
        <w:rPr>
          <w:rFonts w:ascii="Arial" w:hAnsi="Arial" w:cs="Arial"/>
          <w:color w:val="000000"/>
        </w:rPr>
        <w:t xml:space="preserve">Курской области "Развитие образования  в </w:t>
      </w:r>
      <w:proofErr w:type="spellStart"/>
      <w:r w:rsidRPr="00353039">
        <w:rPr>
          <w:rFonts w:ascii="Arial" w:hAnsi="Arial" w:cs="Arial"/>
          <w:color w:val="000000"/>
        </w:rPr>
        <w:t>Обоянском</w:t>
      </w:r>
      <w:proofErr w:type="spellEnd"/>
      <w:r w:rsidRPr="00353039">
        <w:rPr>
          <w:rFonts w:ascii="Arial" w:hAnsi="Arial" w:cs="Arial"/>
          <w:color w:val="000000"/>
        </w:rPr>
        <w:t xml:space="preserve"> районе Курской области"</w:t>
      </w:r>
    </w:p>
    <w:p w:rsidR="00933E59" w:rsidRPr="00353039" w:rsidRDefault="00933E59" w:rsidP="00933E59">
      <w:pPr>
        <w:ind w:left="9498"/>
        <w:outlineLvl w:val="0"/>
        <w:rPr>
          <w:rFonts w:ascii="Arial" w:hAnsi="Arial" w:cs="Arial"/>
          <w:color w:val="000000"/>
        </w:rPr>
      </w:pPr>
    </w:p>
    <w:p w:rsidR="00933E59" w:rsidRPr="00353039" w:rsidRDefault="00933E59" w:rsidP="00933E59">
      <w:pPr>
        <w:autoSpaceDE w:val="0"/>
        <w:autoSpaceDN w:val="0"/>
        <w:adjustRightInd w:val="0"/>
        <w:jc w:val="center"/>
        <w:outlineLvl w:val="0"/>
        <w:rPr>
          <w:rFonts w:ascii="Arial" w:hAnsi="Arial" w:cs="Arial"/>
          <w:b/>
          <w:sz w:val="28"/>
          <w:szCs w:val="28"/>
        </w:rPr>
      </w:pPr>
      <w:r w:rsidRPr="00353039">
        <w:rPr>
          <w:rFonts w:ascii="Arial" w:hAnsi="Arial" w:cs="Arial"/>
          <w:b/>
          <w:sz w:val="28"/>
          <w:szCs w:val="28"/>
        </w:rPr>
        <w:t>Перечень</w:t>
      </w:r>
      <w:r w:rsidRPr="00353039">
        <w:rPr>
          <w:rFonts w:ascii="Arial" w:hAnsi="Arial" w:cs="Arial"/>
          <w:sz w:val="28"/>
          <w:szCs w:val="28"/>
        </w:rPr>
        <w:t xml:space="preserve"> </w:t>
      </w:r>
      <w:r w:rsidRPr="00353039">
        <w:rPr>
          <w:rFonts w:ascii="Arial" w:hAnsi="Arial" w:cs="Arial"/>
          <w:b/>
          <w:sz w:val="28"/>
          <w:szCs w:val="28"/>
        </w:rPr>
        <w:t xml:space="preserve">основных мероприятий  подпрограммы 3 муниципальной программы </w:t>
      </w:r>
      <w:r w:rsidR="00916B5A" w:rsidRPr="00353039">
        <w:rPr>
          <w:rFonts w:ascii="Arial" w:hAnsi="Arial" w:cs="Arial"/>
          <w:b/>
          <w:sz w:val="28"/>
          <w:szCs w:val="28"/>
        </w:rPr>
        <w:t>Обоянского  района</w:t>
      </w:r>
      <w:r w:rsidRPr="00353039">
        <w:rPr>
          <w:rFonts w:ascii="Arial" w:hAnsi="Arial" w:cs="Arial"/>
          <w:b/>
          <w:sz w:val="28"/>
          <w:szCs w:val="28"/>
        </w:rPr>
        <w:t xml:space="preserve"> Курской области  «Развитие образования в </w:t>
      </w:r>
      <w:proofErr w:type="spellStart"/>
      <w:r w:rsidRPr="00353039">
        <w:rPr>
          <w:rFonts w:ascii="Arial" w:hAnsi="Arial" w:cs="Arial"/>
          <w:b/>
          <w:sz w:val="28"/>
          <w:szCs w:val="28"/>
        </w:rPr>
        <w:t>Обоянском</w:t>
      </w:r>
      <w:proofErr w:type="spellEnd"/>
      <w:r w:rsidRPr="00353039">
        <w:rPr>
          <w:rFonts w:ascii="Arial" w:hAnsi="Arial" w:cs="Arial"/>
          <w:b/>
          <w:sz w:val="28"/>
          <w:szCs w:val="28"/>
        </w:rPr>
        <w:t xml:space="preserve"> районе Курской области» </w:t>
      </w:r>
    </w:p>
    <w:p w:rsidR="003F07DB" w:rsidRPr="00353039" w:rsidRDefault="003F07DB" w:rsidP="00933E59">
      <w:pPr>
        <w:autoSpaceDE w:val="0"/>
        <w:autoSpaceDN w:val="0"/>
        <w:adjustRightInd w:val="0"/>
        <w:jc w:val="center"/>
        <w:outlineLvl w:val="0"/>
        <w:rPr>
          <w:rFonts w:ascii="Arial" w:hAnsi="Arial" w:cs="Arial"/>
          <w:b/>
          <w:sz w:val="28"/>
          <w:szCs w:val="28"/>
        </w:rPr>
      </w:pPr>
    </w:p>
    <w:tbl>
      <w:tblPr>
        <w:tblW w:w="16155" w:type="dxa"/>
        <w:jc w:val="center"/>
        <w:tblLayout w:type="fixed"/>
        <w:tblCellMar>
          <w:left w:w="70" w:type="dxa"/>
          <w:right w:w="70" w:type="dxa"/>
        </w:tblCellMar>
        <w:tblLook w:val="0000" w:firstRow="0" w:lastRow="0" w:firstColumn="0" w:lastColumn="0" w:noHBand="0" w:noVBand="0"/>
      </w:tblPr>
      <w:tblGrid>
        <w:gridCol w:w="428"/>
        <w:gridCol w:w="2804"/>
        <w:gridCol w:w="1800"/>
        <w:gridCol w:w="1331"/>
        <w:gridCol w:w="1215"/>
        <w:gridCol w:w="2777"/>
        <w:gridCol w:w="2475"/>
        <w:gridCol w:w="3325"/>
      </w:tblGrid>
      <w:tr w:rsidR="003F07DB" w:rsidRPr="00353039" w:rsidTr="001001B0">
        <w:trPr>
          <w:jc w:val="center"/>
        </w:trPr>
        <w:tc>
          <w:tcPr>
            <w:tcW w:w="428"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ind w:right="-123"/>
              <w:rPr>
                <w:rFonts w:ascii="Arial" w:hAnsi="Arial" w:cs="Arial"/>
              </w:rPr>
            </w:pPr>
            <w:r w:rsidRPr="00353039">
              <w:rPr>
                <w:rFonts w:ascii="Arial" w:hAnsi="Arial" w:cs="Arial"/>
              </w:rPr>
              <w:t xml:space="preserve">№ </w:t>
            </w:r>
            <w:r w:rsidRPr="00353039">
              <w:rPr>
                <w:rFonts w:ascii="Arial" w:hAnsi="Arial" w:cs="Arial"/>
              </w:rPr>
              <w:br/>
            </w:r>
            <w:proofErr w:type="gramStart"/>
            <w:r w:rsidRPr="00353039">
              <w:rPr>
                <w:rFonts w:ascii="Arial" w:hAnsi="Arial" w:cs="Arial"/>
              </w:rPr>
              <w:t>п</w:t>
            </w:r>
            <w:proofErr w:type="gramEnd"/>
            <w:r w:rsidRPr="00353039">
              <w:rPr>
                <w:rFonts w:ascii="Arial" w:hAnsi="Arial" w:cs="Arial"/>
              </w:rPr>
              <w:t>/п</w:t>
            </w:r>
          </w:p>
        </w:tc>
        <w:tc>
          <w:tcPr>
            <w:tcW w:w="2804"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Номер и наименование  основного  мероприятия</w:t>
            </w:r>
          </w:p>
        </w:tc>
        <w:tc>
          <w:tcPr>
            <w:tcW w:w="1800"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Ответственный исполнитель</w:t>
            </w:r>
          </w:p>
        </w:tc>
        <w:tc>
          <w:tcPr>
            <w:tcW w:w="2546" w:type="dxa"/>
            <w:gridSpan w:val="2"/>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Срок</w:t>
            </w:r>
          </w:p>
        </w:tc>
        <w:tc>
          <w:tcPr>
            <w:tcW w:w="2777"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Ожидаемый непосредственный результат</w:t>
            </w:r>
            <w:r w:rsidRPr="00353039">
              <w:rPr>
                <w:rFonts w:ascii="Arial" w:hAnsi="Arial" w:cs="Arial"/>
              </w:rPr>
              <w:br/>
              <w:t>(краткое описание)</w:t>
            </w:r>
          </w:p>
        </w:tc>
        <w:tc>
          <w:tcPr>
            <w:tcW w:w="2475"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Последствия </w:t>
            </w:r>
            <w:proofErr w:type="spellStart"/>
            <w:r w:rsidRPr="00353039">
              <w:rPr>
                <w:rFonts w:ascii="Arial" w:hAnsi="Arial" w:cs="Arial"/>
              </w:rPr>
              <w:t>нереализации</w:t>
            </w:r>
            <w:proofErr w:type="spellEnd"/>
            <w:r w:rsidRPr="00353039">
              <w:rPr>
                <w:rFonts w:ascii="Arial" w:hAnsi="Arial" w:cs="Arial"/>
              </w:rPr>
              <w:t xml:space="preserve"> основного мероприятия</w:t>
            </w:r>
          </w:p>
        </w:tc>
        <w:tc>
          <w:tcPr>
            <w:tcW w:w="3325" w:type="dxa"/>
            <w:vMerge w:val="restart"/>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Связь с  показателями государственной программы (подпрограммы)</w:t>
            </w:r>
          </w:p>
        </w:tc>
      </w:tr>
      <w:tr w:rsidR="003F07DB" w:rsidRPr="00353039" w:rsidTr="001001B0">
        <w:trPr>
          <w:jc w:val="center"/>
        </w:trPr>
        <w:tc>
          <w:tcPr>
            <w:tcW w:w="428"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2804"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1800"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начала реализации</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окончания реализации</w:t>
            </w:r>
          </w:p>
        </w:tc>
        <w:tc>
          <w:tcPr>
            <w:tcW w:w="2777"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2475"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c>
          <w:tcPr>
            <w:tcW w:w="3325" w:type="dxa"/>
            <w:vMerge/>
            <w:tcBorders>
              <w:top w:val="single" w:sz="6" w:space="0" w:color="auto"/>
              <w:left w:val="single" w:sz="6" w:space="0" w:color="auto"/>
              <w:bottom w:val="single" w:sz="6" w:space="0" w:color="auto"/>
              <w:right w:val="single" w:sz="6" w:space="0" w:color="auto"/>
            </w:tcBorders>
            <w:vAlign w:val="center"/>
          </w:tcPr>
          <w:p w:rsidR="003F07DB" w:rsidRPr="00353039" w:rsidRDefault="003F07DB" w:rsidP="001001B0">
            <w:pPr>
              <w:rPr>
                <w:rFonts w:ascii="Arial" w:hAnsi="Arial" w:cs="Arial"/>
              </w:rPr>
            </w:pPr>
          </w:p>
        </w:tc>
      </w:tr>
      <w:tr w:rsidR="003F07DB" w:rsidRPr="00353039" w:rsidTr="001001B0">
        <w:trPr>
          <w:jc w:val="center"/>
        </w:trPr>
        <w:tc>
          <w:tcPr>
            <w:tcW w:w="428"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1</w:t>
            </w:r>
          </w:p>
        </w:tc>
        <w:tc>
          <w:tcPr>
            <w:tcW w:w="2804"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2</w:t>
            </w:r>
          </w:p>
        </w:tc>
        <w:tc>
          <w:tcPr>
            <w:tcW w:w="1800"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3</w:t>
            </w:r>
          </w:p>
        </w:tc>
        <w:tc>
          <w:tcPr>
            <w:tcW w:w="1331"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4</w:t>
            </w:r>
          </w:p>
        </w:tc>
        <w:tc>
          <w:tcPr>
            <w:tcW w:w="121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5</w:t>
            </w:r>
          </w:p>
        </w:tc>
        <w:tc>
          <w:tcPr>
            <w:tcW w:w="2777"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6</w:t>
            </w:r>
          </w:p>
        </w:tc>
        <w:tc>
          <w:tcPr>
            <w:tcW w:w="247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7</w:t>
            </w:r>
          </w:p>
        </w:tc>
        <w:tc>
          <w:tcPr>
            <w:tcW w:w="3325" w:type="dxa"/>
            <w:tcBorders>
              <w:top w:val="single" w:sz="6" w:space="0" w:color="auto"/>
              <w:left w:val="single" w:sz="6" w:space="0" w:color="auto"/>
              <w:bottom w:val="single" w:sz="6"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8</w:t>
            </w:r>
          </w:p>
        </w:tc>
      </w:tr>
      <w:tr w:rsidR="003F07DB" w:rsidRPr="00353039" w:rsidTr="001001B0">
        <w:trPr>
          <w:trHeight w:val="540"/>
          <w:jc w:val="center"/>
        </w:trPr>
        <w:tc>
          <w:tcPr>
            <w:tcW w:w="16155" w:type="dxa"/>
            <w:gridSpan w:val="8"/>
            <w:tcBorders>
              <w:top w:val="single" w:sz="4" w:space="0" w:color="auto"/>
              <w:left w:val="single" w:sz="6" w:space="0" w:color="auto"/>
              <w:bottom w:val="single" w:sz="4" w:space="0" w:color="auto"/>
              <w:right w:val="single" w:sz="6" w:space="0" w:color="auto"/>
            </w:tcBorders>
          </w:tcPr>
          <w:p w:rsidR="003F07DB" w:rsidRPr="00353039" w:rsidRDefault="003F07DB" w:rsidP="004645D9">
            <w:pPr>
              <w:rPr>
                <w:rFonts w:ascii="Arial" w:hAnsi="Arial" w:cs="Arial"/>
              </w:rPr>
            </w:pPr>
            <w:r w:rsidRPr="00353039">
              <w:rPr>
                <w:rFonts w:ascii="Arial" w:hAnsi="Arial" w:cs="Arial"/>
              </w:rPr>
              <w:t xml:space="preserve">Подпрограмма 3 «Управление муниципальной программой и обеспечение условий реализации» муниципальной программы </w:t>
            </w:r>
            <w:r w:rsidR="00916B5A" w:rsidRPr="00353039">
              <w:rPr>
                <w:rFonts w:ascii="Arial" w:hAnsi="Arial" w:cs="Arial"/>
              </w:rPr>
              <w:t>Обоянского  района</w:t>
            </w:r>
            <w:r w:rsidRPr="00353039">
              <w:rPr>
                <w:rFonts w:ascii="Arial" w:hAnsi="Arial" w:cs="Arial"/>
              </w:rPr>
              <w:t xml:space="preserve"> Курской области «Развитие образования в </w:t>
            </w:r>
            <w:proofErr w:type="spellStart"/>
            <w:r w:rsidRPr="00353039">
              <w:rPr>
                <w:rFonts w:ascii="Arial" w:hAnsi="Arial" w:cs="Arial"/>
              </w:rPr>
              <w:t>Обоянском</w:t>
            </w:r>
            <w:proofErr w:type="spellEnd"/>
            <w:r w:rsidRPr="00353039">
              <w:rPr>
                <w:rFonts w:ascii="Arial" w:hAnsi="Arial" w:cs="Arial"/>
              </w:rPr>
              <w:t xml:space="preserve"> районе Курской области»</w:t>
            </w:r>
          </w:p>
        </w:tc>
      </w:tr>
      <w:tr w:rsidR="003F07DB" w:rsidRPr="00353039" w:rsidTr="001001B0">
        <w:trPr>
          <w:trHeight w:val="615"/>
          <w:jc w:val="center"/>
        </w:trPr>
        <w:tc>
          <w:tcPr>
            <w:tcW w:w="428" w:type="dxa"/>
            <w:tcBorders>
              <w:top w:val="single" w:sz="4" w:space="0" w:color="auto"/>
              <w:left w:val="single" w:sz="6" w:space="0" w:color="auto"/>
              <w:bottom w:val="single" w:sz="4" w:space="0" w:color="auto"/>
              <w:right w:val="single" w:sz="4" w:space="0" w:color="auto"/>
            </w:tcBorders>
          </w:tcPr>
          <w:p w:rsidR="003F07DB" w:rsidRPr="00353039" w:rsidRDefault="003F07DB" w:rsidP="001001B0">
            <w:pPr>
              <w:rPr>
                <w:rFonts w:ascii="Arial" w:hAnsi="Arial" w:cs="Arial"/>
              </w:rPr>
            </w:pPr>
            <w:r w:rsidRPr="00353039">
              <w:rPr>
                <w:rFonts w:ascii="Arial" w:hAnsi="Arial" w:cs="Arial"/>
              </w:rPr>
              <w:t>1</w:t>
            </w:r>
          </w:p>
        </w:tc>
        <w:tc>
          <w:tcPr>
            <w:tcW w:w="2804" w:type="dxa"/>
            <w:tcBorders>
              <w:top w:val="single" w:sz="4" w:space="0" w:color="auto"/>
              <w:left w:val="single" w:sz="4"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Основное мероприятие 3.1 Расходы муниципального образования на выполнение функций и обеспечение деятельности органов местного самоуправления.</w:t>
            </w:r>
          </w:p>
          <w:p w:rsidR="003F07DB" w:rsidRPr="00353039" w:rsidRDefault="003F07DB" w:rsidP="001001B0">
            <w:pPr>
              <w:rPr>
                <w:rFonts w:ascii="Arial" w:hAnsi="Arial" w:cs="Arial"/>
              </w:rPr>
            </w:pPr>
          </w:p>
        </w:tc>
        <w:tc>
          <w:tcPr>
            <w:tcW w:w="1800" w:type="dxa"/>
            <w:tcBorders>
              <w:top w:val="single" w:sz="4"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Управление образования Администрации Обоянского района</w:t>
            </w:r>
          </w:p>
        </w:tc>
        <w:tc>
          <w:tcPr>
            <w:tcW w:w="1331" w:type="dxa"/>
            <w:tcBorders>
              <w:top w:val="single" w:sz="4" w:space="0" w:color="auto"/>
              <w:left w:val="single" w:sz="6" w:space="0" w:color="auto"/>
              <w:bottom w:val="single" w:sz="4" w:space="0" w:color="auto"/>
              <w:right w:val="single" w:sz="6" w:space="0" w:color="auto"/>
            </w:tcBorders>
          </w:tcPr>
          <w:p w:rsidR="003F07DB" w:rsidRPr="00353039" w:rsidRDefault="0004379C" w:rsidP="001001B0">
            <w:pPr>
              <w:rPr>
                <w:rFonts w:ascii="Arial" w:hAnsi="Arial" w:cs="Arial"/>
              </w:rPr>
            </w:pPr>
            <w:r w:rsidRPr="00353039">
              <w:rPr>
                <w:rFonts w:ascii="Arial" w:hAnsi="Arial" w:cs="Arial"/>
              </w:rPr>
              <w:t>2025</w:t>
            </w:r>
          </w:p>
        </w:tc>
        <w:tc>
          <w:tcPr>
            <w:tcW w:w="1215" w:type="dxa"/>
            <w:tcBorders>
              <w:top w:val="single" w:sz="4" w:space="0" w:color="auto"/>
              <w:left w:val="single" w:sz="6" w:space="0" w:color="auto"/>
              <w:bottom w:val="single" w:sz="4" w:space="0" w:color="auto"/>
              <w:right w:val="single" w:sz="6" w:space="0" w:color="auto"/>
            </w:tcBorders>
          </w:tcPr>
          <w:p w:rsidR="003F07DB" w:rsidRPr="00353039" w:rsidRDefault="0004379C" w:rsidP="001001B0">
            <w:pPr>
              <w:rPr>
                <w:rFonts w:ascii="Arial" w:hAnsi="Arial" w:cs="Arial"/>
              </w:rPr>
            </w:pPr>
            <w:r w:rsidRPr="00353039">
              <w:rPr>
                <w:rFonts w:ascii="Arial" w:hAnsi="Arial" w:cs="Arial"/>
              </w:rPr>
              <w:t>2027</w:t>
            </w:r>
          </w:p>
        </w:tc>
        <w:tc>
          <w:tcPr>
            <w:tcW w:w="2777" w:type="dxa"/>
            <w:tcBorders>
              <w:top w:val="single" w:sz="4"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 xml:space="preserve">Качественное выполнение возложенных функций; разработка 30 муниципальных заданий для муниципальных учреждений; обеспечение 100% доступности образования,   </w:t>
            </w:r>
          </w:p>
        </w:tc>
        <w:tc>
          <w:tcPr>
            <w:tcW w:w="2475" w:type="dxa"/>
            <w:tcBorders>
              <w:top w:val="single" w:sz="4"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r w:rsidRPr="00353039">
              <w:rPr>
                <w:rFonts w:ascii="Arial" w:hAnsi="Arial" w:cs="Arial"/>
              </w:rPr>
              <w:t>Снижение эффективности деятельности</w:t>
            </w:r>
          </w:p>
        </w:tc>
        <w:tc>
          <w:tcPr>
            <w:tcW w:w="3325" w:type="dxa"/>
            <w:tcBorders>
              <w:top w:val="single" w:sz="4"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p>
        </w:tc>
      </w:tr>
      <w:tr w:rsidR="003F07DB" w:rsidRPr="00353039" w:rsidTr="001001B0">
        <w:trPr>
          <w:trHeight w:val="615"/>
          <w:jc w:val="center"/>
        </w:trPr>
        <w:tc>
          <w:tcPr>
            <w:tcW w:w="428" w:type="dxa"/>
            <w:tcBorders>
              <w:top w:val="single" w:sz="4" w:space="0" w:color="auto"/>
              <w:left w:val="single" w:sz="6" w:space="0" w:color="auto"/>
              <w:bottom w:val="single" w:sz="4" w:space="0" w:color="auto"/>
              <w:right w:val="single" w:sz="4" w:space="0" w:color="auto"/>
            </w:tcBorders>
          </w:tcPr>
          <w:p w:rsidR="003F07DB" w:rsidRPr="00353039" w:rsidRDefault="003F07DB" w:rsidP="001001B0">
            <w:pPr>
              <w:rPr>
                <w:rFonts w:ascii="Arial" w:hAnsi="Arial" w:cs="Arial"/>
              </w:rPr>
            </w:pPr>
            <w:r w:rsidRPr="00353039">
              <w:rPr>
                <w:rFonts w:ascii="Arial" w:hAnsi="Arial" w:cs="Arial"/>
              </w:rPr>
              <w:t>2</w:t>
            </w:r>
          </w:p>
        </w:tc>
        <w:tc>
          <w:tcPr>
            <w:tcW w:w="2804" w:type="dxa"/>
            <w:tcBorders>
              <w:top w:val="single" w:sz="4" w:space="0" w:color="auto"/>
              <w:left w:val="single" w:sz="4" w:space="0" w:color="auto"/>
              <w:bottom w:val="single" w:sz="4" w:space="0" w:color="auto"/>
              <w:right w:val="single" w:sz="6" w:space="0" w:color="auto"/>
            </w:tcBorders>
          </w:tcPr>
          <w:p w:rsidR="003F07DB" w:rsidRPr="00353039" w:rsidRDefault="003F07DB" w:rsidP="001001B0">
            <w:pPr>
              <w:rPr>
                <w:rFonts w:ascii="Arial" w:hAnsi="Arial" w:cs="Arial"/>
                <w:sz w:val="18"/>
                <w:szCs w:val="18"/>
              </w:rPr>
            </w:pPr>
            <w:r w:rsidRPr="00353039">
              <w:rPr>
                <w:rFonts w:ascii="Arial" w:hAnsi="Arial" w:cs="Arial"/>
                <w:sz w:val="18"/>
                <w:szCs w:val="18"/>
              </w:rPr>
              <w:t>Основное мероприятие 3.2</w:t>
            </w:r>
          </w:p>
          <w:p w:rsidR="003F07DB" w:rsidRPr="00353039" w:rsidRDefault="003F07DB" w:rsidP="001001B0">
            <w:pPr>
              <w:rPr>
                <w:rFonts w:ascii="Arial" w:hAnsi="Arial" w:cs="Arial"/>
                <w:sz w:val="18"/>
                <w:szCs w:val="18"/>
              </w:rPr>
            </w:pPr>
            <w:r w:rsidRPr="00353039">
              <w:rPr>
                <w:rFonts w:ascii="Arial" w:hAnsi="Arial" w:cs="Arial"/>
                <w:sz w:val="18"/>
                <w:szCs w:val="18"/>
              </w:rPr>
              <w:t>Расходы на обеспечение деятельности (оказание услуг) муниципальных учреждений</w:t>
            </w:r>
          </w:p>
        </w:tc>
        <w:tc>
          <w:tcPr>
            <w:tcW w:w="1800" w:type="dxa"/>
            <w:tcBorders>
              <w:top w:val="single" w:sz="4"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sz w:val="18"/>
                <w:szCs w:val="18"/>
              </w:rPr>
            </w:pPr>
            <w:r w:rsidRPr="00353039">
              <w:rPr>
                <w:rFonts w:ascii="Arial" w:hAnsi="Arial" w:cs="Arial"/>
                <w:sz w:val="18"/>
                <w:szCs w:val="18"/>
              </w:rPr>
              <w:t>Управление образования Администрации Обоянского района</w:t>
            </w:r>
          </w:p>
        </w:tc>
        <w:tc>
          <w:tcPr>
            <w:tcW w:w="1331" w:type="dxa"/>
            <w:tcBorders>
              <w:top w:val="single" w:sz="4" w:space="0" w:color="auto"/>
              <w:left w:val="single" w:sz="6" w:space="0" w:color="auto"/>
              <w:bottom w:val="single" w:sz="4" w:space="0" w:color="auto"/>
              <w:right w:val="single" w:sz="6" w:space="0" w:color="auto"/>
            </w:tcBorders>
          </w:tcPr>
          <w:p w:rsidR="003F07DB" w:rsidRPr="00353039" w:rsidRDefault="0004379C" w:rsidP="001001B0">
            <w:pPr>
              <w:rPr>
                <w:rFonts w:ascii="Arial" w:hAnsi="Arial" w:cs="Arial"/>
                <w:sz w:val="18"/>
                <w:szCs w:val="18"/>
              </w:rPr>
            </w:pPr>
            <w:r w:rsidRPr="00353039">
              <w:rPr>
                <w:rFonts w:ascii="Arial" w:hAnsi="Arial" w:cs="Arial"/>
                <w:sz w:val="18"/>
                <w:szCs w:val="18"/>
              </w:rPr>
              <w:t>2025</w:t>
            </w:r>
          </w:p>
        </w:tc>
        <w:tc>
          <w:tcPr>
            <w:tcW w:w="1215" w:type="dxa"/>
            <w:tcBorders>
              <w:top w:val="single" w:sz="4" w:space="0" w:color="auto"/>
              <w:left w:val="single" w:sz="6" w:space="0" w:color="auto"/>
              <w:bottom w:val="single" w:sz="4" w:space="0" w:color="auto"/>
              <w:right w:val="single" w:sz="6" w:space="0" w:color="auto"/>
            </w:tcBorders>
          </w:tcPr>
          <w:p w:rsidR="003F07DB" w:rsidRPr="00353039" w:rsidRDefault="0004379C" w:rsidP="001001B0">
            <w:pPr>
              <w:rPr>
                <w:rFonts w:ascii="Arial" w:hAnsi="Arial" w:cs="Arial"/>
                <w:sz w:val="18"/>
                <w:szCs w:val="18"/>
              </w:rPr>
            </w:pPr>
            <w:r w:rsidRPr="00353039">
              <w:rPr>
                <w:rFonts w:ascii="Arial" w:hAnsi="Arial" w:cs="Arial"/>
                <w:sz w:val="18"/>
                <w:szCs w:val="18"/>
              </w:rPr>
              <w:t>2027</w:t>
            </w:r>
          </w:p>
        </w:tc>
        <w:tc>
          <w:tcPr>
            <w:tcW w:w="2777" w:type="dxa"/>
            <w:tcBorders>
              <w:top w:val="single" w:sz="4"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sz w:val="18"/>
                <w:szCs w:val="18"/>
              </w:rPr>
            </w:pPr>
            <w:r w:rsidRPr="00353039">
              <w:rPr>
                <w:rFonts w:ascii="Arial" w:hAnsi="Arial" w:cs="Arial"/>
                <w:sz w:val="18"/>
                <w:szCs w:val="18"/>
              </w:rPr>
              <w:t>Доля образовательных организаций получающих информационно-методическое обеспечение составит 100%;</w:t>
            </w:r>
          </w:p>
          <w:p w:rsidR="003F07DB" w:rsidRPr="00353039" w:rsidRDefault="003F07DB" w:rsidP="001001B0">
            <w:pPr>
              <w:rPr>
                <w:rFonts w:ascii="Arial" w:hAnsi="Arial" w:cs="Arial"/>
                <w:sz w:val="18"/>
                <w:szCs w:val="18"/>
              </w:rPr>
            </w:pPr>
            <w:r w:rsidRPr="00353039">
              <w:rPr>
                <w:rFonts w:ascii="Arial" w:hAnsi="Arial" w:cs="Arial"/>
                <w:sz w:val="18"/>
                <w:szCs w:val="18"/>
              </w:rPr>
              <w:t>Обеспечение проведения  методических семинаров и конференций для педагогов.</w:t>
            </w:r>
          </w:p>
        </w:tc>
        <w:tc>
          <w:tcPr>
            <w:tcW w:w="2475" w:type="dxa"/>
            <w:tcBorders>
              <w:top w:val="single" w:sz="4"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sz w:val="18"/>
                <w:szCs w:val="18"/>
              </w:rPr>
            </w:pPr>
            <w:r w:rsidRPr="00353039">
              <w:rPr>
                <w:rFonts w:ascii="Arial" w:hAnsi="Arial" w:cs="Arial"/>
                <w:sz w:val="18"/>
                <w:szCs w:val="18"/>
              </w:rPr>
              <w:t xml:space="preserve">Снижение уровня удовлетворенности качеством предоставления информации  </w:t>
            </w:r>
          </w:p>
        </w:tc>
        <w:tc>
          <w:tcPr>
            <w:tcW w:w="3325" w:type="dxa"/>
            <w:tcBorders>
              <w:top w:val="single" w:sz="4" w:space="0" w:color="auto"/>
              <w:left w:val="single" w:sz="6" w:space="0" w:color="auto"/>
              <w:bottom w:val="single" w:sz="4" w:space="0" w:color="auto"/>
              <w:right w:val="single" w:sz="6" w:space="0" w:color="auto"/>
            </w:tcBorders>
          </w:tcPr>
          <w:p w:rsidR="003F07DB" w:rsidRPr="00353039" w:rsidRDefault="003F07DB" w:rsidP="001001B0">
            <w:pPr>
              <w:rPr>
                <w:rFonts w:ascii="Arial" w:hAnsi="Arial" w:cs="Arial"/>
              </w:rPr>
            </w:pPr>
          </w:p>
        </w:tc>
      </w:tr>
    </w:tbl>
    <w:p w:rsidR="003F07DB" w:rsidRPr="00353039" w:rsidRDefault="003F07DB" w:rsidP="00933E59">
      <w:pPr>
        <w:autoSpaceDE w:val="0"/>
        <w:autoSpaceDN w:val="0"/>
        <w:adjustRightInd w:val="0"/>
        <w:jc w:val="center"/>
        <w:outlineLvl w:val="0"/>
        <w:rPr>
          <w:rFonts w:ascii="Arial" w:hAnsi="Arial" w:cs="Arial"/>
          <w:b/>
          <w:sz w:val="28"/>
          <w:szCs w:val="28"/>
        </w:rPr>
      </w:pPr>
    </w:p>
    <w:p w:rsidR="003F07DB" w:rsidRPr="00353039" w:rsidRDefault="003F07DB" w:rsidP="00933E59">
      <w:pPr>
        <w:autoSpaceDE w:val="0"/>
        <w:autoSpaceDN w:val="0"/>
        <w:adjustRightInd w:val="0"/>
        <w:jc w:val="center"/>
        <w:outlineLvl w:val="0"/>
        <w:rPr>
          <w:rFonts w:ascii="Arial" w:hAnsi="Arial" w:cs="Arial"/>
          <w:b/>
          <w:sz w:val="28"/>
          <w:szCs w:val="28"/>
        </w:rPr>
      </w:pPr>
    </w:p>
    <w:p w:rsidR="00933E59" w:rsidRPr="00353039" w:rsidRDefault="00933E59" w:rsidP="00933E59">
      <w:pPr>
        <w:outlineLvl w:val="0"/>
        <w:rPr>
          <w:rFonts w:ascii="Arial" w:hAnsi="Arial" w:cs="Arial"/>
          <w:color w:val="000000"/>
        </w:rPr>
      </w:pPr>
    </w:p>
    <w:p w:rsidR="00933E59" w:rsidRPr="00353039" w:rsidRDefault="00933E59" w:rsidP="00933E59">
      <w:pPr>
        <w:ind w:left="9498"/>
        <w:outlineLvl w:val="0"/>
        <w:rPr>
          <w:rFonts w:ascii="Arial" w:hAnsi="Arial" w:cs="Arial"/>
          <w:color w:val="000000"/>
        </w:rPr>
      </w:pPr>
    </w:p>
    <w:p w:rsidR="00AE7588" w:rsidRPr="00353039" w:rsidRDefault="00AE7588" w:rsidP="00933E59">
      <w:pPr>
        <w:ind w:left="9498"/>
        <w:outlineLvl w:val="0"/>
        <w:rPr>
          <w:rFonts w:ascii="Arial" w:hAnsi="Arial" w:cs="Arial"/>
          <w:color w:val="000000"/>
        </w:rPr>
      </w:pPr>
    </w:p>
    <w:p w:rsidR="00F403F8" w:rsidRPr="00353039" w:rsidRDefault="00F403F8" w:rsidP="00933E59">
      <w:pPr>
        <w:ind w:left="9498"/>
        <w:outlineLvl w:val="0"/>
        <w:rPr>
          <w:rFonts w:ascii="Arial" w:hAnsi="Arial" w:cs="Arial"/>
          <w:color w:val="000000"/>
        </w:rPr>
      </w:pPr>
    </w:p>
    <w:p w:rsidR="00F403F8" w:rsidRPr="00353039" w:rsidRDefault="00F403F8" w:rsidP="00933E59">
      <w:pPr>
        <w:ind w:left="9498"/>
        <w:outlineLvl w:val="0"/>
        <w:rPr>
          <w:rFonts w:ascii="Arial" w:hAnsi="Arial" w:cs="Arial"/>
          <w:color w:val="000000"/>
        </w:rPr>
      </w:pPr>
    </w:p>
    <w:p w:rsidR="00916B5A" w:rsidRPr="00353039" w:rsidRDefault="00916B5A" w:rsidP="00933E59">
      <w:pPr>
        <w:ind w:left="9498"/>
        <w:outlineLvl w:val="0"/>
        <w:rPr>
          <w:rFonts w:ascii="Arial" w:hAnsi="Arial" w:cs="Arial"/>
          <w:color w:val="000000"/>
        </w:rPr>
      </w:pPr>
    </w:p>
    <w:p w:rsidR="00515436" w:rsidRPr="00353039" w:rsidRDefault="00515436" w:rsidP="004645D9">
      <w:pPr>
        <w:outlineLvl w:val="0"/>
        <w:rPr>
          <w:rFonts w:ascii="Arial" w:hAnsi="Arial" w:cs="Arial"/>
          <w:color w:val="000000"/>
        </w:rPr>
      </w:pPr>
      <w:bookmarkStart w:id="0" w:name="_GoBack"/>
      <w:bookmarkEnd w:id="0"/>
    </w:p>
    <w:sectPr w:rsidR="00515436" w:rsidRPr="00353039" w:rsidSect="00535E51">
      <w:headerReference w:type="default" r:id="rId10"/>
      <w:footerReference w:type="default" r:id="rId11"/>
      <w:pgSz w:w="16834" w:h="11909" w:orient="landscape" w:code="9"/>
      <w:pgMar w:top="0" w:right="1134" w:bottom="2" w:left="1134" w:header="720" w:footer="720"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A2C" w:rsidRDefault="00193A2C" w:rsidP="00DE491C">
      <w:r>
        <w:separator/>
      </w:r>
    </w:p>
  </w:endnote>
  <w:endnote w:type="continuationSeparator" w:id="0">
    <w:p w:rsidR="00193A2C" w:rsidRDefault="00193A2C" w:rsidP="00DE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3441"/>
      <w:docPartObj>
        <w:docPartGallery w:val="Page Numbers (Bottom of Page)"/>
        <w:docPartUnique/>
      </w:docPartObj>
    </w:sdtPr>
    <w:sdtEndPr/>
    <w:sdtContent>
      <w:p w:rsidR="00794F1A" w:rsidRDefault="00794F1A">
        <w:pPr>
          <w:pStyle w:val="af5"/>
        </w:pPr>
        <w:r>
          <w:rPr>
            <w:noProof/>
          </w:rPr>
          <w:fldChar w:fldCharType="begin"/>
        </w:r>
        <w:r>
          <w:rPr>
            <w:noProof/>
          </w:rPr>
          <w:instrText xml:space="preserve"> PAGE   \* MERGEFORMAT </w:instrText>
        </w:r>
        <w:r>
          <w:rPr>
            <w:noProof/>
          </w:rPr>
          <w:fldChar w:fldCharType="separate"/>
        </w:r>
        <w:r w:rsidR="00353039">
          <w:rPr>
            <w:noProof/>
          </w:rPr>
          <w:t>38</w:t>
        </w:r>
        <w:r>
          <w:rPr>
            <w:noProof/>
          </w:rPr>
          <w:fldChar w:fldCharType="end"/>
        </w:r>
      </w:p>
    </w:sdtContent>
  </w:sdt>
  <w:p w:rsidR="00794F1A" w:rsidRDefault="00794F1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A2C" w:rsidRDefault="00193A2C" w:rsidP="00DE491C">
      <w:r>
        <w:separator/>
      </w:r>
    </w:p>
  </w:footnote>
  <w:footnote w:type="continuationSeparator" w:id="0">
    <w:p w:rsidR="00193A2C" w:rsidRDefault="00193A2C" w:rsidP="00DE4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05095"/>
      <w:docPartObj>
        <w:docPartGallery w:val="Page Numbers (Top of Page)"/>
        <w:docPartUnique/>
      </w:docPartObj>
    </w:sdtPr>
    <w:sdtEndPr/>
    <w:sdtContent>
      <w:p w:rsidR="00794F1A" w:rsidRDefault="00794F1A">
        <w:pPr>
          <w:pStyle w:val="af0"/>
          <w:jc w:val="center"/>
        </w:pPr>
        <w:r>
          <w:fldChar w:fldCharType="begin"/>
        </w:r>
        <w:r>
          <w:instrText>PAGE   \* MERGEFORMAT</w:instrText>
        </w:r>
        <w:r>
          <w:fldChar w:fldCharType="separate"/>
        </w:r>
        <w:r w:rsidR="00353039">
          <w:rPr>
            <w:noProof/>
          </w:rPr>
          <w:t>3</w:t>
        </w:r>
        <w:r>
          <w:fldChar w:fldCharType="end"/>
        </w:r>
      </w:p>
    </w:sdtContent>
  </w:sdt>
  <w:p w:rsidR="00794F1A" w:rsidRDefault="00794F1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651354"/>
      <w:docPartObj>
        <w:docPartGallery w:val="Page Numbers (Top of Page)"/>
        <w:docPartUnique/>
      </w:docPartObj>
    </w:sdtPr>
    <w:sdtEndPr/>
    <w:sdtContent>
      <w:p w:rsidR="00794F1A" w:rsidRDefault="00794F1A">
        <w:pPr>
          <w:pStyle w:val="af0"/>
          <w:jc w:val="center"/>
        </w:pPr>
        <w:r>
          <w:fldChar w:fldCharType="begin"/>
        </w:r>
        <w:r>
          <w:instrText>PAGE   \* MERGEFORMAT</w:instrText>
        </w:r>
        <w:r>
          <w:fldChar w:fldCharType="separate"/>
        </w:r>
        <w:r w:rsidR="00353039">
          <w:rPr>
            <w:noProof/>
          </w:rPr>
          <w:t>38</w:t>
        </w:r>
        <w:r>
          <w:fldChar w:fldCharType="end"/>
        </w:r>
      </w:p>
    </w:sdtContent>
  </w:sdt>
  <w:p w:rsidR="00794F1A" w:rsidRDefault="00794F1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62638"/>
    <w:multiLevelType w:val="hybridMultilevel"/>
    <w:tmpl w:val="289E7F2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086F74"/>
    <w:multiLevelType w:val="hybridMultilevel"/>
    <w:tmpl w:val="7F42957C"/>
    <w:lvl w:ilvl="0" w:tplc="F2EA90A4">
      <w:start w:val="5"/>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2A84461F"/>
    <w:multiLevelType w:val="hybridMultilevel"/>
    <w:tmpl w:val="BB5C4DEA"/>
    <w:lvl w:ilvl="0" w:tplc="04190001">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
    <w:nsid w:val="342640EF"/>
    <w:multiLevelType w:val="hybridMultilevel"/>
    <w:tmpl w:val="1EB095AA"/>
    <w:lvl w:ilvl="0" w:tplc="C7A209A4">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352F0C93"/>
    <w:multiLevelType w:val="hybridMultilevel"/>
    <w:tmpl w:val="32CAC102"/>
    <w:lvl w:ilvl="0" w:tplc="4918AAAC">
      <w:start w:val="2"/>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3C2476D8"/>
    <w:multiLevelType w:val="hybridMultilevel"/>
    <w:tmpl w:val="286AB3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428E7564"/>
    <w:multiLevelType w:val="hybridMultilevel"/>
    <w:tmpl w:val="59441EE8"/>
    <w:lvl w:ilvl="0" w:tplc="547EB766">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45CF64FA"/>
    <w:multiLevelType w:val="multilevel"/>
    <w:tmpl w:val="FCC0F306"/>
    <w:lvl w:ilvl="0">
      <w:start w:val="1"/>
      <w:numFmt w:val="decimal"/>
      <w:lvlText w:val="%1."/>
      <w:lvlJc w:val="left"/>
      <w:pPr>
        <w:tabs>
          <w:tab w:val="num" w:pos="1260"/>
        </w:tabs>
        <w:ind w:left="1260" w:hanging="360"/>
      </w:pPr>
    </w:lvl>
    <w:lvl w:ilvl="1">
      <w:start w:val="18"/>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8">
    <w:nsid w:val="57C26BDC"/>
    <w:multiLevelType w:val="hybridMultilevel"/>
    <w:tmpl w:val="6B18097E"/>
    <w:lvl w:ilvl="0" w:tplc="9196AD9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9D92E41"/>
    <w:multiLevelType w:val="hybridMultilevel"/>
    <w:tmpl w:val="6CBCFE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5CC54AF0"/>
    <w:multiLevelType w:val="hybridMultilevel"/>
    <w:tmpl w:val="169EF8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62326016"/>
    <w:multiLevelType w:val="hybridMultilevel"/>
    <w:tmpl w:val="E7F6518A"/>
    <w:lvl w:ilvl="0" w:tplc="9196AD9A">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5C13C0C"/>
    <w:multiLevelType w:val="singleLevel"/>
    <w:tmpl w:val="B1B4C9E0"/>
    <w:lvl w:ilvl="0">
      <w:start w:val="1"/>
      <w:numFmt w:val="decimal"/>
      <w:lvlText w:val="%1."/>
      <w:legacy w:legacy="1" w:legacySpace="0" w:legacyIndent="355"/>
      <w:lvlJc w:val="left"/>
      <w:rPr>
        <w:rFonts w:ascii="Times New Roman CYR" w:hAnsi="Times New Roman CYR" w:cs="Times New Roman CYR" w:hint="default"/>
      </w:rPr>
    </w:lvl>
  </w:abstractNum>
  <w:abstractNum w:abstractNumId="13">
    <w:nsid w:val="7B9260D3"/>
    <w:multiLevelType w:val="hybridMultilevel"/>
    <w:tmpl w:val="B2307554"/>
    <w:lvl w:ilvl="0" w:tplc="97EE02C0">
      <w:start w:val="1"/>
      <w:numFmt w:val="decimal"/>
      <w:lvlText w:val="%1."/>
      <w:lvlJc w:val="left"/>
      <w:pPr>
        <w:ind w:left="1260" w:hanging="360"/>
      </w:pPr>
    </w:lvl>
    <w:lvl w:ilvl="1" w:tplc="E36AEB2A">
      <w:numFmt w:val="none"/>
      <w:lvlText w:val=""/>
      <w:lvlJc w:val="left"/>
      <w:pPr>
        <w:tabs>
          <w:tab w:val="num" w:pos="360"/>
        </w:tabs>
      </w:pPr>
    </w:lvl>
    <w:lvl w:ilvl="2" w:tplc="57280324">
      <w:numFmt w:val="none"/>
      <w:lvlText w:val=""/>
      <w:lvlJc w:val="left"/>
      <w:pPr>
        <w:tabs>
          <w:tab w:val="num" w:pos="360"/>
        </w:tabs>
      </w:pPr>
    </w:lvl>
    <w:lvl w:ilvl="3" w:tplc="D63423E6">
      <w:numFmt w:val="none"/>
      <w:lvlText w:val=""/>
      <w:lvlJc w:val="left"/>
      <w:pPr>
        <w:tabs>
          <w:tab w:val="num" w:pos="360"/>
        </w:tabs>
      </w:pPr>
    </w:lvl>
    <w:lvl w:ilvl="4" w:tplc="839C67CC">
      <w:numFmt w:val="none"/>
      <w:lvlText w:val=""/>
      <w:lvlJc w:val="left"/>
      <w:pPr>
        <w:tabs>
          <w:tab w:val="num" w:pos="360"/>
        </w:tabs>
      </w:pPr>
    </w:lvl>
    <w:lvl w:ilvl="5" w:tplc="79564384">
      <w:numFmt w:val="none"/>
      <w:lvlText w:val=""/>
      <w:lvlJc w:val="left"/>
      <w:pPr>
        <w:tabs>
          <w:tab w:val="num" w:pos="360"/>
        </w:tabs>
      </w:pPr>
    </w:lvl>
    <w:lvl w:ilvl="6" w:tplc="85988986">
      <w:numFmt w:val="none"/>
      <w:lvlText w:val=""/>
      <w:lvlJc w:val="left"/>
      <w:pPr>
        <w:tabs>
          <w:tab w:val="num" w:pos="360"/>
        </w:tabs>
      </w:pPr>
    </w:lvl>
    <w:lvl w:ilvl="7" w:tplc="69B25DE4">
      <w:numFmt w:val="none"/>
      <w:lvlText w:val=""/>
      <w:lvlJc w:val="left"/>
      <w:pPr>
        <w:tabs>
          <w:tab w:val="num" w:pos="360"/>
        </w:tabs>
      </w:pPr>
    </w:lvl>
    <w:lvl w:ilvl="8" w:tplc="4C18856E">
      <w:numFmt w:val="none"/>
      <w:lvlText w:val=""/>
      <w:lvlJc w:val="left"/>
      <w:pPr>
        <w:tabs>
          <w:tab w:val="num" w:pos="360"/>
        </w:tabs>
      </w:pPr>
    </w:lvl>
  </w:abstractNum>
  <w:num w:numId="1">
    <w:abstractNumId w:val="0"/>
  </w:num>
  <w:num w:numId="2">
    <w:abstractNumId w:val="5"/>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0"/>
  </w:num>
  <w:num w:numId="7">
    <w:abstractNumId w:val="13"/>
  </w:num>
  <w:num w:numId="8">
    <w:abstractNumId w:val="6"/>
  </w:num>
  <w:num w:numId="9">
    <w:abstractNumId w:val="8"/>
  </w:num>
  <w:num w:numId="10">
    <w:abstractNumId w:val="11"/>
  </w:num>
  <w:num w:numId="11">
    <w:abstractNumId w:val="12"/>
  </w:num>
  <w:num w:numId="12">
    <w:abstractNumId w:val="12"/>
    <w:lvlOverride w:ilvl="0">
      <w:lvl w:ilvl="0">
        <w:start w:val="2"/>
        <w:numFmt w:val="decimal"/>
        <w:lvlText w:val="%1."/>
        <w:legacy w:legacy="1" w:legacySpace="0" w:legacyIndent="355"/>
        <w:lvlJc w:val="left"/>
        <w:rPr>
          <w:rFonts w:ascii="Times New Roman CYR" w:hAnsi="Times New Roman CYR" w:cs="Times New Roman CYR" w:hint="default"/>
        </w:rPr>
      </w:lvl>
    </w:lvlOverride>
  </w:num>
  <w:num w:numId="13">
    <w:abstractNumId w:val="1"/>
  </w:num>
  <w:num w:numId="14">
    <w:abstractNumId w:val="7"/>
  </w:num>
  <w:num w:numId="15">
    <w:abstractNumId w:val="3"/>
  </w:num>
  <w:num w:numId="16">
    <w:abstractNumId w:val="4"/>
  </w:num>
  <w:num w:numId="17">
    <w:abstractNumId w:val="13"/>
    <w:lvlOverride w:ilvl="0">
      <w:startOverride w:val="1"/>
    </w:lvlOverride>
    <w:lvlOverride w:ilvl="1"/>
    <w:lvlOverride w:ilvl="2"/>
    <w:lvlOverride w:ilvl="3"/>
    <w:lvlOverride w:ilvl="4"/>
    <w:lvlOverride w:ilvl="5"/>
    <w:lvlOverride w:ilvl="6"/>
    <w:lvlOverride w:ilvl="7"/>
    <w:lvlOverride w:ilv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A4A2A"/>
    <w:rsid w:val="00002D06"/>
    <w:rsid w:val="00002E22"/>
    <w:rsid w:val="0000484E"/>
    <w:rsid w:val="0000608A"/>
    <w:rsid w:val="000078D9"/>
    <w:rsid w:val="000116DB"/>
    <w:rsid w:val="00011D04"/>
    <w:rsid w:val="00013F77"/>
    <w:rsid w:val="00015ED5"/>
    <w:rsid w:val="00016C70"/>
    <w:rsid w:val="000232B6"/>
    <w:rsid w:val="0002404A"/>
    <w:rsid w:val="000242A3"/>
    <w:rsid w:val="0002444A"/>
    <w:rsid w:val="00024566"/>
    <w:rsid w:val="00026ED8"/>
    <w:rsid w:val="00027496"/>
    <w:rsid w:val="000310AC"/>
    <w:rsid w:val="000346A6"/>
    <w:rsid w:val="0003680C"/>
    <w:rsid w:val="0004057E"/>
    <w:rsid w:val="000413C6"/>
    <w:rsid w:val="0004233C"/>
    <w:rsid w:val="0004379C"/>
    <w:rsid w:val="00043AAC"/>
    <w:rsid w:val="00046AB7"/>
    <w:rsid w:val="0004725A"/>
    <w:rsid w:val="00051610"/>
    <w:rsid w:val="00054E7C"/>
    <w:rsid w:val="00055281"/>
    <w:rsid w:val="00055E4C"/>
    <w:rsid w:val="000607E0"/>
    <w:rsid w:val="00063FFB"/>
    <w:rsid w:val="00067051"/>
    <w:rsid w:val="0007383B"/>
    <w:rsid w:val="00073886"/>
    <w:rsid w:val="00077571"/>
    <w:rsid w:val="000778CA"/>
    <w:rsid w:val="00080766"/>
    <w:rsid w:val="00083AF0"/>
    <w:rsid w:val="00086ACF"/>
    <w:rsid w:val="00087B4F"/>
    <w:rsid w:val="00093358"/>
    <w:rsid w:val="00093620"/>
    <w:rsid w:val="000959A5"/>
    <w:rsid w:val="000968EE"/>
    <w:rsid w:val="000A717E"/>
    <w:rsid w:val="000B1601"/>
    <w:rsid w:val="000B1862"/>
    <w:rsid w:val="000B2BC9"/>
    <w:rsid w:val="000B54A0"/>
    <w:rsid w:val="000B7383"/>
    <w:rsid w:val="000B75E0"/>
    <w:rsid w:val="000C0AA8"/>
    <w:rsid w:val="000C10D5"/>
    <w:rsid w:val="000C3C00"/>
    <w:rsid w:val="000C4355"/>
    <w:rsid w:val="000C5B90"/>
    <w:rsid w:val="000D5927"/>
    <w:rsid w:val="000D5BBF"/>
    <w:rsid w:val="000D6CB3"/>
    <w:rsid w:val="000E0D72"/>
    <w:rsid w:val="000E4133"/>
    <w:rsid w:val="000E5E48"/>
    <w:rsid w:val="001001B0"/>
    <w:rsid w:val="00100FD9"/>
    <w:rsid w:val="001038A6"/>
    <w:rsid w:val="001052E2"/>
    <w:rsid w:val="001111EA"/>
    <w:rsid w:val="00112EAB"/>
    <w:rsid w:val="00117B94"/>
    <w:rsid w:val="00117D88"/>
    <w:rsid w:val="001209C5"/>
    <w:rsid w:val="001222D3"/>
    <w:rsid w:val="00126E4C"/>
    <w:rsid w:val="001272DA"/>
    <w:rsid w:val="00130C0F"/>
    <w:rsid w:val="00131F34"/>
    <w:rsid w:val="00132221"/>
    <w:rsid w:val="00133DFA"/>
    <w:rsid w:val="001352A9"/>
    <w:rsid w:val="001355CA"/>
    <w:rsid w:val="001379DF"/>
    <w:rsid w:val="0014469E"/>
    <w:rsid w:val="00145085"/>
    <w:rsid w:val="00154714"/>
    <w:rsid w:val="0015515A"/>
    <w:rsid w:val="0015575C"/>
    <w:rsid w:val="001557B6"/>
    <w:rsid w:val="001645B0"/>
    <w:rsid w:val="001658B6"/>
    <w:rsid w:val="00166282"/>
    <w:rsid w:val="00166786"/>
    <w:rsid w:val="00172B49"/>
    <w:rsid w:val="00173C44"/>
    <w:rsid w:val="001744AA"/>
    <w:rsid w:val="0017537F"/>
    <w:rsid w:val="00180CC1"/>
    <w:rsid w:val="001861C6"/>
    <w:rsid w:val="00186EAC"/>
    <w:rsid w:val="001909B6"/>
    <w:rsid w:val="00190CCA"/>
    <w:rsid w:val="00193745"/>
    <w:rsid w:val="00193A2C"/>
    <w:rsid w:val="001948E8"/>
    <w:rsid w:val="00195C98"/>
    <w:rsid w:val="00196481"/>
    <w:rsid w:val="001A35D3"/>
    <w:rsid w:val="001A4A2A"/>
    <w:rsid w:val="001A5E0A"/>
    <w:rsid w:val="001B0A6B"/>
    <w:rsid w:val="001B215E"/>
    <w:rsid w:val="001B5973"/>
    <w:rsid w:val="001B7DB3"/>
    <w:rsid w:val="001D43E2"/>
    <w:rsid w:val="001E0BC8"/>
    <w:rsid w:val="001E1FEC"/>
    <w:rsid w:val="001E5B16"/>
    <w:rsid w:val="001E7E6F"/>
    <w:rsid w:val="001F118F"/>
    <w:rsid w:val="001F4B65"/>
    <w:rsid w:val="0020054D"/>
    <w:rsid w:val="002018FE"/>
    <w:rsid w:val="00204B02"/>
    <w:rsid w:val="002059DD"/>
    <w:rsid w:val="002066FC"/>
    <w:rsid w:val="00207E76"/>
    <w:rsid w:val="00211DBD"/>
    <w:rsid w:val="002137FC"/>
    <w:rsid w:val="002146DE"/>
    <w:rsid w:val="00215A37"/>
    <w:rsid w:val="00235EA9"/>
    <w:rsid w:val="00236A6F"/>
    <w:rsid w:val="002405C4"/>
    <w:rsid w:val="0024259F"/>
    <w:rsid w:val="002436E5"/>
    <w:rsid w:val="00243FF7"/>
    <w:rsid w:val="00251271"/>
    <w:rsid w:val="00252147"/>
    <w:rsid w:val="00252FAC"/>
    <w:rsid w:val="00253585"/>
    <w:rsid w:val="002555EE"/>
    <w:rsid w:val="0025566D"/>
    <w:rsid w:val="002622F2"/>
    <w:rsid w:val="0026239F"/>
    <w:rsid w:val="002638DF"/>
    <w:rsid w:val="00263B6B"/>
    <w:rsid w:val="0026464E"/>
    <w:rsid w:val="0027184A"/>
    <w:rsid w:val="00275C7E"/>
    <w:rsid w:val="00275C8A"/>
    <w:rsid w:val="00285565"/>
    <w:rsid w:val="00285DAB"/>
    <w:rsid w:val="00293122"/>
    <w:rsid w:val="00295589"/>
    <w:rsid w:val="00296D57"/>
    <w:rsid w:val="002A0E19"/>
    <w:rsid w:val="002A2903"/>
    <w:rsid w:val="002A29A0"/>
    <w:rsid w:val="002A2A43"/>
    <w:rsid w:val="002A4117"/>
    <w:rsid w:val="002A50CE"/>
    <w:rsid w:val="002A6F25"/>
    <w:rsid w:val="002B0B19"/>
    <w:rsid w:val="002B0EA6"/>
    <w:rsid w:val="002B4D83"/>
    <w:rsid w:val="002B73F2"/>
    <w:rsid w:val="002C0A5B"/>
    <w:rsid w:val="002C1950"/>
    <w:rsid w:val="002C28DC"/>
    <w:rsid w:val="002C76BD"/>
    <w:rsid w:val="002D0591"/>
    <w:rsid w:val="002D4CA7"/>
    <w:rsid w:val="002D71ED"/>
    <w:rsid w:val="002D7C06"/>
    <w:rsid w:val="002E0450"/>
    <w:rsid w:val="002E58B2"/>
    <w:rsid w:val="002E611F"/>
    <w:rsid w:val="002F266F"/>
    <w:rsid w:val="002F333F"/>
    <w:rsid w:val="0030497E"/>
    <w:rsid w:val="003069E5"/>
    <w:rsid w:val="00311863"/>
    <w:rsid w:val="00315912"/>
    <w:rsid w:val="00317125"/>
    <w:rsid w:val="00317404"/>
    <w:rsid w:val="00321DE5"/>
    <w:rsid w:val="003256D1"/>
    <w:rsid w:val="00327A37"/>
    <w:rsid w:val="003334EC"/>
    <w:rsid w:val="003336FA"/>
    <w:rsid w:val="00333CAE"/>
    <w:rsid w:val="00334011"/>
    <w:rsid w:val="003341DE"/>
    <w:rsid w:val="00343156"/>
    <w:rsid w:val="00344012"/>
    <w:rsid w:val="00352F94"/>
    <w:rsid w:val="00353039"/>
    <w:rsid w:val="00353611"/>
    <w:rsid w:val="00354AE4"/>
    <w:rsid w:val="00360294"/>
    <w:rsid w:val="00362D33"/>
    <w:rsid w:val="003630BF"/>
    <w:rsid w:val="003655C0"/>
    <w:rsid w:val="003659A9"/>
    <w:rsid w:val="00370587"/>
    <w:rsid w:val="003737A9"/>
    <w:rsid w:val="00380F65"/>
    <w:rsid w:val="00386910"/>
    <w:rsid w:val="00387D2D"/>
    <w:rsid w:val="00391B0F"/>
    <w:rsid w:val="00394028"/>
    <w:rsid w:val="0039498C"/>
    <w:rsid w:val="0039559C"/>
    <w:rsid w:val="003A19AC"/>
    <w:rsid w:val="003A4F46"/>
    <w:rsid w:val="003A79DD"/>
    <w:rsid w:val="003A7E55"/>
    <w:rsid w:val="003B010B"/>
    <w:rsid w:val="003B121B"/>
    <w:rsid w:val="003B2538"/>
    <w:rsid w:val="003B710B"/>
    <w:rsid w:val="003B7EFE"/>
    <w:rsid w:val="003C02E4"/>
    <w:rsid w:val="003C27DC"/>
    <w:rsid w:val="003C3388"/>
    <w:rsid w:val="003C6918"/>
    <w:rsid w:val="003D152B"/>
    <w:rsid w:val="003D1BC8"/>
    <w:rsid w:val="003D3585"/>
    <w:rsid w:val="003D35B3"/>
    <w:rsid w:val="003D3C80"/>
    <w:rsid w:val="003D44F5"/>
    <w:rsid w:val="003D64DE"/>
    <w:rsid w:val="003D6A6C"/>
    <w:rsid w:val="003E05C3"/>
    <w:rsid w:val="003E1276"/>
    <w:rsid w:val="003F07DB"/>
    <w:rsid w:val="003F0D7D"/>
    <w:rsid w:val="003F2CA6"/>
    <w:rsid w:val="003F344F"/>
    <w:rsid w:val="003F71D4"/>
    <w:rsid w:val="00401885"/>
    <w:rsid w:val="004030DE"/>
    <w:rsid w:val="00403D38"/>
    <w:rsid w:val="00407C71"/>
    <w:rsid w:val="00414D21"/>
    <w:rsid w:val="004170FE"/>
    <w:rsid w:val="00420FDC"/>
    <w:rsid w:val="00421A78"/>
    <w:rsid w:val="00423220"/>
    <w:rsid w:val="00424AEC"/>
    <w:rsid w:val="00424D65"/>
    <w:rsid w:val="00427E57"/>
    <w:rsid w:val="004338FE"/>
    <w:rsid w:val="00436A65"/>
    <w:rsid w:val="0044014D"/>
    <w:rsid w:val="004405F8"/>
    <w:rsid w:val="00442BDF"/>
    <w:rsid w:val="00443A9D"/>
    <w:rsid w:val="00444426"/>
    <w:rsid w:val="004449D6"/>
    <w:rsid w:val="00446229"/>
    <w:rsid w:val="0044651D"/>
    <w:rsid w:val="0044707B"/>
    <w:rsid w:val="0045009A"/>
    <w:rsid w:val="00453B6E"/>
    <w:rsid w:val="00454A92"/>
    <w:rsid w:val="004551D1"/>
    <w:rsid w:val="0045601F"/>
    <w:rsid w:val="00456908"/>
    <w:rsid w:val="004604D9"/>
    <w:rsid w:val="00461CAA"/>
    <w:rsid w:val="004645D9"/>
    <w:rsid w:val="004649EE"/>
    <w:rsid w:val="00466D16"/>
    <w:rsid w:val="00472CBB"/>
    <w:rsid w:val="00475005"/>
    <w:rsid w:val="004766C6"/>
    <w:rsid w:val="00476DD6"/>
    <w:rsid w:val="00481DFF"/>
    <w:rsid w:val="004827D4"/>
    <w:rsid w:val="00483F33"/>
    <w:rsid w:val="00484F84"/>
    <w:rsid w:val="004861CE"/>
    <w:rsid w:val="00486EA3"/>
    <w:rsid w:val="004873C6"/>
    <w:rsid w:val="00490FB5"/>
    <w:rsid w:val="00491304"/>
    <w:rsid w:val="0049453B"/>
    <w:rsid w:val="00494FA3"/>
    <w:rsid w:val="0049588A"/>
    <w:rsid w:val="00496004"/>
    <w:rsid w:val="004A0F19"/>
    <w:rsid w:val="004A1318"/>
    <w:rsid w:val="004A1D7C"/>
    <w:rsid w:val="004A30A3"/>
    <w:rsid w:val="004A40A2"/>
    <w:rsid w:val="004B0181"/>
    <w:rsid w:val="004B0DE0"/>
    <w:rsid w:val="004B1464"/>
    <w:rsid w:val="004C2E73"/>
    <w:rsid w:val="004C306F"/>
    <w:rsid w:val="004C3E3D"/>
    <w:rsid w:val="004C5930"/>
    <w:rsid w:val="004D1AD3"/>
    <w:rsid w:val="004D2A26"/>
    <w:rsid w:val="004D5739"/>
    <w:rsid w:val="004D6A99"/>
    <w:rsid w:val="004E370D"/>
    <w:rsid w:val="004E569B"/>
    <w:rsid w:val="004E611C"/>
    <w:rsid w:val="004F052D"/>
    <w:rsid w:val="004F0665"/>
    <w:rsid w:val="004F0A0E"/>
    <w:rsid w:val="004F29AF"/>
    <w:rsid w:val="004F59D0"/>
    <w:rsid w:val="004F6679"/>
    <w:rsid w:val="004F695B"/>
    <w:rsid w:val="00500939"/>
    <w:rsid w:val="00500BD0"/>
    <w:rsid w:val="0050141A"/>
    <w:rsid w:val="00507A64"/>
    <w:rsid w:val="00510705"/>
    <w:rsid w:val="005129AA"/>
    <w:rsid w:val="00512F15"/>
    <w:rsid w:val="00515436"/>
    <w:rsid w:val="00515A0F"/>
    <w:rsid w:val="00516E1D"/>
    <w:rsid w:val="00517F20"/>
    <w:rsid w:val="005217A7"/>
    <w:rsid w:val="0052355E"/>
    <w:rsid w:val="005238A6"/>
    <w:rsid w:val="00523B5C"/>
    <w:rsid w:val="00523BAC"/>
    <w:rsid w:val="0052439E"/>
    <w:rsid w:val="005276CC"/>
    <w:rsid w:val="00532249"/>
    <w:rsid w:val="00532700"/>
    <w:rsid w:val="00532E5D"/>
    <w:rsid w:val="00534BFC"/>
    <w:rsid w:val="00535E51"/>
    <w:rsid w:val="0053628C"/>
    <w:rsid w:val="00536DD6"/>
    <w:rsid w:val="00537FDF"/>
    <w:rsid w:val="00540D64"/>
    <w:rsid w:val="005417D6"/>
    <w:rsid w:val="00541C0B"/>
    <w:rsid w:val="00542EC3"/>
    <w:rsid w:val="0054393D"/>
    <w:rsid w:val="0054403B"/>
    <w:rsid w:val="00551122"/>
    <w:rsid w:val="0055169B"/>
    <w:rsid w:val="00553FE3"/>
    <w:rsid w:val="00554C2E"/>
    <w:rsid w:val="00555C12"/>
    <w:rsid w:val="005608A1"/>
    <w:rsid w:val="00564D56"/>
    <w:rsid w:val="00570C46"/>
    <w:rsid w:val="00572C63"/>
    <w:rsid w:val="0057310D"/>
    <w:rsid w:val="00573D51"/>
    <w:rsid w:val="00575708"/>
    <w:rsid w:val="005837A5"/>
    <w:rsid w:val="00583833"/>
    <w:rsid w:val="005859AA"/>
    <w:rsid w:val="0058742B"/>
    <w:rsid w:val="00590065"/>
    <w:rsid w:val="00590594"/>
    <w:rsid w:val="00594963"/>
    <w:rsid w:val="00595DF2"/>
    <w:rsid w:val="005A04D4"/>
    <w:rsid w:val="005A1CBC"/>
    <w:rsid w:val="005A4FAB"/>
    <w:rsid w:val="005A6832"/>
    <w:rsid w:val="005A7A87"/>
    <w:rsid w:val="005B0E09"/>
    <w:rsid w:val="005B1ADE"/>
    <w:rsid w:val="005B734A"/>
    <w:rsid w:val="005C04EA"/>
    <w:rsid w:val="005C4237"/>
    <w:rsid w:val="005D2FD0"/>
    <w:rsid w:val="005E01FD"/>
    <w:rsid w:val="005E6A65"/>
    <w:rsid w:val="005E723A"/>
    <w:rsid w:val="005F0961"/>
    <w:rsid w:val="005F2C5F"/>
    <w:rsid w:val="005F3F99"/>
    <w:rsid w:val="00600290"/>
    <w:rsid w:val="00603DB5"/>
    <w:rsid w:val="00605A9B"/>
    <w:rsid w:val="00606030"/>
    <w:rsid w:val="00613900"/>
    <w:rsid w:val="006160C5"/>
    <w:rsid w:val="006166BC"/>
    <w:rsid w:val="0061726A"/>
    <w:rsid w:val="0062070C"/>
    <w:rsid w:val="00625D52"/>
    <w:rsid w:val="00627AB4"/>
    <w:rsid w:val="00633833"/>
    <w:rsid w:val="00637731"/>
    <w:rsid w:val="006378BF"/>
    <w:rsid w:val="006402D7"/>
    <w:rsid w:val="0064064C"/>
    <w:rsid w:val="00640E0A"/>
    <w:rsid w:val="00641247"/>
    <w:rsid w:val="00646E37"/>
    <w:rsid w:val="0065152C"/>
    <w:rsid w:val="006650DC"/>
    <w:rsid w:val="006663FE"/>
    <w:rsid w:val="006676EA"/>
    <w:rsid w:val="00670556"/>
    <w:rsid w:val="00670560"/>
    <w:rsid w:val="00672AAE"/>
    <w:rsid w:val="00672F3B"/>
    <w:rsid w:val="00673B3E"/>
    <w:rsid w:val="006754D7"/>
    <w:rsid w:val="006758DF"/>
    <w:rsid w:val="00675F30"/>
    <w:rsid w:val="00681FAB"/>
    <w:rsid w:val="00682B4B"/>
    <w:rsid w:val="006833A6"/>
    <w:rsid w:val="00684082"/>
    <w:rsid w:val="00691565"/>
    <w:rsid w:val="00691576"/>
    <w:rsid w:val="00691D46"/>
    <w:rsid w:val="0069370D"/>
    <w:rsid w:val="006943DD"/>
    <w:rsid w:val="006949CF"/>
    <w:rsid w:val="006A216A"/>
    <w:rsid w:val="006A4A23"/>
    <w:rsid w:val="006A6139"/>
    <w:rsid w:val="006B0354"/>
    <w:rsid w:val="006B2563"/>
    <w:rsid w:val="006B36EA"/>
    <w:rsid w:val="006B3882"/>
    <w:rsid w:val="006C31D5"/>
    <w:rsid w:val="006C3D88"/>
    <w:rsid w:val="006C4C33"/>
    <w:rsid w:val="006C54DA"/>
    <w:rsid w:val="006D7108"/>
    <w:rsid w:val="006E16BF"/>
    <w:rsid w:val="006F63AC"/>
    <w:rsid w:val="006F67D0"/>
    <w:rsid w:val="006F69CF"/>
    <w:rsid w:val="006F6B5F"/>
    <w:rsid w:val="006F7AF4"/>
    <w:rsid w:val="0070019F"/>
    <w:rsid w:val="00701F37"/>
    <w:rsid w:val="007028D4"/>
    <w:rsid w:val="00703E05"/>
    <w:rsid w:val="00704257"/>
    <w:rsid w:val="00710536"/>
    <w:rsid w:val="00711539"/>
    <w:rsid w:val="00712A0D"/>
    <w:rsid w:val="00713AB9"/>
    <w:rsid w:val="00717BDA"/>
    <w:rsid w:val="00723D8D"/>
    <w:rsid w:val="00725331"/>
    <w:rsid w:val="007260CA"/>
    <w:rsid w:val="00731F62"/>
    <w:rsid w:val="00735D18"/>
    <w:rsid w:val="00745137"/>
    <w:rsid w:val="00753A92"/>
    <w:rsid w:val="00754AC2"/>
    <w:rsid w:val="00755F45"/>
    <w:rsid w:val="007560F6"/>
    <w:rsid w:val="00756257"/>
    <w:rsid w:val="00756704"/>
    <w:rsid w:val="00756A8F"/>
    <w:rsid w:val="00760598"/>
    <w:rsid w:val="007607CC"/>
    <w:rsid w:val="00761301"/>
    <w:rsid w:val="00761EEB"/>
    <w:rsid w:val="00764B29"/>
    <w:rsid w:val="00767A93"/>
    <w:rsid w:val="007713F2"/>
    <w:rsid w:val="007723FC"/>
    <w:rsid w:val="00776822"/>
    <w:rsid w:val="00776A4D"/>
    <w:rsid w:val="00776B13"/>
    <w:rsid w:val="0078374B"/>
    <w:rsid w:val="007847B9"/>
    <w:rsid w:val="00786692"/>
    <w:rsid w:val="007875AE"/>
    <w:rsid w:val="00794F1A"/>
    <w:rsid w:val="00795BB2"/>
    <w:rsid w:val="00797C7C"/>
    <w:rsid w:val="007A1F58"/>
    <w:rsid w:val="007B1424"/>
    <w:rsid w:val="007B3DF2"/>
    <w:rsid w:val="007B4A9E"/>
    <w:rsid w:val="007B6B12"/>
    <w:rsid w:val="007C3DF6"/>
    <w:rsid w:val="007C599E"/>
    <w:rsid w:val="007C6506"/>
    <w:rsid w:val="007C69BA"/>
    <w:rsid w:val="007C7090"/>
    <w:rsid w:val="007D0832"/>
    <w:rsid w:val="007D4301"/>
    <w:rsid w:val="007D4694"/>
    <w:rsid w:val="007D48C5"/>
    <w:rsid w:val="007D4989"/>
    <w:rsid w:val="007D51D5"/>
    <w:rsid w:val="007D75BC"/>
    <w:rsid w:val="007E0BD3"/>
    <w:rsid w:val="007E220F"/>
    <w:rsid w:val="007E3203"/>
    <w:rsid w:val="007E4065"/>
    <w:rsid w:val="007E5294"/>
    <w:rsid w:val="007F0BA9"/>
    <w:rsid w:val="007F1A39"/>
    <w:rsid w:val="007F4103"/>
    <w:rsid w:val="007F54FE"/>
    <w:rsid w:val="007F6899"/>
    <w:rsid w:val="007F71C7"/>
    <w:rsid w:val="0080155F"/>
    <w:rsid w:val="0080234D"/>
    <w:rsid w:val="0080379E"/>
    <w:rsid w:val="00804585"/>
    <w:rsid w:val="00805581"/>
    <w:rsid w:val="00807700"/>
    <w:rsid w:val="0081038E"/>
    <w:rsid w:val="00815826"/>
    <w:rsid w:val="00821A1B"/>
    <w:rsid w:val="008242E5"/>
    <w:rsid w:val="00826090"/>
    <w:rsid w:val="00826CF3"/>
    <w:rsid w:val="00827CA4"/>
    <w:rsid w:val="0083128B"/>
    <w:rsid w:val="0083236F"/>
    <w:rsid w:val="0083542E"/>
    <w:rsid w:val="00835F49"/>
    <w:rsid w:val="00840172"/>
    <w:rsid w:val="00846F72"/>
    <w:rsid w:val="00852CA5"/>
    <w:rsid w:val="008610A1"/>
    <w:rsid w:val="00861FA5"/>
    <w:rsid w:val="00862EB5"/>
    <w:rsid w:val="008645A1"/>
    <w:rsid w:val="0087515C"/>
    <w:rsid w:val="00877EC2"/>
    <w:rsid w:val="00880CB0"/>
    <w:rsid w:val="00882B0B"/>
    <w:rsid w:val="0088397C"/>
    <w:rsid w:val="00884DB6"/>
    <w:rsid w:val="00887D1E"/>
    <w:rsid w:val="00887E17"/>
    <w:rsid w:val="00890FA5"/>
    <w:rsid w:val="00891FE6"/>
    <w:rsid w:val="00892362"/>
    <w:rsid w:val="00896267"/>
    <w:rsid w:val="008A01B8"/>
    <w:rsid w:val="008A4759"/>
    <w:rsid w:val="008A5A1D"/>
    <w:rsid w:val="008A6BC0"/>
    <w:rsid w:val="008B19BE"/>
    <w:rsid w:val="008B1B25"/>
    <w:rsid w:val="008B26BF"/>
    <w:rsid w:val="008C1BD7"/>
    <w:rsid w:val="008C4A25"/>
    <w:rsid w:val="008C5A6B"/>
    <w:rsid w:val="008D3C4B"/>
    <w:rsid w:val="008D3F56"/>
    <w:rsid w:val="008D42D9"/>
    <w:rsid w:val="008E0A3B"/>
    <w:rsid w:val="008E251F"/>
    <w:rsid w:val="008E39CE"/>
    <w:rsid w:val="008E3D64"/>
    <w:rsid w:val="008E435A"/>
    <w:rsid w:val="008E5580"/>
    <w:rsid w:val="008E60CF"/>
    <w:rsid w:val="008F0C30"/>
    <w:rsid w:val="008F1924"/>
    <w:rsid w:val="008F2C49"/>
    <w:rsid w:val="008F5F46"/>
    <w:rsid w:val="008F74E8"/>
    <w:rsid w:val="00903A89"/>
    <w:rsid w:val="00905BBB"/>
    <w:rsid w:val="00906BA9"/>
    <w:rsid w:val="00912614"/>
    <w:rsid w:val="00913916"/>
    <w:rsid w:val="00913E71"/>
    <w:rsid w:val="00916B5A"/>
    <w:rsid w:val="00917DE2"/>
    <w:rsid w:val="00924750"/>
    <w:rsid w:val="00926142"/>
    <w:rsid w:val="009304C7"/>
    <w:rsid w:val="009329A0"/>
    <w:rsid w:val="009329DE"/>
    <w:rsid w:val="00933E59"/>
    <w:rsid w:val="00935A02"/>
    <w:rsid w:val="0093665F"/>
    <w:rsid w:val="00936E8A"/>
    <w:rsid w:val="00937778"/>
    <w:rsid w:val="00941AD3"/>
    <w:rsid w:val="009448E6"/>
    <w:rsid w:val="00950700"/>
    <w:rsid w:val="00952016"/>
    <w:rsid w:val="00955291"/>
    <w:rsid w:val="00955E22"/>
    <w:rsid w:val="009576A5"/>
    <w:rsid w:val="00963081"/>
    <w:rsid w:val="009659AC"/>
    <w:rsid w:val="009659C9"/>
    <w:rsid w:val="009660AF"/>
    <w:rsid w:val="00972F57"/>
    <w:rsid w:val="0097572C"/>
    <w:rsid w:val="00975E2E"/>
    <w:rsid w:val="00976DFF"/>
    <w:rsid w:val="009814E6"/>
    <w:rsid w:val="00982791"/>
    <w:rsid w:val="0098375E"/>
    <w:rsid w:val="009841BE"/>
    <w:rsid w:val="009844ED"/>
    <w:rsid w:val="00985A94"/>
    <w:rsid w:val="009863D3"/>
    <w:rsid w:val="0098748C"/>
    <w:rsid w:val="00990F16"/>
    <w:rsid w:val="009934CC"/>
    <w:rsid w:val="00997413"/>
    <w:rsid w:val="00997BB3"/>
    <w:rsid w:val="009A1D34"/>
    <w:rsid w:val="009A2429"/>
    <w:rsid w:val="009A2D4E"/>
    <w:rsid w:val="009A436F"/>
    <w:rsid w:val="009A63C5"/>
    <w:rsid w:val="009A682A"/>
    <w:rsid w:val="009B1B55"/>
    <w:rsid w:val="009B429B"/>
    <w:rsid w:val="009B5168"/>
    <w:rsid w:val="009B5A0F"/>
    <w:rsid w:val="009B6FD5"/>
    <w:rsid w:val="009C0387"/>
    <w:rsid w:val="009C16D5"/>
    <w:rsid w:val="009C4118"/>
    <w:rsid w:val="009C4D98"/>
    <w:rsid w:val="009D0DBB"/>
    <w:rsid w:val="009D1A69"/>
    <w:rsid w:val="009D20C1"/>
    <w:rsid w:val="009D2689"/>
    <w:rsid w:val="009D2DFE"/>
    <w:rsid w:val="009D7CB4"/>
    <w:rsid w:val="009E16E6"/>
    <w:rsid w:val="009E207C"/>
    <w:rsid w:val="009E475E"/>
    <w:rsid w:val="009E4B7D"/>
    <w:rsid w:val="009F1AE1"/>
    <w:rsid w:val="009F3CCD"/>
    <w:rsid w:val="009F5016"/>
    <w:rsid w:val="009F726F"/>
    <w:rsid w:val="00A01E3B"/>
    <w:rsid w:val="00A05ADF"/>
    <w:rsid w:val="00A10E36"/>
    <w:rsid w:val="00A16128"/>
    <w:rsid w:val="00A30ABA"/>
    <w:rsid w:val="00A34680"/>
    <w:rsid w:val="00A43269"/>
    <w:rsid w:val="00A457AB"/>
    <w:rsid w:val="00A46BDA"/>
    <w:rsid w:val="00A46FAA"/>
    <w:rsid w:val="00A522DA"/>
    <w:rsid w:val="00A52F8B"/>
    <w:rsid w:val="00A5304F"/>
    <w:rsid w:val="00A54CA5"/>
    <w:rsid w:val="00A5701C"/>
    <w:rsid w:val="00A5751C"/>
    <w:rsid w:val="00A60AE8"/>
    <w:rsid w:val="00A60C71"/>
    <w:rsid w:val="00A63CE7"/>
    <w:rsid w:val="00A766C0"/>
    <w:rsid w:val="00A77BED"/>
    <w:rsid w:val="00A82DE0"/>
    <w:rsid w:val="00A85C9B"/>
    <w:rsid w:val="00A865DF"/>
    <w:rsid w:val="00A90268"/>
    <w:rsid w:val="00A90552"/>
    <w:rsid w:val="00A9251B"/>
    <w:rsid w:val="00A93E14"/>
    <w:rsid w:val="00A957A1"/>
    <w:rsid w:val="00A95A22"/>
    <w:rsid w:val="00A9627B"/>
    <w:rsid w:val="00A96967"/>
    <w:rsid w:val="00A96A18"/>
    <w:rsid w:val="00A97D22"/>
    <w:rsid w:val="00AA3463"/>
    <w:rsid w:val="00AA3817"/>
    <w:rsid w:val="00AA5B9E"/>
    <w:rsid w:val="00AB22AA"/>
    <w:rsid w:val="00AB2B00"/>
    <w:rsid w:val="00AB4705"/>
    <w:rsid w:val="00AB6CEC"/>
    <w:rsid w:val="00AC29B2"/>
    <w:rsid w:val="00AC5D76"/>
    <w:rsid w:val="00AC60EB"/>
    <w:rsid w:val="00AC736A"/>
    <w:rsid w:val="00AD00F8"/>
    <w:rsid w:val="00AD2288"/>
    <w:rsid w:val="00AD36EF"/>
    <w:rsid w:val="00AD5A98"/>
    <w:rsid w:val="00AD6303"/>
    <w:rsid w:val="00AD7BBD"/>
    <w:rsid w:val="00AE183A"/>
    <w:rsid w:val="00AE3288"/>
    <w:rsid w:val="00AE5C2D"/>
    <w:rsid w:val="00AE61E8"/>
    <w:rsid w:val="00AE7588"/>
    <w:rsid w:val="00AF0440"/>
    <w:rsid w:val="00AF1D44"/>
    <w:rsid w:val="00AF24B5"/>
    <w:rsid w:val="00AF554A"/>
    <w:rsid w:val="00B009E5"/>
    <w:rsid w:val="00B015C8"/>
    <w:rsid w:val="00B05037"/>
    <w:rsid w:val="00B0695A"/>
    <w:rsid w:val="00B07EC2"/>
    <w:rsid w:val="00B12212"/>
    <w:rsid w:val="00B13480"/>
    <w:rsid w:val="00B16F14"/>
    <w:rsid w:val="00B23557"/>
    <w:rsid w:val="00B2566E"/>
    <w:rsid w:val="00B25A4C"/>
    <w:rsid w:val="00B2692D"/>
    <w:rsid w:val="00B27DAF"/>
    <w:rsid w:val="00B31891"/>
    <w:rsid w:val="00B410CE"/>
    <w:rsid w:val="00B44701"/>
    <w:rsid w:val="00B448E0"/>
    <w:rsid w:val="00B44A01"/>
    <w:rsid w:val="00B44FF9"/>
    <w:rsid w:val="00B46F36"/>
    <w:rsid w:val="00B50981"/>
    <w:rsid w:val="00B51259"/>
    <w:rsid w:val="00B51F9B"/>
    <w:rsid w:val="00B52120"/>
    <w:rsid w:val="00B52FBF"/>
    <w:rsid w:val="00B53C19"/>
    <w:rsid w:val="00B56A39"/>
    <w:rsid w:val="00B6047A"/>
    <w:rsid w:val="00B60CDE"/>
    <w:rsid w:val="00B62FF6"/>
    <w:rsid w:val="00B642A6"/>
    <w:rsid w:val="00B65B88"/>
    <w:rsid w:val="00B73686"/>
    <w:rsid w:val="00B743D1"/>
    <w:rsid w:val="00B75A36"/>
    <w:rsid w:val="00B824EB"/>
    <w:rsid w:val="00B832DF"/>
    <w:rsid w:val="00B83A2E"/>
    <w:rsid w:val="00B85A30"/>
    <w:rsid w:val="00B86C32"/>
    <w:rsid w:val="00B87F18"/>
    <w:rsid w:val="00B918B2"/>
    <w:rsid w:val="00B91A71"/>
    <w:rsid w:val="00B9202C"/>
    <w:rsid w:val="00B94715"/>
    <w:rsid w:val="00BA0BE0"/>
    <w:rsid w:val="00BA20F5"/>
    <w:rsid w:val="00BA3FF4"/>
    <w:rsid w:val="00BA62E0"/>
    <w:rsid w:val="00BB27E5"/>
    <w:rsid w:val="00BB3E2A"/>
    <w:rsid w:val="00BB4C99"/>
    <w:rsid w:val="00BC0F8E"/>
    <w:rsid w:val="00BC28C3"/>
    <w:rsid w:val="00BC4DAE"/>
    <w:rsid w:val="00BC6846"/>
    <w:rsid w:val="00BD2D84"/>
    <w:rsid w:val="00BD5354"/>
    <w:rsid w:val="00BE3874"/>
    <w:rsid w:val="00BE449C"/>
    <w:rsid w:val="00BE532B"/>
    <w:rsid w:val="00BE66B9"/>
    <w:rsid w:val="00BF1899"/>
    <w:rsid w:val="00BF2CD7"/>
    <w:rsid w:val="00C01853"/>
    <w:rsid w:val="00C01B74"/>
    <w:rsid w:val="00C01C0E"/>
    <w:rsid w:val="00C03A00"/>
    <w:rsid w:val="00C03B5A"/>
    <w:rsid w:val="00C05A23"/>
    <w:rsid w:val="00C06A8E"/>
    <w:rsid w:val="00C07494"/>
    <w:rsid w:val="00C07583"/>
    <w:rsid w:val="00C1407D"/>
    <w:rsid w:val="00C155BA"/>
    <w:rsid w:val="00C17686"/>
    <w:rsid w:val="00C2237C"/>
    <w:rsid w:val="00C223B5"/>
    <w:rsid w:val="00C30E7F"/>
    <w:rsid w:val="00C324AB"/>
    <w:rsid w:val="00C3409B"/>
    <w:rsid w:val="00C41389"/>
    <w:rsid w:val="00C422D5"/>
    <w:rsid w:val="00C42665"/>
    <w:rsid w:val="00C42689"/>
    <w:rsid w:val="00C43D38"/>
    <w:rsid w:val="00C43F8B"/>
    <w:rsid w:val="00C45DDD"/>
    <w:rsid w:val="00C50783"/>
    <w:rsid w:val="00C5428E"/>
    <w:rsid w:val="00C55385"/>
    <w:rsid w:val="00C565DD"/>
    <w:rsid w:val="00C57E26"/>
    <w:rsid w:val="00C57E7A"/>
    <w:rsid w:val="00C60A48"/>
    <w:rsid w:val="00C617E2"/>
    <w:rsid w:val="00C649D9"/>
    <w:rsid w:val="00C658F3"/>
    <w:rsid w:val="00C70E9F"/>
    <w:rsid w:val="00C72A64"/>
    <w:rsid w:val="00C73B64"/>
    <w:rsid w:val="00C75A58"/>
    <w:rsid w:val="00C75E3D"/>
    <w:rsid w:val="00C77772"/>
    <w:rsid w:val="00C815E5"/>
    <w:rsid w:val="00C81784"/>
    <w:rsid w:val="00C81F76"/>
    <w:rsid w:val="00C8252A"/>
    <w:rsid w:val="00C8490F"/>
    <w:rsid w:val="00C867F4"/>
    <w:rsid w:val="00C86A38"/>
    <w:rsid w:val="00C967AA"/>
    <w:rsid w:val="00C96E46"/>
    <w:rsid w:val="00C9776D"/>
    <w:rsid w:val="00C977EC"/>
    <w:rsid w:val="00C97DB3"/>
    <w:rsid w:val="00CA1911"/>
    <w:rsid w:val="00CA1B48"/>
    <w:rsid w:val="00CA3399"/>
    <w:rsid w:val="00CA482B"/>
    <w:rsid w:val="00CB07FF"/>
    <w:rsid w:val="00CB6597"/>
    <w:rsid w:val="00CB73BB"/>
    <w:rsid w:val="00CC02F5"/>
    <w:rsid w:val="00CC1346"/>
    <w:rsid w:val="00CC1A32"/>
    <w:rsid w:val="00CC1B31"/>
    <w:rsid w:val="00CC1F35"/>
    <w:rsid w:val="00CC21CD"/>
    <w:rsid w:val="00CC391F"/>
    <w:rsid w:val="00CD06E6"/>
    <w:rsid w:val="00CD2E76"/>
    <w:rsid w:val="00CD3BA3"/>
    <w:rsid w:val="00CD4E65"/>
    <w:rsid w:val="00CD7B32"/>
    <w:rsid w:val="00CE2ED4"/>
    <w:rsid w:val="00CE5564"/>
    <w:rsid w:val="00CF0AD9"/>
    <w:rsid w:val="00CF0F29"/>
    <w:rsid w:val="00CF14FD"/>
    <w:rsid w:val="00CF4720"/>
    <w:rsid w:val="00CF5B8A"/>
    <w:rsid w:val="00CF6A32"/>
    <w:rsid w:val="00D00735"/>
    <w:rsid w:val="00D01F1D"/>
    <w:rsid w:val="00D03743"/>
    <w:rsid w:val="00D043D8"/>
    <w:rsid w:val="00D0596F"/>
    <w:rsid w:val="00D05CE7"/>
    <w:rsid w:val="00D05FE8"/>
    <w:rsid w:val="00D06210"/>
    <w:rsid w:val="00D075F0"/>
    <w:rsid w:val="00D21619"/>
    <w:rsid w:val="00D2181C"/>
    <w:rsid w:val="00D252EC"/>
    <w:rsid w:val="00D30958"/>
    <w:rsid w:val="00D32DA3"/>
    <w:rsid w:val="00D3462F"/>
    <w:rsid w:val="00D34B61"/>
    <w:rsid w:val="00D37363"/>
    <w:rsid w:val="00D37557"/>
    <w:rsid w:val="00D3785C"/>
    <w:rsid w:val="00D37F90"/>
    <w:rsid w:val="00D40D40"/>
    <w:rsid w:val="00D40DB2"/>
    <w:rsid w:val="00D41EAC"/>
    <w:rsid w:val="00D43EC8"/>
    <w:rsid w:val="00D44341"/>
    <w:rsid w:val="00D479EA"/>
    <w:rsid w:val="00D5191D"/>
    <w:rsid w:val="00D630FC"/>
    <w:rsid w:val="00D63D1D"/>
    <w:rsid w:val="00D63DD7"/>
    <w:rsid w:val="00D6631C"/>
    <w:rsid w:val="00D66C34"/>
    <w:rsid w:val="00D70475"/>
    <w:rsid w:val="00D709D6"/>
    <w:rsid w:val="00D71B12"/>
    <w:rsid w:val="00D73E87"/>
    <w:rsid w:val="00D74A93"/>
    <w:rsid w:val="00D77402"/>
    <w:rsid w:val="00D81261"/>
    <w:rsid w:val="00D81549"/>
    <w:rsid w:val="00D821E2"/>
    <w:rsid w:val="00D85095"/>
    <w:rsid w:val="00D85BCB"/>
    <w:rsid w:val="00D91159"/>
    <w:rsid w:val="00D92B9D"/>
    <w:rsid w:val="00D94C63"/>
    <w:rsid w:val="00D9681A"/>
    <w:rsid w:val="00DB0396"/>
    <w:rsid w:val="00DB4C81"/>
    <w:rsid w:val="00DB4EF7"/>
    <w:rsid w:val="00DB5EAB"/>
    <w:rsid w:val="00DB6ABC"/>
    <w:rsid w:val="00DB7142"/>
    <w:rsid w:val="00DB7222"/>
    <w:rsid w:val="00DC0DDC"/>
    <w:rsid w:val="00DC23B6"/>
    <w:rsid w:val="00DC4084"/>
    <w:rsid w:val="00DC76A3"/>
    <w:rsid w:val="00DD1389"/>
    <w:rsid w:val="00DD2114"/>
    <w:rsid w:val="00DD58EE"/>
    <w:rsid w:val="00DD6399"/>
    <w:rsid w:val="00DE2C24"/>
    <w:rsid w:val="00DE2FB9"/>
    <w:rsid w:val="00DE3247"/>
    <w:rsid w:val="00DE4476"/>
    <w:rsid w:val="00DE491C"/>
    <w:rsid w:val="00DE4BEE"/>
    <w:rsid w:val="00DE4D4D"/>
    <w:rsid w:val="00DE4E0F"/>
    <w:rsid w:val="00DE5CA3"/>
    <w:rsid w:val="00DE6525"/>
    <w:rsid w:val="00DE6C84"/>
    <w:rsid w:val="00DE7FA1"/>
    <w:rsid w:val="00DF05D0"/>
    <w:rsid w:val="00DF5E31"/>
    <w:rsid w:val="00E067B2"/>
    <w:rsid w:val="00E1018C"/>
    <w:rsid w:val="00E105D2"/>
    <w:rsid w:val="00E1341E"/>
    <w:rsid w:val="00E13E35"/>
    <w:rsid w:val="00E15C12"/>
    <w:rsid w:val="00E20B4D"/>
    <w:rsid w:val="00E213CC"/>
    <w:rsid w:val="00E21827"/>
    <w:rsid w:val="00E21F2A"/>
    <w:rsid w:val="00E25D80"/>
    <w:rsid w:val="00E2695A"/>
    <w:rsid w:val="00E27443"/>
    <w:rsid w:val="00E3369C"/>
    <w:rsid w:val="00E34F36"/>
    <w:rsid w:val="00E37AD4"/>
    <w:rsid w:val="00E45D61"/>
    <w:rsid w:val="00E50C3D"/>
    <w:rsid w:val="00E50F72"/>
    <w:rsid w:val="00E542B4"/>
    <w:rsid w:val="00E673CE"/>
    <w:rsid w:val="00E7210B"/>
    <w:rsid w:val="00E80F80"/>
    <w:rsid w:val="00E82596"/>
    <w:rsid w:val="00E86CBB"/>
    <w:rsid w:val="00E8734F"/>
    <w:rsid w:val="00E923E6"/>
    <w:rsid w:val="00E9275B"/>
    <w:rsid w:val="00E93382"/>
    <w:rsid w:val="00E93585"/>
    <w:rsid w:val="00E93DF9"/>
    <w:rsid w:val="00E95D94"/>
    <w:rsid w:val="00EA6D84"/>
    <w:rsid w:val="00EA7DBF"/>
    <w:rsid w:val="00EB009D"/>
    <w:rsid w:val="00EB40B8"/>
    <w:rsid w:val="00EB7673"/>
    <w:rsid w:val="00EC6140"/>
    <w:rsid w:val="00EC78F9"/>
    <w:rsid w:val="00ED33FF"/>
    <w:rsid w:val="00ED719D"/>
    <w:rsid w:val="00EE50FD"/>
    <w:rsid w:val="00EE5343"/>
    <w:rsid w:val="00EF1C11"/>
    <w:rsid w:val="00EF3AA9"/>
    <w:rsid w:val="00EF4B2D"/>
    <w:rsid w:val="00EF4DC0"/>
    <w:rsid w:val="00EF4EFE"/>
    <w:rsid w:val="00F0252C"/>
    <w:rsid w:val="00F0617D"/>
    <w:rsid w:val="00F11C1D"/>
    <w:rsid w:val="00F15F91"/>
    <w:rsid w:val="00F16889"/>
    <w:rsid w:val="00F20E90"/>
    <w:rsid w:val="00F21399"/>
    <w:rsid w:val="00F252F1"/>
    <w:rsid w:val="00F277AB"/>
    <w:rsid w:val="00F34741"/>
    <w:rsid w:val="00F36FA2"/>
    <w:rsid w:val="00F37640"/>
    <w:rsid w:val="00F403F8"/>
    <w:rsid w:val="00F44447"/>
    <w:rsid w:val="00F44FE3"/>
    <w:rsid w:val="00F45F97"/>
    <w:rsid w:val="00F50254"/>
    <w:rsid w:val="00F5125A"/>
    <w:rsid w:val="00F542AD"/>
    <w:rsid w:val="00F54F63"/>
    <w:rsid w:val="00F57E6C"/>
    <w:rsid w:val="00F60EFD"/>
    <w:rsid w:val="00F65B37"/>
    <w:rsid w:val="00F6744D"/>
    <w:rsid w:val="00F72E73"/>
    <w:rsid w:val="00F74F24"/>
    <w:rsid w:val="00F76A85"/>
    <w:rsid w:val="00F76DFA"/>
    <w:rsid w:val="00F77CF2"/>
    <w:rsid w:val="00F77F6D"/>
    <w:rsid w:val="00F82139"/>
    <w:rsid w:val="00F840E2"/>
    <w:rsid w:val="00F86407"/>
    <w:rsid w:val="00F8643E"/>
    <w:rsid w:val="00F908FF"/>
    <w:rsid w:val="00F92D2A"/>
    <w:rsid w:val="00F93FDF"/>
    <w:rsid w:val="00F95E34"/>
    <w:rsid w:val="00F97A87"/>
    <w:rsid w:val="00FA62AB"/>
    <w:rsid w:val="00FA7D9B"/>
    <w:rsid w:val="00FB06AB"/>
    <w:rsid w:val="00FB28D3"/>
    <w:rsid w:val="00FC04B2"/>
    <w:rsid w:val="00FC51A1"/>
    <w:rsid w:val="00FC57CE"/>
    <w:rsid w:val="00FD078C"/>
    <w:rsid w:val="00FD23EE"/>
    <w:rsid w:val="00FD3767"/>
    <w:rsid w:val="00FD51B6"/>
    <w:rsid w:val="00FD6259"/>
    <w:rsid w:val="00FE099C"/>
    <w:rsid w:val="00FE1126"/>
    <w:rsid w:val="00FE5C9B"/>
    <w:rsid w:val="00FE5D26"/>
    <w:rsid w:val="00FE7596"/>
    <w:rsid w:val="00FF4345"/>
    <w:rsid w:val="00FF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qFormat="1"/>
    <w:lsdException w:name="Table Elegan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585"/>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A4A2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A4A2A"/>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A4A2A"/>
    <w:pPr>
      <w:keepNext/>
      <w:widowControl w:val="0"/>
      <w:autoSpaceDE w:val="0"/>
      <w:autoSpaceDN w:val="0"/>
      <w:adjustRightInd w:val="0"/>
      <w:spacing w:before="240" w:after="60"/>
      <w:outlineLvl w:val="2"/>
    </w:pPr>
    <w:rPr>
      <w:rFonts w:ascii="Arial" w:hAnsi="Arial"/>
      <w:b/>
      <w:bCs/>
      <w:sz w:val="26"/>
      <w:szCs w:val="26"/>
    </w:rPr>
  </w:style>
  <w:style w:type="paragraph" w:styleId="4">
    <w:name w:val="heading 4"/>
    <w:basedOn w:val="a"/>
    <w:next w:val="a"/>
    <w:link w:val="40"/>
    <w:qFormat/>
    <w:rsid w:val="001A4A2A"/>
    <w:pPr>
      <w:keepNext/>
      <w:widowControl w:val="0"/>
      <w:autoSpaceDE w:val="0"/>
      <w:autoSpaceDN w:val="0"/>
      <w:adjustRightInd w:val="0"/>
      <w:spacing w:before="240" w:after="60"/>
      <w:outlineLvl w:val="3"/>
    </w:pPr>
    <w:rPr>
      <w:rFonts w:ascii="Calibri" w:hAnsi="Calibri"/>
      <w:b/>
      <w:bCs/>
      <w:sz w:val="28"/>
      <w:szCs w:val="28"/>
    </w:rPr>
  </w:style>
  <w:style w:type="paragraph" w:styleId="5">
    <w:name w:val="heading 5"/>
    <w:basedOn w:val="a"/>
    <w:next w:val="a"/>
    <w:link w:val="50"/>
    <w:qFormat/>
    <w:rsid w:val="001A4A2A"/>
    <w:pPr>
      <w:spacing w:before="240" w:after="60"/>
      <w:outlineLvl w:val="4"/>
    </w:pPr>
    <w:rPr>
      <w:b/>
      <w:bCs/>
      <w:i/>
      <w:iCs/>
      <w:sz w:val="26"/>
      <w:szCs w:val="26"/>
    </w:rPr>
  </w:style>
  <w:style w:type="paragraph" w:styleId="6">
    <w:name w:val="heading 6"/>
    <w:basedOn w:val="a"/>
    <w:next w:val="a"/>
    <w:link w:val="60"/>
    <w:qFormat/>
    <w:rsid w:val="001A4A2A"/>
    <w:pPr>
      <w:spacing w:before="240" w:after="60"/>
      <w:outlineLvl w:val="5"/>
    </w:pPr>
    <w:rPr>
      <w:b/>
      <w:bCs/>
      <w:sz w:val="22"/>
      <w:szCs w:val="22"/>
    </w:rPr>
  </w:style>
  <w:style w:type="paragraph" w:styleId="7">
    <w:name w:val="heading 7"/>
    <w:basedOn w:val="a"/>
    <w:next w:val="a"/>
    <w:link w:val="70"/>
    <w:qFormat/>
    <w:rsid w:val="001A4A2A"/>
    <w:pPr>
      <w:keepNext/>
      <w:jc w:val="center"/>
      <w:outlineLvl w:val="6"/>
    </w:pPr>
    <w:rPr>
      <w:b/>
      <w:sz w:val="40"/>
    </w:rPr>
  </w:style>
  <w:style w:type="paragraph" w:styleId="8">
    <w:name w:val="heading 8"/>
    <w:basedOn w:val="a"/>
    <w:next w:val="a"/>
    <w:link w:val="80"/>
    <w:qFormat/>
    <w:rsid w:val="001A4A2A"/>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A4A2A"/>
    <w:rPr>
      <w:rFonts w:ascii="Arial" w:eastAsia="Times New Roman" w:hAnsi="Arial" w:cs="Arial"/>
      <w:b/>
      <w:bCs/>
      <w:kern w:val="32"/>
      <w:sz w:val="32"/>
      <w:szCs w:val="32"/>
      <w:lang w:eastAsia="ru-RU"/>
    </w:rPr>
  </w:style>
  <w:style w:type="character" w:customStyle="1" w:styleId="20">
    <w:name w:val="Заголовок 2 Знак"/>
    <w:basedOn w:val="a0"/>
    <w:link w:val="2"/>
    <w:rsid w:val="001A4A2A"/>
    <w:rPr>
      <w:rFonts w:ascii="Arial" w:eastAsia="Times New Roman" w:hAnsi="Arial" w:cs="Arial"/>
      <w:b/>
      <w:bCs/>
      <w:i/>
      <w:iCs/>
      <w:sz w:val="28"/>
      <w:szCs w:val="28"/>
      <w:lang w:eastAsia="ru-RU"/>
    </w:rPr>
  </w:style>
  <w:style w:type="character" w:customStyle="1" w:styleId="30">
    <w:name w:val="Заголовок 3 Знак"/>
    <w:basedOn w:val="a0"/>
    <w:link w:val="3"/>
    <w:rsid w:val="001A4A2A"/>
    <w:rPr>
      <w:rFonts w:ascii="Arial" w:eastAsia="Times New Roman" w:hAnsi="Arial" w:cs="Times New Roman"/>
      <w:b/>
      <w:bCs/>
      <w:sz w:val="26"/>
      <w:szCs w:val="26"/>
      <w:lang w:eastAsia="ru-RU"/>
    </w:rPr>
  </w:style>
  <w:style w:type="character" w:customStyle="1" w:styleId="40">
    <w:name w:val="Заголовок 4 Знак"/>
    <w:basedOn w:val="a0"/>
    <w:link w:val="4"/>
    <w:rsid w:val="001A4A2A"/>
    <w:rPr>
      <w:rFonts w:ascii="Calibri" w:eastAsia="Times New Roman" w:hAnsi="Calibri" w:cs="Times New Roman"/>
      <w:b/>
      <w:bCs/>
      <w:sz w:val="28"/>
      <w:szCs w:val="28"/>
      <w:lang w:eastAsia="ru-RU"/>
    </w:rPr>
  </w:style>
  <w:style w:type="character" w:customStyle="1" w:styleId="50">
    <w:name w:val="Заголовок 5 Знак"/>
    <w:basedOn w:val="a0"/>
    <w:link w:val="5"/>
    <w:rsid w:val="001A4A2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1A4A2A"/>
    <w:rPr>
      <w:rFonts w:ascii="Times New Roman" w:eastAsia="Times New Roman" w:hAnsi="Times New Roman" w:cs="Times New Roman"/>
      <w:b/>
      <w:bCs/>
      <w:lang w:eastAsia="ru-RU"/>
    </w:rPr>
  </w:style>
  <w:style w:type="character" w:customStyle="1" w:styleId="70">
    <w:name w:val="Заголовок 7 Знак"/>
    <w:basedOn w:val="a0"/>
    <w:link w:val="7"/>
    <w:rsid w:val="001A4A2A"/>
    <w:rPr>
      <w:rFonts w:ascii="Times New Roman" w:eastAsia="Times New Roman" w:hAnsi="Times New Roman" w:cs="Times New Roman"/>
      <w:b/>
      <w:sz w:val="40"/>
      <w:szCs w:val="20"/>
      <w:lang w:eastAsia="ru-RU"/>
    </w:rPr>
  </w:style>
  <w:style w:type="character" w:customStyle="1" w:styleId="80">
    <w:name w:val="Заголовок 8 Знак"/>
    <w:basedOn w:val="a0"/>
    <w:link w:val="8"/>
    <w:rsid w:val="001A4A2A"/>
    <w:rPr>
      <w:rFonts w:ascii="Times New Roman" w:eastAsia="Times New Roman" w:hAnsi="Times New Roman" w:cs="Times New Roman"/>
      <w:i/>
      <w:iCs/>
      <w:sz w:val="24"/>
      <w:szCs w:val="24"/>
      <w:lang w:eastAsia="ru-RU"/>
    </w:rPr>
  </w:style>
  <w:style w:type="paragraph" w:styleId="a3">
    <w:name w:val="caption"/>
    <w:basedOn w:val="a"/>
    <w:next w:val="a"/>
    <w:qFormat/>
    <w:rsid w:val="001A4A2A"/>
    <w:pPr>
      <w:jc w:val="center"/>
    </w:pPr>
    <w:rPr>
      <w:sz w:val="34"/>
    </w:rPr>
  </w:style>
  <w:style w:type="paragraph" w:styleId="a4">
    <w:name w:val="Body Text"/>
    <w:basedOn w:val="a"/>
    <w:link w:val="a5"/>
    <w:rsid w:val="001A4A2A"/>
    <w:pPr>
      <w:jc w:val="both"/>
    </w:pPr>
    <w:rPr>
      <w:sz w:val="28"/>
    </w:rPr>
  </w:style>
  <w:style w:type="character" w:customStyle="1" w:styleId="a5">
    <w:name w:val="Основной текст Знак"/>
    <w:basedOn w:val="a0"/>
    <w:link w:val="a4"/>
    <w:rsid w:val="001A4A2A"/>
    <w:rPr>
      <w:rFonts w:ascii="Times New Roman" w:eastAsia="Times New Roman" w:hAnsi="Times New Roman" w:cs="Times New Roman"/>
      <w:sz w:val="28"/>
      <w:szCs w:val="20"/>
      <w:lang w:eastAsia="ru-RU"/>
    </w:rPr>
  </w:style>
  <w:style w:type="table" w:styleId="a6">
    <w:name w:val="Table Grid"/>
    <w:basedOn w:val="a1"/>
    <w:rsid w:val="001A4A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1A4A2A"/>
    <w:pPr>
      <w:spacing w:after="120"/>
    </w:pPr>
    <w:rPr>
      <w:sz w:val="16"/>
      <w:szCs w:val="16"/>
    </w:rPr>
  </w:style>
  <w:style w:type="character" w:customStyle="1" w:styleId="32">
    <w:name w:val="Основной текст 3 Знак"/>
    <w:basedOn w:val="a0"/>
    <w:link w:val="31"/>
    <w:rsid w:val="001A4A2A"/>
    <w:rPr>
      <w:rFonts w:ascii="Times New Roman" w:eastAsia="Times New Roman" w:hAnsi="Times New Roman" w:cs="Times New Roman"/>
      <w:sz w:val="16"/>
      <w:szCs w:val="16"/>
      <w:lang w:eastAsia="ru-RU"/>
    </w:rPr>
  </w:style>
  <w:style w:type="paragraph" w:styleId="a7">
    <w:name w:val="Plain Text"/>
    <w:basedOn w:val="a"/>
    <w:link w:val="a8"/>
    <w:rsid w:val="001A4A2A"/>
    <w:rPr>
      <w:rFonts w:ascii="Courier New" w:hAnsi="Courier New" w:cs="Courier New"/>
    </w:rPr>
  </w:style>
  <w:style w:type="character" w:customStyle="1" w:styleId="a8">
    <w:name w:val="Текст Знак"/>
    <w:basedOn w:val="a0"/>
    <w:link w:val="a7"/>
    <w:rsid w:val="001A4A2A"/>
    <w:rPr>
      <w:rFonts w:ascii="Courier New" w:eastAsia="Times New Roman" w:hAnsi="Courier New" w:cs="Courier New"/>
      <w:sz w:val="20"/>
      <w:szCs w:val="20"/>
      <w:lang w:eastAsia="ru-RU"/>
    </w:rPr>
  </w:style>
  <w:style w:type="paragraph" w:styleId="a9">
    <w:name w:val="Body Text Indent"/>
    <w:basedOn w:val="a"/>
    <w:link w:val="aa"/>
    <w:rsid w:val="001A4A2A"/>
    <w:pPr>
      <w:spacing w:after="120"/>
      <w:ind w:left="283"/>
    </w:pPr>
  </w:style>
  <w:style w:type="character" w:customStyle="1" w:styleId="aa">
    <w:name w:val="Основной текст с отступом Знак"/>
    <w:basedOn w:val="a0"/>
    <w:link w:val="a9"/>
    <w:rsid w:val="001A4A2A"/>
    <w:rPr>
      <w:rFonts w:ascii="Times New Roman" w:eastAsia="Times New Roman" w:hAnsi="Times New Roman" w:cs="Times New Roman"/>
      <w:sz w:val="20"/>
      <w:szCs w:val="20"/>
      <w:lang w:eastAsia="ru-RU"/>
    </w:rPr>
  </w:style>
  <w:style w:type="paragraph" w:styleId="21">
    <w:name w:val="Body Text Indent 2"/>
    <w:basedOn w:val="a"/>
    <w:link w:val="22"/>
    <w:rsid w:val="001A4A2A"/>
    <w:pPr>
      <w:spacing w:after="120" w:line="480" w:lineRule="auto"/>
      <w:ind w:left="283"/>
    </w:pPr>
  </w:style>
  <w:style w:type="character" w:customStyle="1" w:styleId="22">
    <w:name w:val="Основной текст с отступом 2 Знак"/>
    <w:basedOn w:val="a0"/>
    <w:link w:val="21"/>
    <w:rsid w:val="001A4A2A"/>
    <w:rPr>
      <w:rFonts w:ascii="Times New Roman" w:eastAsia="Times New Roman" w:hAnsi="Times New Roman" w:cs="Times New Roman"/>
      <w:sz w:val="20"/>
      <w:szCs w:val="20"/>
      <w:lang w:eastAsia="ru-RU"/>
    </w:rPr>
  </w:style>
  <w:style w:type="paragraph" w:styleId="ab">
    <w:name w:val="Balloon Text"/>
    <w:basedOn w:val="a"/>
    <w:link w:val="ac"/>
    <w:semiHidden/>
    <w:rsid w:val="001A4A2A"/>
    <w:rPr>
      <w:rFonts w:ascii="Tahoma" w:hAnsi="Tahoma" w:cs="Tahoma"/>
      <w:sz w:val="16"/>
      <w:szCs w:val="16"/>
    </w:rPr>
  </w:style>
  <w:style w:type="character" w:customStyle="1" w:styleId="ac">
    <w:name w:val="Текст выноски Знак"/>
    <w:basedOn w:val="a0"/>
    <w:link w:val="ab"/>
    <w:semiHidden/>
    <w:rsid w:val="001A4A2A"/>
    <w:rPr>
      <w:rFonts w:ascii="Tahoma" w:eastAsia="Times New Roman" w:hAnsi="Tahoma" w:cs="Tahoma"/>
      <w:sz w:val="16"/>
      <w:szCs w:val="16"/>
      <w:lang w:eastAsia="ru-RU"/>
    </w:rPr>
  </w:style>
  <w:style w:type="paragraph" w:styleId="ad">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
    <w:basedOn w:val="a"/>
    <w:qFormat/>
    <w:rsid w:val="001A4A2A"/>
    <w:pPr>
      <w:spacing w:before="100" w:beforeAutospacing="1" w:after="100" w:afterAutospacing="1"/>
    </w:pPr>
    <w:rPr>
      <w:sz w:val="24"/>
      <w:szCs w:val="24"/>
    </w:rPr>
  </w:style>
  <w:style w:type="paragraph" w:styleId="ae">
    <w:name w:val="Title"/>
    <w:basedOn w:val="a"/>
    <w:link w:val="af"/>
    <w:qFormat/>
    <w:rsid w:val="001A4A2A"/>
    <w:pPr>
      <w:jc w:val="center"/>
    </w:pPr>
    <w:rPr>
      <w:sz w:val="28"/>
      <w:szCs w:val="24"/>
    </w:rPr>
  </w:style>
  <w:style w:type="character" w:customStyle="1" w:styleId="af">
    <w:name w:val="Название Знак"/>
    <w:basedOn w:val="a0"/>
    <w:link w:val="ae"/>
    <w:rsid w:val="001A4A2A"/>
    <w:rPr>
      <w:rFonts w:ascii="Times New Roman" w:eastAsia="Times New Roman" w:hAnsi="Times New Roman" w:cs="Times New Roman"/>
      <w:sz w:val="28"/>
      <w:szCs w:val="24"/>
      <w:lang w:eastAsia="ru-RU"/>
    </w:rPr>
  </w:style>
  <w:style w:type="paragraph" w:styleId="af0">
    <w:name w:val="header"/>
    <w:basedOn w:val="a"/>
    <w:link w:val="af1"/>
    <w:uiPriority w:val="99"/>
    <w:rsid w:val="001A4A2A"/>
    <w:pPr>
      <w:widowControl w:val="0"/>
      <w:tabs>
        <w:tab w:val="center" w:pos="4677"/>
        <w:tab w:val="right" w:pos="9355"/>
      </w:tabs>
      <w:autoSpaceDE w:val="0"/>
      <w:autoSpaceDN w:val="0"/>
      <w:adjustRightInd w:val="0"/>
    </w:pPr>
  </w:style>
  <w:style w:type="character" w:customStyle="1" w:styleId="af1">
    <w:name w:val="Верхний колонтитул Знак"/>
    <w:basedOn w:val="a0"/>
    <w:link w:val="af0"/>
    <w:uiPriority w:val="99"/>
    <w:rsid w:val="001A4A2A"/>
    <w:rPr>
      <w:rFonts w:ascii="Times New Roman" w:eastAsia="Times New Roman" w:hAnsi="Times New Roman" w:cs="Times New Roman"/>
      <w:sz w:val="20"/>
      <w:szCs w:val="20"/>
      <w:lang w:eastAsia="ru-RU"/>
    </w:rPr>
  </w:style>
  <w:style w:type="character" w:styleId="af2">
    <w:name w:val="page number"/>
    <w:basedOn w:val="a0"/>
    <w:rsid w:val="001A4A2A"/>
  </w:style>
  <w:style w:type="paragraph" w:customStyle="1" w:styleId="ConsPlusNormal">
    <w:name w:val="ConsPlusNormal"/>
    <w:rsid w:val="001A4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footnote text"/>
    <w:basedOn w:val="a"/>
    <w:link w:val="af4"/>
    <w:rsid w:val="001A4A2A"/>
    <w:pPr>
      <w:jc w:val="both"/>
    </w:pPr>
  </w:style>
  <w:style w:type="character" w:customStyle="1" w:styleId="af4">
    <w:name w:val="Текст сноски Знак"/>
    <w:basedOn w:val="a0"/>
    <w:link w:val="af3"/>
    <w:rsid w:val="001A4A2A"/>
    <w:rPr>
      <w:rFonts w:ascii="Times New Roman" w:eastAsia="Times New Roman" w:hAnsi="Times New Roman" w:cs="Times New Roman"/>
      <w:sz w:val="20"/>
      <w:szCs w:val="20"/>
      <w:lang w:eastAsia="ru-RU"/>
    </w:rPr>
  </w:style>
  <w:style w:type="paragraph" w:styleId="af5">
    <w:name w:val="footer"/>
    <w:basedOn w:val="a"/>
    <w:link w:val="af6"/>
    <w:uiPriority w:val="99"/>
    <w:rsid w:val="001A4A2A"/>
    <w:pPr>
      <w:widowControl w:val="0"/>
      <w:tabs>
        <w:tab w:val="center" w:pos="4677"/>
        <w:tab w:val="right" w:pos="9355"/>
      </w:tabs>
      <w:autoSpaceDE w:val="0"/>
      <w:autoSpaceDN w:val="0"/>
      <w:adjustRightInd w:val="0"/>
    </w:pPr>
  </w:style>
  <w:style w:type="character" w:customStyle="1" w:styleId="af6">
    <w:name w:val="Нижний колонтитул Знак"/>
    <w:basedOn w:val="a0"/>
    <w:link w:val="af5"/>
    <w:uiPriority w:val="99"/>
    <w:rsid w:val="001A4A2A"/>
    <w:rPr>
      <w:rFonts w:ascii="Times New Roman" w:eastAsia="Times New Roman" w:hAnsi="Times New Roman" w:cs="Times New Roman"/>
      <w:sz w:val="20"/>
      <w:szCs w:val="20"/>
      <w:lang w:eastAsia="ru-RU"/>
    </w:rPr>
  </w:style>
  <w:style w:type="paragraph" w:customStyle="1" w:styleId="11">
    <w:name w:val="заголовок 1"/>
    <w:basedOn w:val="a"/>
    <w:next w:val="a"/>
    <w:rsid w:val="001A4A2A"/>
    <w:pPr>
      <w:keepNext/>
      <w:autoSpaceDE w:val="0"/>
      <w:autoSpaceDN w:val="0"/>
    </w:pPr>
    <w:rPr>
      <w:b/>
      <w:bCs/>
      <w:sz w:val="36"/>
      <w:szCs w:val="36"/>
    </w:rPr>
  </w:style>
  <w:style w:type="paragraph" w:styleId="23">
    <w:name w:val="Body Text 2"/>
    <w:basedOn w:val="a"/>
    <w:link w:val="24"/>
    <w:rsid w:val="001A4A2A"/>
    <w:pPr>
      <w:widowControl w:val="0"/>
      <w:autoSpaceDE w:val="0"/>
      <w:autoSpaceDN w:val="0"/>
      <w:adjustRightInd w:val="0"/>
      <w:spacing w:after="120" w:line="480" w:lineRule="auto"/>
    </w:pPr>
  </w:style>
  <w:style w:type="character" w:customStyle="1" w:styleId="24">
    <w:name w:val="Основной текст 2 Знак"/>
    <w:basedOn w:val="a0"/>
    <w:link w:val="23"/>
    <w:rsid w:val="001A4A2A"/>
    <w:rPr>
      <w:rFonts w:ascii="Times New Roman" w:eastAsia="Times New Roman" w:hAnsi="Times New Roman" w:cs="Times New Roman"/>
      <w:sz w:val="20"/>
      <w:szCs w:val="20"/>
      <w:lang w:eastAsia="ru-RU"/>
    </w:rPr>
  </w:style>
  <w:style w:type="paragraph" w:customStyle="1" w:styleId="ConsPlusTitle">
    <w:name w:val="ConsPlusTitle"/>
    <w:rsid w:val="001A4A2A"/>
    <w:pPr>
      <w:widowControl w:val="0"/>
      <w:autoSpaceDE w:val="0"/>
      <w:autoSpaceDN w:val="0"/>
      <w:adjustRightInd w:val="0"/>
      <w:spacing w:after="0" w:line="240" w:lineRule="auto"/>
    </w:pPr>
    <w:rPr>
      <w:rFonts w:ascii="Times New Roman" w:eastAsia="Batang" w:hAnsi="Times New Roman" w:cs="Times New Roman"/>
      <w:b/>
      <w:bCs/>
      <w:sz w:val="24"/>
      <w:szCs w:val="24"/>
      <w:lang w:eastAsia="ko-KR"/>
    </w:rPr>
  </w:style>
  <w:style w:type="paragraph" w:styleId="af7">
    <w:name w:val="List Paragraph"/>
    <w:basedOn w:val="a"/>
    <w:qFormat/>
    <w:rsid w:val="001A4A2A"/>
    <w:pPr>
      <w:widowControl w:val="0"/>
      <w:autoSpaceDE w:val="0"/>
      <w:autoSpaceDN w:val="0"/>
      <w:adjustRightInd w:val="0"/>
      <w:ind w:left="708"/>
    </w:pPr>
  </w:style>
  <w:style w:type="character" w:styleId="af8">
    <w:name w:val="Hyperlink"/>
    <w:unhideWhenUsed/>
    <w:rsid w:val="001A4A2A"/>
    <w:rPr>
      <w:color w:val="0000FF"/>
      <w:u w:val="single"/>
    </w:rPr>
  </w:style>
  <w:style w:type="character" w:styleId="af9">
    <w:name w:val="FollowedHyperlink"/>
    <w:unhideWhenUsed/>
    <w:rsid w:val="001A4A2A"/>
    <w:rPr>
      <w:color w:val="800080"/>
      <w:u w:val="single"/>
    </w:rPr>
  </w:style>
  <w:style w:type="paragraph" w:customStyle="1" w:styleId="ConsPlusCell">
    <w:name w:val="ConsPlusCell"/>
    <w:link w:val="ConsPlusCell0"/>
    <w:rsid w:val="001A4A2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rsid w:val="001A4A2A"/>
    <w:rPr>
      <w:rFonts w:ascii="Arial" w:eastAsia="Times New Roman" w:hAnsi="Arial" w:cs="Arial"/>
      <w:sz w:val="20"/>
      <w:szCs w:val="20"/>
      <w:lang w:eastAsia="ru-RU"/>
    </w:rPr>
  </w:style>
  <w:style w:type="character" w:styleId="afa">
    <w:name w:val="Emphasis"/>
    <w:qFormat/>
    <w:rsid w:val="001A4A2A"/>
    <w:rPr>
      <w:i/>
      <w:iCs/>
    </w:rPr>
  </w:style>
  <w:style w:type="paragraph" w:styleId="33">
    <w:name w:val="Body Text Indent 3"/>
    <w:basedOn w:val="a"/>
    <w:link w:val="34"/>
    <w:rsid w:val="001A4A2A"/>
    <w:pPr>
      <w:widowControl w:val="0"/>
      <w:autoSpaceDE w:val="0"/>
      <w:autoSpaceDN w:val="0"/>
      <w:adjustRightInd w:val="0"/>
      <w:spacing w:after="120"/>
      <w:ind w:left="283"/>
    </w:pPr>
    <w:rPr>
      <w:sz w:val="16"/>
      <w:szCs w:val="16"/>
    </w:rPr>
  </w:style>
  <w:style w:type="character" w:customStyle="1" w:styleId="34">
    <w:name w:val="Основной текст с отступом 3 Знак"/>
    <w:basedOn w:val="a0"/>
    <w:link w:val="33"/>
    <w:rsid w:val="001A4A2A"/>
    <w:rPr>
      <w:rFonts w:ascii="Times New Roman" w:eastAsia="Times New Roman" w:hAnsi="Times New Roman" w:cs="Times New Roman"/>
      <w:sz w:val="16"/>
      <w:szCs w:val="16"/>
      <w:lang w:eastAsia="ru-RU"/>
    </w:rPr>
  </w:style>
  <w:style w:type="paragraph" w:customStyle="1" w:styleId="msonormalcxspmiddle">
    <w:name w:val="msonormalcxspmiddle"/>
    <w:basedOn w:val="a"/>
    <w:rsid w:val="001A4A2A"/>
    <w:pPr>
      <w:spacing w:before="100" w:beforeAutospacing="1" w:after="100" w:afterAutospacing="1"/>
    </w:pPr>
    <w:rPr>
      <w:sz w:val="24"/>
      <w:szCs w:val="24"/>
    </w:rPr>
  </w:style>
  <w:style w:type="character" w:customStyle="1" w:styleId="text11">
    <w:name w:val="text11"/>
    <w:basedOn w:val="a0"/>
    <w:rsid w:val="001A4A2A"/>
  </w:style>
  <w:style w:type="paragraph" w:customStyle="1" w:styleId="Default">
    <w:name w:val="Default"/>
    <w:rsid w:val="001A4A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1A4A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
    <w:rsid w:val="001A4A2A"/>
    <w:pPr>
      <w:widowControl w:val="0"/>
      <w:autoSpaceDE w:val="0"/>
      <w:autoSpaceDN w:val="0"/>
      <w:adjustRightInd w:val="0"/>
      <w:spacing w:line="313" w:lineRule="exact"/>
      <w:ind w:firstLine="710"/>
      <w:jc w:val="both"/>
    </w:pPr>
    <w:rPr>
      <w:sz w:val="24"/>
      <w:szCs w:val="24"/>
    </w:rPr>
  </w:style>
  <w:style w:type="paragraph" w:customStyle="1" w:styleId="71">
    <w:name w:val="Знак Знак7"/>
    <w:basedOn w:val="a"/>
    <w:rsid w:val="001A4A2A"/>
    <w:pPr>
      <w:spacing w:after="160" w:line="240" w:lineRule="exact"/>
    </w:pPr>
    <w:rPr>
      <w:rFonts w:ascii="Verdana" w:hAnsi="Verdana"/>
      <w:lang w:val="en-US" w:eastAsia="en-US"/>
    </w:rPr>
  </w:style>
  <w:style w:type="paragraph" w:customStyle="1" w:styleId="Default115">
    <w:name w:val="Стиль Default + Междустр.интервал:  множитель 115 ин"/>
    <w:basedOn w:val="Default"/>
    <w:rsid w:val="001A4A2A"/>
    <w:pPr>
      <w:spacing w:line="480" w:lineRule="auto"/>
    </w:pPr>
    <w:rPr>
      <w:sz w:val="28"/>
      <w:szCs w:val="20"/>
    </w:rPr>
  </w:style>
  <w:style w:type="character" w:customStyle="1" w:styleId="FontStyle83">
    <w:name w:val="Font Style83"/>
    <w:rsid w:val="001A4A2A"/>
    <w:rPr>
      <w:rFonts w:ascii="Times New Roman" w:hAnsi="Times New Roman" w:cs="Times New Roman"/>
      <w:sz w:val="26"/>
      <w:szCs w:val="26"/>
    </w:rPr>
  </w:style>
  <w:style w:type="paragraph" w:customStyle="1" w:styleId="Style62">
    <w:name w:val="Style62"/>
    <w:basedOn w:val="a"/>
    <w:rsid w:val="001A4A2A"/>
    <w:pPr>
      <w:widowControl w:val="0"/>
      <w:autoSpaceDE w:val="0"/>
      <w:autoSpaceDN w:val="0"/>
      <w:adjustRightInd w:val="0"/>
      <w:spacing w:line="322" w:lineRule="exact"/>
    </w:pPr>
    <w:rPr>
      <w:rFonts w:ascii="Times New Roman CYR" w:hAnsi="Times New Roman CYR" w:cs="Times New Roman CYR"/>
      <w:sz w:val="24"/>
      <w:szCs w:val="24"/>
    </w:rPr>
  </w:style>
  <w:style w:type="paragraph" w:customStyle="1" w:styleId="Style49">
    <w:name w:val="Style49"/>
    <w:basedOn w:val="a"/>
    <w:rsid w:val="001A4A2A"/>
    <w:pPr>
      <w:widowControl w:val="0"/>
      <w:autoSpaceDE w:val="0"/>
      <w:autoSpaceDN w:val="0"/>
      <w:adjustRightInd w:val="0"/>
    </w:pPr>
    <w:rPr>
      <w:sz w:val="24"/>
      <w:szCs w:val="24"/>
    </w:rPr>
  </w:style>
  <w:style w:type="character" w:customStyle="1" w:styleId="FontStyle109">
    <w:name w:val="Font Style109"/>
    <w:basedOn w:val="a0"/>
    <w:rsid w:val="001A4A2A"/>
    <w:rPr>
      <w:rFonts w:ascii="Times New Roman" w:hAnsi="Times New Roman" w:cs="Times New Roman"/>
      <w:color w:val="000000"/>
      <w:sz w:val="20"/>
      <w:szCs w:val="20"/>
    </w:rPr>
  </w:style>
  <w:style w:type="paragraph" w:customStyle="1" w:styleId="Style27">
    <w:name w:val="Style27"/>
    <w:basedOn w:val="a"/>
    <w:rsid w:val="001A4A2A"/>
    <w:pPr>
      <w:widowControl w:val="0"/>
      <w:autoSpaceDE w:val="0"/>
      <w:autoSpaceDN w:val="0"/>
      <w:adjustRightInd w:val="0"/>
      <w:spacing w:line="274" w:lineRule="exact"/>
      <w:ind w:firstLine="355"/>
      <w:jc w:val="both"/>
    </w:pPr>
    <w:rPr>
      <w:sz w:val="24"/>
      <w:szCs w:val="24"/>
    </w:rPr>
  </w:style>
  <w:style w:type="paragraph" w:customStyle="1" w:styleId="western1">
    <w:name w:val="western1"/>
    <w:basedOn w:val="a"/>
    <w:rsid w:val="001A4A2A"/>
    <w:pPr>
      <w:spacing w:before="100" w:beforeAutospacing="1" w:after="100" w:afterAutospacing="1"/>
      <w:jc w:val="both"/>
    </w:pPr>
    <w:rPr>
      <w:color w:val="000000"/>
    </w:rPr>
  </w:style>
  <w:style w:type="paragraph" w:customStyle="1" w:styleId="Style20">
    <w:name w:val="Style20"/>
    <w:basedOn w:val="a"/>
    <w:rsid w:val="001A4A2A"/>
    <w:pPr>
      <w:widowControl w:val="0"/>
      <w:autoSpaceDE w:val="0"/>
      <w:autoSpaceDN w:val="0"/>
      <w:adjustRightInd w:val="0"/>
      <w:spacing w:line="276" w:lineRule="exact"/>
      <w:ind w:hanging="355"/>
      <w:jc w:val="both"/>
    </w:pPr>
    <w:rPr>
      <w:sz w:val="24"/>
      <w:szCs w:val="24"/>
    </w:rPr>
  </w:style>
  <w:style w:type="paragraph" w:customStyle="1" w:styleId="Style25">
    <w:name w:val="Style25"/>
    <w:basedOn w:val="a"/>
    <w:rsid w:val="001A4A2A"/>
    <w:pPr>
      <w:widowControl w:val="0"/>
      <w:autoSpaceDE w:val="0"/>
      <w:autoSpaceDN w:val="0"/>
      <w:adjustRightInd w:val="0"/>
      <w:spacing w:line="274" w:lineRule="exact"/>
      <w:ind w:hanging="341"/>
      <w:jc w:val="both"/>
    </w:pPr>
    <w:rPr>
      <w:sz w:val="24"/>
      <w:szCs w:val="24"/>
    </w:rPr>
  </w:style>
  <w:style w:type="character" w:styleId="afb">
    <w:name w:val="footnote reference"/>
    <w:rsid w:val="001A4A2A"/>
    <w:rPr>
      <w:vertAlign w:val="superscript"/>
    </w:rPr>
  </w:style>
  <w:style w:type="table" w:styleId="afc">
    <w:name w:val="Table Elegant"/>
    <w:basedOn w:val="a1"/>
    <w:rsid w:val="001A4A2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25">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semiHidden/>
    <w:locked/>
    <w:rsid w:val="001A4A2A"/>
    <w:rPr>
      <w:rFonts w:ascii="Tahoma" w:hAnsi="Tahoma" w:cs="Tahoma"/>
      <w:sz w:val="16"/>
      <w:szCs w:val="16"/>
    </w:rPr>
  </w:style>
  <w:style w:type="character" w:customStyle="1" w:styleId="710">
    <w:name w:val="Заголовок 7 Знак1"/>
    <w:basedOn w:val="a0"/>
    <w:semiHidden/>
    <w:rsid w:val="001A4A2A"/>
    <w:rPr>
      <w:rFonts w:asciiTheme="majorHAnsi" w:eastAsiaTheme="majorEastAsia" w:hAnsiTheme="majorHAnsi" w:cstheme="majorBidi"/>
      <w:i/>
      <w:iCs/>
      <w:color w:val="404040" w:themeColor="text1" w:themeTint="BF"/>
    </w:rPr>
  </w:style>
  <w:style w:type="character" w:customStyle="1" w:styleId="81">
    <w:name w:val="Заголовок 8 Знак1"/>
    <w:basedOn w:val="a0"/>
    <w:semiHidden/>
    <w:rsid w:val="001A4A2A"/>
    <w:rPr>
      <w:rFonts w:asciiTheme="majorHAnsi" w:eastAsiaTheme="majorEastAsia" w:hAnsiTheme="majorHAnsi" w:cstheme="majorBidi"/>
      <w:color w:val="404040" w:themeColor="text1" w:themeTint="BF"/>
    </w:rPr>
  </w:style>
  <w:style w:type="character" w:customStyle="1" w:styleId="12">
    <w:name w:val="Основной текст Знак1"/>
    <w:basedOn w:val="a0"/>
    <w:semiHidden/>
    <w:rsid w:val="001A4A2A"/>
  </w:style>
  <w:style w:type="character" w:customStyle="1" w:styleId="310">
    <w:name w:val="Основной текст 3 Знак1"/>
    <w:basedOn w:val="a0"/>
    <w:semiHidden/>
    <w:rsid w:val="001A4A2A"/>
    <w:rPr>
      <w:sz w:val="16"/>
      <w:szCs w:val="16"/>
    </w:rPr>
  </w:style>
  <w:style w:type="character" w:customStyle="1" w:styleId="13">
    <w:name w:val="Текст Знак1"/>
    <w:basedOn w:val="a0"/>
    <w:semiHidden/>
    <w:rsid w:val="001A4A2A"/>
    <w:rPr>
      <w:rFonts w:ascii="Consolas" w:hAnsi="Consolas"/>
      <w:sz w:val="21"/>
      <w:szCs w:val="21"/>
    </w:rPr>
  </w:style>
  <w:style w:type="character" w:customStyle="1" w:styleId="14">
    <w:name w:val="Основной текст с отступом Знак1"/>
    <w:basedOn w:val="a0"/>
    <w:semiHidden/>
    <w:rsid w:val="001A4A2A"/>
  </w:style>
  <w:style w:type="character" w:customStyle="1" w:styleId="210">
    <w:name w:val="Основной текст с отступом 2 Знак1"/>
    <w:basedOn w:val="a0"/>
    <w:semiHidden/>
    <w:rsid w:val="001A4A2A"/>
  </w:style>
  <w:style w:type="character" w:customStyle="1" w:styleId="15">
    <w:name w:val="Текст выноски Знак1"/>
    <w:basedOn w:val="a0"/>
    <w:semiHidden/>
    <w:rsid w:val="001A4A2A"/>
    <w:rPr>
      <w:rFonts w:ascii="Tahoma" w:hAnsi="Tahoma" w:cs="Tahoma"/>
      <w:sz w:val="16"/>
      <w:szCs w:val="16"/>
    </w:rPr>
  </w:style>
  <w:style w:type="character" w:customStyle="1" w:styleId="16">
    <w:name w:val="Название Знак1"/>
    <w:basedOn w:val="a0"/>
    <w:rsid w:val="001A4A2A"/>
    <w:rPr>
      <w:rFonts w:asciiTheme="majorHAnsi" w:eastAsiaTheme="majorEastAsia" w:hAnsiTheme="majorHAnsi" w:cstheme="majorBidi"/>
      <w:color w:val="17365D" w:themeColor="text2" w:themeShade="BF"/>
      <w:spacing w:val="5"/>
      <w:kern w:val="28"/>
      <w:sz w:val="52"/>
      <w:szCs w:val="52"/>
    </w:rPr>
  </w:style>
  <w:style w:type="character" w:customStyle="1" w:styleId="17">
    <w:name w:val="Верхний колонтитул Знак1"/>
    <w:basedOn w:val="a0"/>
    <w:semiHidden/>
    <w:rsid w:val="001A4A2A"/>
  </w:style>
  <w:style w:type="character" w:customStyle="1" w:styleId="18">
    <w:name w:val="Текст сноски Знак1"/>
    <w:basedOn w:val="a0"/>
    <w:semiHidden/>
    <w:rsid w:val="001A4A2A"/>
  </w:style>
  <w:style w:type="character" w:customStyle="1" w:styleId="19">
    <w:name w:val="Нижний колонтитул Знак1"/>
    <w:basedOn w:val="a0"/>
    <w:semiHidden/>
    <w:rsid w:val="001A4A2A"/>
  </w:style>
  <w:style w:type="character" w:customStyle="1" w:styleId="211">
    <w:name w:val="Основной текст 2 Знак1"/>
    <w:basedOn w:val="a0"/>
    <w:semiHidden/>
    <w:rsid w:val="001A4A2A"/>
  </w:style>
  <w:style w:type="character" w:customStyle="1" w:styleId="311">
    <w:name w:val="Основной текст с отступом 3 Знак1"/>
    <w:basedOn w:val="a0"/>
    <w:semiHidden/>
    <w:rsid w:val="001A4A2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9311">
      <w:bodyDiv w:val="1"/>
      <w:marLeft w:val="0"/>
      <w:marRight w:val="0"/>
      <w:marTop w:val="0"/>
      <w:marBottom w:val="0"/>
      <w:divBdr>
        <w:top w:val="none" w:sz="0" w:space="0" w:color="auto"/>
        <w:left w:val="none" w:sz="0" w:space="0" w:color="auto"/>
        <w:bottom w:val="none" w:sz="0" w:space="0" w:color="auto"/>
        <w:right w:val="none" w:sz="0" w:space="0" w:color="auto"/>
      </w:divBdr>
    </w:div>
    <w:div w:id="1128670322">
      <w:bodyDiv w:val="1"/>
      <w:marLeft w:val="0"/>
      <w:marRight w:val="0"/>
      <w:marTop w:val="0"/>
      <w:marBottom w:val="0"/>
      <w:divBdr>
        <w:top w:val="none" w:sz="0" w:space="0" w:color="auto"/>
        <w:left w:val="none" w:sz="0" w:space="0" w:color="auto"/>
        <w:bottom w:val="none" w:sz="0" w:space="0" w:color="auto"/>
        <w:right w:val="none" w:sz="0" w:space="0" w:color="auto"/>
      </w:divBdr>
    </w:div>
    <w:div w:id="1225026555">
      <w:bodyDiv w:val="1"/>
      <w:marLeft w:val="0"/>
      <w:marRight w:val="0"/>
      <w:marTop w:val="0"/>
      <w:marBottom w:val="0"/>
      <w:divBdr>
        <w:top w:val="none" w:sz="0" w:space="0" w:color="auto"/>
        <w:left w:val="none" w:sz="0" w:space="0" w:color="auto"/>
        <w:bottom w:val="none" w:sz="0" w:space="0" w:color="auto"/>
        <w:right w:val="none" w:sz="0" w:space="0" w:color="auto"/>
      </w:divBdr>
    </w:div>
    <w:div w:id="1354261269">
      <w:bodyDiv w:val="1"/>
      <w:marLeft w:val="0"/>
      <w:marRight w:val="0"/>
      <w:marTop w:val="0"/>
      <w:marBottom w:val="0"/>
      <w:divBdr>
        <w:top w:val="none" w:sz="0" w:space="0" w:color="auto"/>
        <w:left w:val="none" w:sz="0" w:space="0" w:color="auto"/>
        <w:bottom w:val="none" w:sz="0" w:space="0" w:color="auto"/>
        <w:right w:val="none" w:sz="0" w:space="0" w:color="auto"/>
      </w:divBdr>
    </w:div>
    <w:div w:id="1381979741">
      <w:bodyDiv w:val="1"/>
      <w:marLeft w:val="0"/>
      <w:marRight w:val="0"/>
      <w:marTop w:val="0"/>
      <w:marBottom w:val="0"/>
      <w:divBdr>
        <w:top w:val="none" w:sz="0" w:space="0" w:color="auto"/>
        <w:left w:val="none" w:sz="0" w:space="0" w:color="auto"/>
        <w:bottom w:val="none" w:sz="0" w:space="0" w:color="auto"/>
        <w:right w:val="none" w:sz="0" w:space="0" w:color="auto"/>
      </w:divBdr>
    </w:div>
    <w:div w:id="1781753878">
      <w:bodyDiv w:val="1"/>
      <w:marLeft w:val="0"/>
      <w:marRight w:val="0"/>
      <w:marTop w:val="0"/>
      <w:marBottom w:val="0"/>
      <w:divBdr>
        <w:top w:val="none" w:sz="0" w:space="0" w:color="auto"/>
        <w:left w:val="none" w:sz="0" w:space="0" w:color="auto"/>
        <w:bottom w:val="none" w:sz="0" w:space="0" w:color="auto"/>
        <w:right w:val="none" w:sz="0" w:space="0" w:color="auto"/>
      </w:divBdr>
    </w:div>
    <w:div w:id="1874727393">
      <w:bodyDiv w:val="1"/>
      <w:marLeft w:val="0"/>
      <w:marRight w:val="0"/>
      <w:marTop w:val="0"/>
      <w:marBottom w:val="0"/>
      <w:divBdr>
        <w:top w:val="none" w:sz="0" w:space="0" w:color="auto"/>
        <w:left w:val="none" w:sz="0" w:space="0" w:color="auto"/>
        <w:bottom w:val="none" w:sz="0" w:space="0" w:color="auto"/>
        <w:right w:val="none" w:sz="0" w:space="0" w:color="auto"/>
      </w:divBdr>
    </w:div>
    <w:div w:id="194094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3415DF-E866-4FBB-9E97-58021253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6530</TotalTime>
  <Pages>40</Pages>
  <Words>9068</Words>
  <Characters>51691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Insp3</dc:creator>
  <cp:lastModifiedBy>MSI</cp:lastModifiedBy>
  <cp:revision>795</cp:revision>
  <cp:lastPrinted>2025-03-05T08:30:00Z</cp:lastPrinted>
  <dcterms:created xsi:type="dcterms:W3CDTF">2018-07-17T08:10:00Z</dcterms:created>
  <dcterms:modified xsi:type="dcterms:W3CDTF">2025-04-09T14:51:00Z</dcterms:modified>
</cp:coreProperties>
</file>