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7B2BE" w14:textId="77777777" w:rsidR="00594272" w:rsidRPr="00827C06" w:rsidRDefault="00594272" w:rsidP="00511E11">
      <w:pPr>
        <w:rPr>
          <w:sz w:val="28"/>
          <w:szCs w:val="28"/>
          <w:lang w:eastAsia="ar-SA"/>
        </w:rPr>
      </w:pPr>
      <w:bookmarkStart w:id="0" w:name="_Hlk180487318"/>
    </w:p>
    <w:p w14:paraId="330F22C5" w14:textId="77777777" w:rsidR="00827C06" w:rsidRDefault="00827C06" w:rsidP="00827C06">
      <w:pPr>
        <w:rPr>
          <w:rFonts w:eastAsia="Lucida Sans Unicode"/>
          <w:sz w:val="28"/>
          <w:szCs w:val="28"/>
          <w:vertAlign w:val="subscript"/>
          <w:lang w:bidi="ru-RU"/>
        </w:rPr>
      </w:pPr>
    </w:p>
    <w:p w14:paraId="53ABE3E5" w14:textId="0D121660" w:rsidR="000734EF" w:rsidRDefault="008E6B03" w:rsidP="008E6B03">
      <w:pPr>
        <w:keepNext/>
        <w:tabs>
          <w:tab w:val="num" w:pos="0"/>
        </w:tabs>
        <w:autoSpaceDE w:val="0"/>
        <w:spacing w:before="240" w:after="60"/>
        <w:outlineLvl w:val="2"/>
        <w:rPr>
          <w:b/>
          <w:bCs/>
          <w:sz w:val="32"/>
          <w:szCs w:val="32"/>
        </w:rPr>
      </w:pPr>
      <w:r>
        <w:rPr>
          <w:sz w:val="28"/>
          <w:szCs w:val="28"/>
        </w:rPr>
        <w:t xml:space="preserve">                                  </w:t>
      </w:r>
      <w:r w:rsidR="000734EF">
        <w:rPr>
          <w:b/>
          <w:sz w:val="32"/>
          <w:szCs w:val="32"/>
        </w:rPr>
        <w:t>ПРЕДСТАВИТЕЛЬНОЕ СОБРАНИЕ</w:t>
      </w:r>
    </w:p>
    <w:p w14:paraId="0452A422" w14:textId="77777777" w:rsidR="000734EF" w:rsidRDefault="000734EF" w:rsidP="000734EF">
      <w:pPr>
        <w:jc w:val="center"/>
        <w:rPr>
          <w:b/>
          <w:bCs/>
          <w:sz w:val="32"/>
          <w:szCs w:val="32"/>
        </w:rPr>
      </w:pPr>
      <w:r>
        <w:rPr>
          <w:b/>
          <w:bCs/>
          <w:caps/>
          <w:sz w:val="32"/>
          <w:szCs w:val="32"/>
        </w:rPr>
        <w:t>Обоянского</w:t>
      </w:r>
      <w:r>
        <w:rPr>
          <w:b/>
          <w:bCs/>
          <w:sz w:val="32"/>
          <w:szCs w:val="32"/>
        </w:rPr>
        <w:t xml:space="preserve"> РАЙОНА КУРСКОЙ ОБЛАСТИ</w:t>
      </w:r>
    </w:p>
    <w:p w14:paraId="716F5AF4" w14:textId="77777777" w:rsidR="000734EF" w:rsidRDefault="000734EF" w:rsidP="000734EF">
      <w:pPr>
        <w:keepNext/>
        <w:jc w:val="center"/>
        <w:outlineLvl w:val="0"/>
        <w:rPr>
          <w:rFonts w:ascii="Arial" w:hAnsi="Arial" w:cs="Arial"/>
          <w:b/>
          <w:bCs/>
          <w:color w:val="333333"/>
          <w:kern w:val="32"/>
          <w:sz w:val="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BF91AF" wp14:editId="4344AF8E">
                <wp:simplePos x="0" y="0"/>
                <wp:positionH relativeFrom="column">
                  <wp:posOffset>-20955</wp:posOffset>
                </wp:positionH>
                <wp:positionV relativeFrom="paragraph">
                  <wp:posOffset>62865</wp:posOffset>
                </wp:positionV>
                <wp:extent cx="6553200" cy="0"/>
                <wp:effectExtent l="17145" t="15240" r="20955" b="228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A8900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5pt" to="514.3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" strokeweight="2.25pt"/>
            </w:pict>
          </mc:Fallback>
        </mc:AlternateContent>
      </w:r>
    </w:p>
    <w:p w14:paraId="58014218" w14:textId="77777777" w:rsidR="000734EF" w:rsidRDefault="000734EF" w:rsidP="000734EF">
      <w:pPr>
        <w:keepNext/>
        <w:spacing w:before="240" w:after="6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РЕШЕНИЕ</w:t>
      </w:r>
    </w:p>
    <w:p w14:paraId="43516B82" w14:textId="32BA64E7" w:rsidR="000734EF" w:rsidRDefault="000734EF" w:rsidP="000734EF">
      <w:pPr>
        <w:pStyle w:val="3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«25» февраля 2025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E6B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FBF" w:rsidRPr="00511E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1 / </w:t>
      </w:r>
      <w:r w:rsidR="008E6B03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V</w:t>
      </w:r>
    </w:p>
    <w:p w14:paraId="25963D6F" w14:textId="77777777" w:rsidR="000734EF" w:rsidRDefault="000734EF" w:rsidP="000734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Обоянь</w:t>
      </w:r>
    </w:p>
    <w:p w14:paraId="7F613258" w14:textId="77777777" w:rsidR="00BC1ECA" w:rsidRPr="000734EF" w:rsidRDefault="00BC1ECA" w:rsidP="00BC1ECA">
      <w:pPr>
        <w:pStyle w:val="ConsPlusNormal0"/>
        <w:widowControl/>
        <w:rPr>
          <w:rFonts w:ascii="Times New Roman" w:hAnsi="Times New Roman" w:cs="Times New Roman"/>
          <w:sz w:val="28"/>
          <w:szCs w:val="28"/>
        </w:rPr>
      </w:pPr>
    </w:p>
    <w:p w14:paraId="003827D2" w14:textId="77777777" w:rsidR="000734EF" w:rsidRPr="000734EF" w:rsidRDefault="000734EF" w:rsidP="000734EF">
      <w:pPr>
        <w:jc w:val="center"/>
        <w:rPr>
          <w:b/>
          <w:bCs/>
          <w:sz w:val="28"/>
          <w:szCs w:val="28"/>
        </w:rPr>
      </w:pPr>
      <w:r w:rsidRPr="000734EF">
        <w:rPr>
          <w:b/>
          <w:bCs/>
          <w:sz w:val="28"/>
          <w:szCs w:val="28"/>
        </w:rPr>
        <w:t>Об установлении срока рассрочки оплаты движимого и недвижимого имущества, приобретаемого субъектами малого и среднего предпринимательства при реализации преимущественного права на приобретение такого имущества</w:t>
      </w:r>
    </w:p>
    <w:p w14:paraId="055C4DA1" w14:textId="77777777" w:rsidR="000734EF" w:rsidRPr="000734EF" w:rsidRDefault="000734EF" w:rsidP="000734EF">
      <w:pPr>
        <w:rPr>
          <w:b/>
          <w:sz w:val="28"/>
          <w:szCs w:val="28"/>
        </w:rPr>
      </w:pPr>
    </w:p>
    <w:p w14:paraId="411AD5A7" w14:textId="5BB50FD8" w:rsidR="000734EF" w:rsidRPr="000734EF" w:rsidRDefault="000734EF" w:rsidP="000734EF">
      <w:pPr>
        <w:ind w:firstLine="708"/>
        <w:jc w:val="both"/>
        <w:rPr>
          <w:b/>
          <w:bCs/>
          <w:sz w:val="28"/>
          <w:szCs w:val="28"/>
        </w:rPr>
      </w:pPr>
      <w:r w:rsidRPr="000734EF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«Обоянский муниципальный район» Курской области, частью 1 статьи 5 Федерального закона от 22 июля 2008 года №159-ФЗ «Об особенностях отчуждения движимого и недвижимого имущества, находящегося в муниципального и государственной собственности и арендуемого субъектами малого и среднего предпринимательства, и о внесении изменений  в отдельные законодательные акты Российской Федерации»,  Представительное Собрание Обоянского района Курской области</w:t>
      </w:r>
    </w:p>
    <w:p w14:paraId="3D832BCA" w14:textId="77777777" w:rsidR="000734EF" w:rsidRPr="000734EF" w:rsidRDefault="000734EF" w:rsidP="000734E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4EF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6C33AB6A" w14:textId="77777777" w:rsidR="000734EF" w:rsidRPr="000734EF" w:rsidRDefault="000734EF" w:rsidP="000734EF">
      <w:pPr>
        <w:ind w:firstLine="540"/>
        <w:jc w:val="both"/>
        <w:rPr>
          <w:sz w:val="28"/>
          <w:szCs w:val="28"/>
        </w:rPr>
      </w:pPr>
      <w:r w:rsidRPr="000734EF">
        <w:rPr>
          <w:sz w:val="28"/>
          <w:szCs w:val="28"/>
        </w:rPr>
        <w:t>1. Установить, что срок рассрочки оплаты арендуемого имущества, находящегося в собственности муниципального образования «Обоянский муниципальный район» Курской области и приобретаемого субъектами малого и среднего предпринимательства при реализации преимущественного права на приобретение такого имущества, составляет пять лет для недвижимого имущества и три года для движимого имущества.</w:t>
      </w:r>
    </w:p>
    <w:p w14:paraId="1543E2D8" w14:textId="77777777" w:rsidR="000734EF" w:rsidRPr="000734EF" w:rsidRDefault="000734EF" w:rsidP="000734EF">
      <w:pPr>
        <w:ind w:firstLine="540"/>
        <w:jc w:val="both"/>
        <w:rPr>
          <w:sz w:val="28"/>
          <w:szCs w:val="28"/>
        </w:rPr>
      </w:pPr>
      <w:r w:rsidRPr="000734EF">
        <w:rPr>
          <w:sz w:val="28"/>
          <w:szCs w:val="28"/>
        </w:rPr>
        <w:t>2. Настоящее решение вступает в силу по истечении десяти дней после его официального опубликования.</w:t>
      </w:r>
    </w:p>
    <w:p w14:paraId="2C6356CF" w14:textId="226F018E" w:rsidR="004049B7" w:rsidRDefault="004049B7" w:rsidP="000734EF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79B6002" w14:textId="77777777" w:rsidR="008E6B03" w:rsidRPr="000734EF" w:rsidRDefault="008E6B03" w:rsidP="000734EF">
      <w:pPr>
        <w:pStyle w:val="a4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8F7B7B1" w14:textId="77777777" w:rsidR="000734EF" w:rsidRPr="000734EF" w:rsidRDefault="000734EF" w:rsidP="000734EF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34EF">
        <w:rPr>
          <w:rFonts w:ascii="Times New Roman" w:hAnsi="Times New Roman" w:cs="Times New Roman"/>
          <w:sz w:val="28"/>
          <w:szCs w:val="28"/>
        </w:rPr>
        <w:t>Председатель Представительного Собрания</w:t>
      </w:r>
    </w:p>
    <w:p w14:paraId="724ECA81" w14:textId="2A702402" w:rsidR="000734EF" w:rsidRPr="000734EF" w:rsidRDefault="000734EF" w:rsidP="000734EF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34EF">
        <w:rPr>
          <w:rFonts w:ascii="Times New Roman" w:hAnsi="Times New Roman" w:cs="Times New Roman"/>
          <w:sz w:val="28"/>
          <w:szCs w:val="28"/>
        </w:rPr>
        <w:t>Обоянского района Курской области</w:t>
      </w:r>
      <w:r w:rsidRPr="000734EF">
        <w:rPr>
          <w:rFonts w:ascii="Times New Roman" w:hAnsi="Times New Roman" w:cs="Times New Roman"/>
          <w:sz w:val="28"/>
          <w:szCs w:val="28"/>
        </w:rPr>
        <w:tab/>
      </w:r>
      <w:r w:rsidRPr="000734EF">
        <w:rPr>
          <w:rFonts w:ascii="Times New Roman" w:hAnsi="Times New Roman" w:cs="Times New Roman"/>
          <w:sz w:val="28"/>
          <w:szCs w:val="28"/>
        </w:rPr>
        <w:tab/>
      </w:r>
      <w:r w:rsidRPr="000734EF">
        <w:rPr>
          <w:rFonts w:ascii="Times New Roman" w:hAnsi="Times New Roman" w:cs="Times New Roman"/>
          <w:sz w:val="28"/>
          <w:szCs w:val="28"/>
        </w:rPr>
        <w:tab/>
        <w:t xml:space="preserve">                         А.П. Казанов</w:t>
      </w:r>
    </w:p>
    <w:p w14:paraId="53BBA276" w14:textId="77777777" w:rsidR="000734EF" w:rsidRPr="000734EF" w:rsidRDefault="000734EF" w:rsidP="000734EF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0545C69" w14:textId="77777777" w:rsidR="000734EF" w:rsidRPr="000734EF" w:rsidRDefault="000734EF" w:rsidP="000734EF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3E5EF2C" w14:textId="13D9DC2B" w:rsidR="000734EF" w:rsidRPr="000734EF" w:rsidRDefault="000734EF" w:rsidP="000734EF">
      <w:pPr>
        <w:pStyle w:val="a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34EF">
        <w:rPr>
          <w:rFonts w:ascii="Times New Roman" w:hAnsi="Times New Roman" w:cs="Times New Roman"/>
          <w:sz w:val="28"/>
          <w:szCs w:val="28"/>
        </w:rPr>
        <w:t>Глава Обоянского района Курской области                                                И.А. Глущенко</w:t>
      </w:r>
    </w:p>
    <w:p w14:paraId="410A2957" w14:textId="7A060FB3" w:rsidR="00BC1ECA" w:rsidRDefault="00BC1ECA" w:rsidP="00BC1ECA">
      <w:pPr>
        <w:pStyle w:val="ConsPlusNormal0"/>
        <w:widowControl/>
        <w:rPr>
          <w:rFonts w:ascii="Times New Roman" w:hAnsi="Times New Roman" w:cs="Times New Roman"/>
          <w:sz w:val="28"/>
          <w:szCs w:val="28"/>
        </w:rPr>
      </w:pPr>
    </w:p>
    <w:bookmarkEnd w:id="0"/>
    <w:p w14:paraId="102A0682" w14:textId="3748579C" w:rsidR="00951E64" w:rsidRDefault="00951E64" w:rsidP="00BC1ECA">
      <w:pPr>
        <w:suppressAutoHyphens/>
        <w:jc w:val="both"/>
        <w:rPr>
          <w:sz w:val="28"/>
          <w:szCs w:val="28"/>
        </w:rPr>
      </w:pPr>
    </w:p>
    <w:sectPr w:rsidR="00951E64" w:rsidSect="00151FBF">
      <w:pgSz w:w="11906" w:h="16838" w:code="9"/>
      <w:pgMar w:top="709" w:right="566" w:bottom="1134" w:left="1418" w:header="397" w:footer="39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712B0F"/>
    <w:multiLevelType w:val="hybridMultilevel"/>
    <w:tmpl w:val="30441DF0"/>
    <w:lvl w:ilvl="0" w:tplc="80522C62">
      <w:start w:val="1"/>
      <w:numFmt w:val="decimal"/>
      <w:lvlText w:val="%1."/>
      <w:lvlJc w:val="left"/>
      <w:pPr>
        <w:ind w:left="915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4F37ED"/>
    <w:multiLevelType w:val="hybridMultilevel"/>
    <w:tmpl w:val="95F4454E"/>
    <w:lvl w:ilvl="0" w:tplc="B33A5A18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D7A0313"/>
    <w:multiLevelType w:val="hybridMultilevel"/>
    <w:tmpl w:val="5B1A4CE4"/>
    <w:lvl w:ilvl="0" w:tplc="CAF0FA2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E932EBF"/>
    <w:multiLevelType w:val="hybridMultilevel"/>
    <w:tmpl w:val="A6E63644"/>
    <w:lvl w:ilvl="0" w:tplc="C944DF9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B9523A"/>
    <w:multiLevelType w:val="hybridMultilevel"/>
    <w:tmpl w:val="627A5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3302C"/>
    <w:multiLevelType w:val="hybridMultilevel"/>
    <w:tmpl w:val="AA0AC1B0"/>
    <w:lvl w:ilvl="0" w:tplc="09BEF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15B7BA0"/>
    <w:multiLevelType w:val="hybridMultilevel"/>
    <w:tmpl w:val="C4F44628"/>
    <w:lvl w:ilvl="0" w:tplc="E2B61130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CA"/>
    <w:rsid w:val="0001008C"/>
    <w:rsid w:val="000734EF"/>
    <w:rsid w:val="000F4FA6"/>
    <w:rsid w:val="00151FBF"/>
    <w:rsid w:val="00172045"/>
    <w:rsid w:val="001A25CE"/>
    <w:rsid w:val="001C61B3"/>
    <w:rsid w:val="00206B0C"/>
    <w:rsid w:val="002270A1"/>
    <w:rsid w:val="00230ACE"/>
    <w:rsid w:val="0024080B"/>
    <w:rsid w:val="002667C8"/>
    <w:rsid w:val="00277C64"/>
    <w:rsid w:val="00320FD7"/>
    <w:rsid w:val="003860D2"/>
    <w:rsid w:val="003F2301"/>
    <w:rsid w:val="004049B7"/>
    <w:rsid w:val="004857C4"/>
    <w:rsid w:val="00495F85"/>
    <w:rsid w:val="004A4373"/>
    <w:rsid w:val="004C1842"/>
    <w:rsid w:val="004D10D9"/>
    <w:rsid w:val="00511E11"/>
    <w:rsid w:val="00594272"/>
    <w:rsid w:val="0061569E"/>
    <w:rsid w:val="0062468F"/>
    <w:rsid w:val="00672884"/>
    <w:rsid w:val="00680AE0"/>
    <w:rsid w:val="006E1002"/>
    <w:rsid w:val="00742B81"/>
    <w:rsid w:val="00795C92"/>
    <w:rsid w:val="007D4E0E"/>
    <w:rsid w:val="00824F67"/>
    <w:rsid w:val="00827C06"/>
    <w:rsid w:val="00872AC4"/>
    <w:rsid w:val="0089183A"/>
    <w:rsid w:val="008E6B03"/>
    <w:rsid w:val="00903587"/>
    <w:rsid w:val="00951E64"/>
    <w:rsid w:val="00983358"/>
    <w:rsid w:val="009F13F8"/>
    <w:rsid w:val="00AE5550"/>
    <w:rsid w:val="00B01268"/>
    <w:rsid w:val="00B468D3"/>
    <w:rsid w:val="00B511E7"/>
    <w:rsid w:val="00BC1ECA"/>
    <w:rsid w:val="00C21048"/>
    <w:rsid w:val="00C24816"/>
    <w:rsid w:val="00C52863"/>
    <w:rsid w:val="00C92E50"/>
    <w:rsid w:val="00C948DF"/>
    <w:rsid w:val="00D00210"/>
    <w:rsid w:val="00D349B0"/>
    <w:rsid w:val="00D440BD"/>
    <w:rsid w:val="00DF4902"/>
    <w:rsid w:val="00E37C6F"/>
    <w:rsid w:val="00F225CA"/>
    <w:rsid w:val="00F54B3A"/>
    <w:rsid w:val="00FE10D0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124AC"/>
  <w15:chartTrackingRefBased/>
  <w15:docId w15:val="{AF002BF6-2E1E-492D-B3F9-D3D8963F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C1ECA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C1E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C1ECA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BC1E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C1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Текст1"/>
    <w:basedOn w:val="a"/>
    <w:qFormat/>
    <w:rsid w:val="00BC1ECA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BC1ECA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qFormat/>
    <w:rsid w:val="00BC1E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nsPlusTitle1">
    <w:name w:val="ConsPlusTitle1"/>
    <w:link w:val="ConsPlusTitle"/>
    <w:locked/>
    <w:rsid w:val="00BC1ECA"/>
    <w:rPr>
      <w:rFonts w:ascii="Arial" w:hAnsi="Arial" w:cs="Arial"/>
      <w:b/>
      <w:bCs/>
    </w:rPr>
  </w:style>
  <w:style w:type="paragraph" w:customStyle="1" w:styleId="ConsPlusTitle">
    <w:name w:val="ConsPlusTitle"/>
    <w:link w:val="ConsPlusTitle1"/>
    <w:qFormat/>
    <w:rsid w:val="00BC1E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western">
    <w:name w:val="western"/>
    <w:basedOn w:val="a"/>
    <w:rsid w:val="00BC1ECA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827C06"/>
    <w:pPr>
      <w:widowControl w:val="0"/>
      <w:suppressAutoHyphens/>
      <w:spacing w:after="120"/>
    </w:pPr>
    <w:rPr>
      <w:rFonts w:ascii="Arial" w:eastAsia="Lucida Sans Unicode" w:hAnsi="Arial" w:cs="Tahoma"/>
      <w:lang w:bidi="ru-RU"/>
    </w:rPr>
  </w:style>
  <w:style w:type="character" w:customStyle="1" w:styleId="a5">
    <w:name w:val="Основной текст Знак"/>
    <w:basedOn w:val="a0"/>
    <w:link w:val="a4"/>
    <w:semiHidden/>
    <w:rsid w:val="00827C06"/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827C06"/>
    <w:pPr>
      <w:widowControl w:val="0"/>
      <w:suppressLineNumbers/>
      <w:suppressAutoHyphens/>
    </w:pPr>
    <w:rPr>
      <w:rFonts w:ascii="Arial" w:eastAsia="Lucida Sans Unicode" w:hAnsi="Arial" w:cs="Tahoma"/>
      <w:lang w:bidi="ru-RU"/>
    </w:rPr>
  </w:style>
  <w:style w:type="paragraph" w:styleId="a7">
    <w:name w:val="Normal (Web)"/>
    <w:basedOn w:val="a"/>
    <w:uiPriority w:val="99"/>
    <w:semiHidden/>
    <w:unhideWhenUsed/>
    <w:rsid w:val="004049B7"/>
    <w:rPr>
      <w:rFonts w:eastAsia="Calibri"/>
    </w:rPr>
  </w:style>
  <w:style w:type="character" w:styleId="a8">
    <w:name w:val="Hyperlink"/>
    <w:uiPriority w:val="99"/>
    <w:semiHidden/>
    <w:unhideWhenUsed/>
    <w:rsid w:val="0061569E"/>
    <w:rPr>
      <w:color w:val="0000FF"/>
      <w:u w:val="single"/>
    </w:rPr>
  </w:style>
  <w:style w:type="character" w:customStyle="1" w:styleId="a9">
    <w:name w:val="Без интервала Знак"/>
    <w:link w:val="aa"/>
    <w:locked/>
    <w:rsid w:val="002270A1"/>
    <w:rPr>
      <w:sz w:val="24"/>
      <w:szCs w:val="24"/>
    </w:rPr>
  </w:style>
  <w:style w:type="paragraph" w:styleId="aa">
    <w:name w:val="No Spacing"/>
    <w:link w:val="a9"/>
    <w:qFormat/>
    <w:rsid w:val="002270A1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227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</dc:creator>
  <cp:keywords/>
  <dc:description/>
  <cp:lastModifiedBy>Собрание</cp:lastModifiedBy>
  <cp:revision>93</cp:revision>
  <cp:lastPrinted>2025-02-25T08:12:00Z</cp:lastPrinted>
  <dcterms:created xsi:type="dcterms:W3CDTF">2025-02-19T12:30:00Z</dcterms:created>
  <dcterms:modified xsi:type="dcterms:W3CDTF">2025-02-25T13:52:00Z</dcterms:modified>
</cp:coreProperties>
</file>